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9CD14" w14:textId="5E211918" w:rsidR="00022033" w:rsidRPr="007A530E" w:rsidRDefault="00022033" w:rsidP="007A530E">
      <w:pPr>
        <w:pStyle w:val="Title"/>
        <w:rPr>
          <w:sz w:val="28"/>
          <w:szCs w:val="28"/>
          <w:u w:val="single"/>
          <w:lang w:val="en-GB"/>
        </w:rPr>
      </w:pPr>
      <w:bookmarkStart w:id="0" w:name="_Hlk51584771"/>
      <w:bookmarkStart w:id="1" w:name="_Hlk62644516"/>
      <w:r w:rsidRPr="007A530E">
        <w:rPr>
          <w:sz w:val="28"/>
          <w:szCs w:val="28"/>
          <w:u w:val="single"/>
          <w:lang w:val="en-GB"/>
        </w:rPr>
        <w:t xml:space="preserve">Minutes of the </w:t>
      </w:r>
      <w:r w:rsidR="000865A1">
        <w:rPr>
          <w:sz w:val="28"/>
          <w:szCs w:val="28"/>
          <w:u w:val="single"/>
          <w:lang w:val="en-GB"/>
        </w:rPr>
        <w:t>Burials</w:t>
      </w:r>
      <w:r w:rsidR="005D00F2">
        <w:rPr>
          <w:sz w:val="28"/>
          <w:szCs w:val="28"/>
          <w:u w:val="single"/>
          <w:lang w:val="en-GB"/>
        </w:rPr>
        <w:t xml:space="preserve"> </w:t>
      </w:r>
      <w:r w:rsidR="00E067CE">
        <w:rPr>
          <w:sz w:val="28"/>
          <w:szCs w:val="28"/>
          <w:u w:val="single"/>
          <w:lang w:val="en-GB"/>
        </w:rPr>
        <w:t xml:space="preserve">Committee </w:t>
      </w:r>
      <w:r w:rsidRPr="007A530E">
        <w:rPr>
          <w:sz w:val="28"/>
          <w:szCs w:val="28"/>
          <w:u w:val="single"/>
          <w:lang w:val="en-GB"/>
        </w:rPr>
        <w:t>Meeting of Ockbrook and Borrowash Parish Council.</w:t>
      </w:r>
    </w:p>
    <w:p w14:paraId="77DD3BEC" w14:textId="02A8C0AC" w:rsidR="00022033" w:rsidRPr="007A530E" w:rsidRDefault="00022033" w:rsidP="007A530E">
      <w:pPr>
        <w:pStyle w:val="Title"/>
        <w:rPr>
          <w:sz w:val="28"/>
          <w:szCs w:val="28"/>
          <w:u w:val="single"/>
          <w:lang w:val="en-GB"/>
        </w:rPr>
      </w:pPr>
      <w:r w:rsidRPr="007A530E">
        <w:rPr>
          <w:sz w:val="28"/>
          <w:szCs w:val="28"/>
          <w:u w:val="single"/>
          <w:lang w:val="en-GB"/>
        </w:rPr>
        <w:t xml:space="preserve">Held virtually, on </w:t>
      </w:r>
      <w:r w:rsidR="00A41D03">
        <w:rPr>
          <w:sz w:val="28"/>
          <w:szCs w:val="28"/>
          <w:u w:val="single"/>
          <w:lang w:val="en-GB"/>
        </w:rPr>
        <w:t xml:space="preserve">Tuesday </w:t>
      </w:r>
      <w:r w:rsidR="00E067CE">
        <w:rPr>
          <w:sz w:val="28"/>
          <w:szCs w:val="28"/>
          <w:u w:val="single"/>
          <w:lang w:val="en-GB"/>
        </w:rPr>
        <w:t>2</w:t>
      </w:r>
      <w:r w:rsidR="00A41D03">
        <w:rPr>
          <w:sz w:val="28"/>
          <w:szCs w:val="28"/>
          <w:u w:val="single"/>
          <w:lang w:val="en-GB"/>
        </w:rPr>
        <w:t>6</w:t>
      </w:r>
      <w:r w:rsidR="00E067CE" w:rsidRPr="00E067CE">
        <w:rPr>
          <w:sz w:val="28"/>
          <w:szCs w:val="28"/>
          <w:u w:val="single"/>
          <w:vertAlign w:val="superscript"/>
          <w:lang w:val="en-GB"/>
        </w:rPr>
        <w:t>th</w:t>
      </w:r>
      <w:r w:rsidR="00E067CE">
        <w:rPr>
          <w:sz w:val="28"/>
          <w:szCs w:val="28"/>
          <w:u w:val="single"/>
          <w:lang w:val="en-GB"/>
        </w:rPr>
        <w:t xml:space="preserve"> </w:t>
      </w:r>
      <w:r w:rsidR="00A41D03">
        <w:rPr>
          <w:sz w:val="28"/>
          <w:szCs w:val="28"/>
          <w:u w:val="single"/>
          <w:lang w:val="en-GB"/>
        </w:rPr>
        <w:t>January</w:t>
      </w:r>
      <w:r w:rsidRPr="007A530E">
        <w:rPr>
          <w:sz w:val="28"/>
          <w:szCs w:val="28"/>
          <w:u w:val="single"/>
          <w:lang w:val="en-GB"/>
        </w:rPr>
        <w:t xml:space="preserve"> 202</w:t>
      </w:r>
      <w:r w:rsidR="00A41D03">
        <w:rPr>
          <w:sz w:val="28"/>
          <w:szCs w:val="28"/>
          <w:u w:val="single"/>
          <w:lang w:val="en-GB"/>
        </w:rPr>
        <w:t>1</w:t>
      </w:r>
      <w:r w:rsidR="005D00F2">
        <w:rPr>
          <w:sz w:val="28"/>
          <w:szCs w:val="28"/>
          <w:u w:val="single"/>
          <w:lang w:val="en-GB"/>
        </w:rPr>
        <w:t>,</w:t>
      </w:r>
      <w:r w:rsidRPr="007A530E">
        <w:rPr>
          <w:sz w:val="28"/>
          <w:szCs w:val="28"/>
          <w:u w:val="single"/>
          <w:lang w:val="en-GB"/>
        </w:rPr>
        <w:t xml:space="preserve"> </w:t>
      </w:r>
      <w:r w:rsidR="005D00F2">
        <w:rPr>
          <w:sz w:val="28"/>
          <w:szCs w:val="28"/>
          <w:u w:val="single"/>
          <w:lang w:val="en-GB"/>
        </w:rPr>
        <w:t xml:space="preserve">Immediately after the </w:t>
      </w:r>
      <w:r w:rsidR="00A41D03">
        <w:rPr>
          <w:sz w:val="28"/>
          <w:szCs w:val="28"/>
          <w:u w:val="single"/>
          <w:lang w:val="en-GB"/>
        </w:rPr>
        <w:t xml:space="preserve">Contractors </w:t>
      </w:r>
      <w:r w:rsidR="005D00F2">
        <w:rPr>
          <w:sz w:val="28"/>
          <w:szCs w:val="28"/>
          <w:u w:val="single"/>
          <w:lang w:val="en-GB"/>
        </w:rPr>
        <w:t>Committee meeting.</w:t>
      </w:r>
    </w:p>
    <w:bookmarkEnd w:id="0"/>
    <w:p w14:paraId="7647316C" w14:textId="77777777" w:rsidR="000B32C6" w:rsidRPr="00E067CE" w:rsidRDefault="000B32C6" w:rsidP="00DF470E">
      <w:pPr>
        <w:pStyle w:val="Heading3"/>
        <w:rPr>
          <w:color w:val="auto"/>
          <w:u w:val="single"/>
          <w:lang w:val="en-GB"/>
        </w:rPr>
      </w:pPr>
    </w:p>
    <w:p w14:paraId="4E783C41" w14:textId="3FB3F83E" w:rsidR="00022033" w:rsidRPr="00763BB8" w:rsidRDefault="00022033" w:rsidP="00763BB8">
      <w:pPr>
        <w:pStyle w:val="Heading2"/>
        <w:rPr>
          <w:color w:val="auto"/>
          <w:u w:val="single"/>
          <w:lang w:val="en-GB"/>
        </w:rPr>
      </w:pPr>
      <w:r w:rsidRPr="00763BB8">
        <w:rPr>
          <w:color w:val="auto"/>
          <w:u w:val="single"/>
          <w:lang w:val="en-GB"/>
        </w:rPr>
        <w:t>Present.</w:t>
      </w:r>
    </w:p>
    <w:p w14:paraId="75AC6014" w14:textId="72C1BD06" w:rsidR="00022033" w:rsidRPr="00160977" w:rsidRDefault="00022033" w:rsidP="00767482">
      <w:pPr>
        <w:rPr>
          <w:lang w:val="en-GB"/>
        </w:rPr>
      </w:pPr>
      <w:r w:rsidRPr="00160977">
        <w:rPr>
          <w:lang w:val="en-GB"/>
        </w:rPr>
        <w:t xml:space="preserve">Councillors </w:t>
      </w:r>
      <w:r w:rsidR="000865A1">
        <w:rPr>
          <w:lang w:val="en-GB"/>
        </w:rPr>
        <w:t>M W</w:t>
      </w:r>
      <w:r w:rsidR="00A41D03">
        <w:rPr>
          <w:lang w:val="en-GB"/>
        </w:rPr>
        <w:t>hite</w:t>
      </w:r>
      <w:r w:rsidRPr="00160977">
        <w:rPr>
          <w:lang w:val="en-GB"/>
        </w:rPr>
        <w:t xml:space="preserve"> (Chairman), </w:t>
      </w:r>
      <w:r w:rsidR="000865A1">
        <w:rPr>
          <w:lang w:val="en-GB"/>
        </w:rPr>
        <w:t xml:space="preserve">J White </w:t>
      </w:r>
      <w:r w:rsidRPr="00160977">
        <w:rPr>
          <w:lang w:val="en-GB"/>
        </w:rPr>
        <w:t>(Vice Chairman)</w:t>
      </w:r>
      <w:r w:rsidR="000865A1">
        <w:rPr>
          <w:lang w:val="en-GB"/>
        </w:rPr>
        <w:t>, D Webster</w:t>
      </w:r>
      <w:r w:rsidR="004F6569">
        <w:rPr>
          <w:lang w:val="en-GB"/>
        </w:rPr>
        <w:t xml:space="preserve"> </w:t>
      </w:r>
      <w:r w:rsidR="005D00F2">
        <w:rPr>
          <w:lang w:val="en-GB"/>
        </w:rPr>
        <w:t xml:space="preserve">and </w:t>
      </w:r>
      <w:r w:rsidR="00A41D03">
        <w:rPr>
          <w:lang w:val="en-GB"/>
        </w:rPr>
        <w:t>A_M Stevenson</w:t>
      </w:r>
      <w:r w:rsidR="005D00F2">
        <w:rPr>
          <w:lang w:val="en-GB"/>
        </w:rPr>
        <w:t>.</w:t>
      </w:r>
    </w:p>
    <w:p w14:paraId="70EED0A1" w14:textId="77777777" w:rsidR="00022033" w:rsidRPr="00160977" w:rsidRDefault="00022033" w:rsidP="00767482">
      <w:pPr>
        <w:rPr>
          <w:lang w:val="en-GB"/>
        </w:rPr>
      </w:pPr>
    </w:p>
    <w:p w14:paraId="14C6A9F3" w14:textId="3FE9AB06" w:rsidR="00022033" w:rsidRPr="00763BB8" w:rsidRDefault="00022033" w:rsidP="00763BB8">
      <w:pPr>
        <w:pStyle w:val="Heading2"/>
        <w:rPr>
          <w:color w:val="auto"/>
          <w:u w:val="single"/>
          <w:lang w:val="en-GB"/>
        </w:rPr>
      </w:pPr>
      <w:r w:rsidRPr="00763BB8">
        <w:rPr>
          <w:color w:val="auto"/>
          <w:u w:val="single"/>
          <w:lang w:val="en-GB"/>
        </w:rPr>
        <w:t>Also</w:t>
      </w:r>
      <w:r w:rsidR="00DF470E" w:rsidRPr="00763BB8">
        <w:rPr>
          <w:color w:val="auto"/>
          <w:u w:val="single"/>
          <w:lang w:val="en-GB"/>
        </w:rPr>
        <w:t>,</w:t>
      </w:r>
      <w:r w:rsidRPr="00763BB8">
        <w:rPr>
          <w:color w:val="auto"/>
          <w:u w:val="single"/>
          <w:lang w:val="en-GB"/>
        </w:rPr>
        <w:t xml:space="preserve"> Present.</w:t>
      </w:r>
    </w:p>
    <w:p w14:paraId="247293B0" w14:textId="0EBEDEAB" w:rsidR="00022033" w:rsidRPr="00160977" w:rsidRDefault="00022033" w:rsidP="00767482">
      <w:pPr>
        <w:rPr>
          <w:lang w:val="en-GB"/>
        </w:rPr>
      </w:pPr>
      <w:r w:rsidRPr="00160977">
        <w:rPr>
          <w:lang w:val="en-GB"/>
        </w:rPr>
        <w:t>S Kitchener (Clerk and RFO)</w:t>
      </w:r>
      <w:r w:rsidR="00954803">
        <w:rPr>
          <w:lang w:val="en-GB"/>
        </w:rPr>
        <w:t>, Councillors</w:t>
      </w:r>
      <w:r w:rsidR="00825CEA">
        <w:rPr>
          <w:lang w:val="en-GB"/>
        </w:rPr>
        <w:t xml:space="preserve"> </w:t>
      </w:r>
      <w:r w:rsidR="000865A1">
        <w:rPr>
          <w:lang w:val="en-GB"/>
        </w:rPr>
        <w:t>R Locke, T Holbrook</w:t>
      </w:r>
      <w:r w:rsidR="00A41D03">
        <w:rPr>
          <w:lang w:val="en-GB"/>
        </w:rPr>
        <w:t>, J Kennedy</w:t>
      </w:r>
      <w:r w:rsidR="000865A1">
        <w:rPr>
          <w:lang w:val="en-GB"/>
        </w:rPr>
        <w:t xml:space="preserve"> </w:t>
      </w:r>
      <w:r w:rsidR="000B32C6">
        <w:rPr>
          <w:lang w:val="en-GB"/>
        </w:rPr>
        <w:t xml:space="preserve"> </w:t>
      </w:r>
      <w:r w:rsidR="00825CEA">
        <w:rPr>
          <w:lang w:val="en-GB"/>
        </w:rPr>
        <w:t>an</w:t>
      </w:r>
      <w:r w:rsidRPr="00160977">
        <w:rPr>
          <w:lang w:val="en-GB"/>
        </w:rPr>
        <w:t>d 1</w:t>
      </w:r>
      <w:r w:rsidR="00A41D03">
        <w:rPr>
          <w:lang w:val="en-GB"/>
        </w:rPr>
        <w:t>1</w:t>
      </w:r>
      <w:r w:rsidRPr="00160977">
        <w:rPr>
          <w:lang w:val="en-GB"/>
        </w:rPr>
        <w:t xml:space="preserve"> members of public.</w:t>
      </w:r>
    </w:p>
    <w:p w14:paraId="5A989A8E" w14:textId="77777777" w:rsidR="00022033" w:rsidRPr="00160977" w:rsidRDefault="00022033" w:rsidP="00767482">
      <w:pPr>
        <w:rPr>
          <w:lang w:val="en-GB"/>
        </w:rPr>
      </w:pPr>
    </w:p>
    <w:p w14:paraId="2B6E2EB3" w14:textId="144824BB" w:rsidR="00022033" w:rsidRPr="00763BB8" w:rsidRDefault="00DF470E" w:rsidP="00763BB8">
      <w:pPr>
        <w:pStyle w:val="Heading2"/>
        <w:rPr>
          <w:color w:val="auto"/>
          <w:u w:val="single"/>
          <w:lang w:val="en-GB"/>
        </w:rPr>
      </w:pPr>
      <w:r w:rsidRPr="00763BB8">
        <w:rPr>
          <w:color w:val="auto"/>
          <w:u w:val="single"/>
          <w:lang w:val="en-GB"/>
        </w:rPr>
        <w:t>1</w:t>
      </w:r>
      <w:r w:rsidR="00A41D03">
        <w:rPr>
          <w:color w:val="auto"/>
          <w:u w:val="single"/>
          <w:lang w:val="en-GB"/>
        </w:rPr>
        <w:t>98</w:t>
      </w:r>
      <w:r w:rsidR="00022033" w:rsidRPr="00763BB8">
        <w:rPr>
          <w:color w:val="auto"/>
          <w:u w:val="single"/>
          <w:lang w:val="en-GB"/>
        </w:rPr>
        <w:t>/</w:t>
      </w:r>
      <w:r w:rsidR="00A41D03">
        <w:rPr>
          <w:color w:val="auto"/>
          <w:u w:val="single"/>
          <w:lang w:val="en-GB"/>
        </w:rPr>
        <w:t>0</w:t>
      </w:r>
      <w:r w:rsidR="000B32C6" w:rsidRPr="00763BB8">
        <w:rPr>
          <w:color w:val="auto"/>
          <w:u w:val="single"/>
          <w:lang w:val="en-GB"/>
        </w:rPr>
        <w:t>1</w:t>
      </w:r>
      <w:r w:rsidR="00022033" w:rsidRPr="00763BB8">
        <w:rPr>
          <w:color w:val="auto"/>
          <w:u w:val="single"/>
          <w:lang w:val="en-GB"/>
        </w:rPr>
        <w:t>/2</w:t>
      </w:r>
      <w:r w:rsidR="00A41D03">
        <w:rPr>
          <w:color w:val="auto"/>
          <w:u w:val="single"/>
          <w:lang w:val="en-GB"/>
        </w:rPr>
        <w:t>1</w:t>
      </w:r>
      <w:r w:rsidR="00022033" w:rsidRPr="00763BB8">
        <w:rPr>
          <w:color w:val="auto"/>
          <w:u w:val="single"/>
          <w:lang w:val="en-GB"/>
        </w:rPr>
        <w:t xml:space="preserve"> Apologies for Absence.</w:t>
      </w:r>
    </w:p>
    <w:p w14:paraId="1F0AD6A9" w14:textId="0C773446" w:rsidR="00022033" w:rsidRDefault="00DF470E" w:rsidP="00767482">
      <w:pPr>
        <w:rPr>
          <w:lang w:val="en-GB"/>
        </w:rPr>
      </w:pPr>
      <w:r>
        <w:rPr>
          <w:lang w:val="en-GB"/>
        </w:rPr>
        <w:t>No absences</w:t>
      </w:r>
    </w:p>
    <w:p w14:paraId="541D1893" w14:textId="7B44B39D" w:rsidR="00954803" w:rsidRPr="00763BB8" w:rsidRDefault="00954803" w:rsidP="00A41D03">
      <w:pPr>
        <w:rPr>
          <w:lang w:val="en-GB"/>
        </w:rPr>
      </w:pPr>
    </w:p>
    <w:p w14:paraId="6FE73E37" w14:textId="7878360D" w:rsidR="00954803" w:rsidRPr="00763BB8" w:rsidRDefault="00954803" w:rsidP="00763BB8">
      <w:pPr>
        <w:pStyle w:val="Heading2"/>
        <w:rPr>
          <w:color w:val="auto"/>
          <w:u w:val="single"/>
          <w:lang w:val="en-GB"/>
        </w:rPr>
      </w:pPr>
      <w:r w:rsidRPr="00763BB8">
        <w:rPr>
          <w:color w:val="auto"/>
          <w:u w:val="single"/>
          <w:lang w:val="en-GB"/>
        </w:rPr>
        <w:t>1</w:t>
      </w:r>
      <w:r w:rsidR="00A41D03">
        <w:rPr>
          <w:color w:val="auto"/>
          <w:u w:val="single"/>
          <w:lang w:val="en-GB"/>
        </w:rPr>
        <w:t>99</w:t>
      </w:r>
      <w:r w:rsidRPr="00763BB8">
        <w:rPr>
          <w:color w:val="auto"/>
          <w:u w:val="single"/>
          <w:lang w:val="en-GB"/>
        </w:rPr>
        <w:t>/</w:t>
      </w:r>
      <w:r w:rsidR="00A41D03">
        <w:rPr>
          <w:color w:val="auto"/>
          <w:u w:val="single"/>
          <w:lang w:val="en-GB"/>
        </w:rPr>
        <w:t>01</w:t>
      </w:r>
      <w:r w:rsidRPr="00763BB8">
        <w:rPr>
          <w:color w:val="auto"/>
          <w:u w:val="single"/>
          <w:lang w:val="en-GB"/>
        </w:rPr>
        <w:t>/2</w:t>
      </w:r>
      <w:r w:rsidR="00A41D03">
        <w:rPr>
          <w:color w:val="auto"/>
          <w:u w:val="single"/>
          <w:lang w:val="en-GB"/>
        </w:rPr>
        <w:t>1</w:t>
      </w:r>
      <w:r w:rsidRPr="00763BB8">
        <w:rPr>
          <w:color w:val="auto"/>
          <w:u w:val="single"/>
          <w:lang w:val="en-GB"/>
        </w:rPr>
        <w:t xml:space="preserve"> Approve the Minutes of the meeting held on the </w:t>
      </w:r>
      <w:r w:rsidR="00D2548A">
        <w:rPr>
          <w:color w:val="auto"/>
          <w:u w:val="single"/>
          <w:lang w:val="en-GB"/>
        </w:rPr>
        <w:t>2</w:t>
      </w:r>
      <w:r w:rsidR="00A41D03">
        <w:rPr>
          <w:color w:val="auto"/>
          <w:u w:val="single"/>
          <w:lang w:val="en-GB"/>
        </w:rPr>
        <w:t>5</w:t>
      </w:r>
      <w:r w:rsidR="00A41D03" w:rsidRPr="00A41D03">
        <w:rPr>
          <w:color w:val="auto"/>
          <w:u w:val="single"/>
          <w:vertAlign w:val="superscript"/>
          <w:lang w:val="en-GB"/>
        </w:rPr>
        <w:t>th</w:t>
      </w:r>
      <w:r w:rsidR="00A41D03">
        <w:rPr>
          <w:color w:val="auto"/>
          <w:u w:val="single"/>
          <w:vertAlign w:val="superscript"/>
          <w:lang w:val="en-GB"/>
        </w:rPr>
        <w:t>.</w:t>
      </w:r>
      <w:r w:rsidR="00A41D03">
        <w:rPr>
          <w:color w:val="auto"/>
          <w:u w:val="single"/>
          <w:lang w:val="en-GB"/>
        </w:rPr>
        <w:t xml:space="preserve"> November</w:t>
      </w:r>
      <w:r w:rsidR="00D2548A">
        <w:rPr>
          <w:color w:val="auto"/>
          <w:u w:val="single"/>
          <w:lang w:val="en-GB"/>
        </w:rPr>
        <w:t xml:space="preserve"> </w:t>
      </w:r>
      <w:r w:rsidRPr="00763BB8">
        <w:rPr>
          <w:color w:val="auto"/>
          <w:u w:val="single"/>
          <w:lang w:val="en-GB"/>
        </w:rPr>
        <w:t xml:space="preserve">2020.      </w:t>
      </w:r>
    </w:p>
    <w:p w14:paraId="154AB0EE" w14:textId="170C0EA9" w:rsidR="00954803" w:rsidRDefault="00954803" w:rsidP="00954803">
      <w:pPr>
        <w:rPr>
          <w:lang w:val="en-GB"/>
        </w:rPr>
      </w:pPr>
      <w:r w:rsidRPr="00160977">
        <w:rPr>
          <w:lang w:val="en-GB"/>
        </w:rPr>
        <w:t xml:space="preserve">Proposed by Councillor </w:t>
      </w:r>
      <w:r w:rsidR="00A41D03">
        <w:rPr>
          <w:lang w:val="en-GB"/>
        </w:rPr>
        <w:t xml:space="preserve">M White </w:t>
      </w:r>
      <w:r>
        <w:rPr>
          <w:lang w:val="en-GB"/>
        </w:rPr>
        <w:t>a</w:t>
      </w:r>
      <w:r w:rsidRPr="00160977">
        <w:rPr>
          <w:lang w:val="en-GB"/>
        </w:rPr>
        <w:t xml:space="preserve">nd all unanimously agreed that the minutes be approved as a true record and were signed by the Chairman </w:t>
      </w:r>
      <w:r>
        <w:rPr>
          <w:lang w:val="en-GB"/>
        </w:rPr>
        <w:t>at</w:t>
      </w:r>
      <w:r w:rsidRPr="00160977">
        <w:rPr>
          <w:lang w:val="en-GB"/>
        </w:rPr>
        <w:t xml:space="preserve"> the meeting.  </w:t>
      </w:r>
    </w:p>
    <w:p w14:paraId="38583230" w14:textId="2A8A2D7C" w:rsidR="00954803" w:rsidRDefault="00954803" w:rsidP="00954803">
      <w:pPr>
        <w:rPr>
          <w:lang w:val="en-GB"/>
        </w:rPr>
      </w:pPr>
    </w:p>
    <w:p w14:paraId="2B0689B3" w14:textId="2FBBE914" w:rsidR="00954803" w:rsidRPr="00763BB8" w:rsidRDefault="00A41D03" w:rsidP="00763BB8">
      <w:pPr>
        <w:pStyle w:val="Heading2"/>
        <w:rPr>
          <w:color w:val="auto"/>
          <w:u w:val="single"/>
          <w:lang w:val="en-GB"/>
        </w:rPr>
      </w:pPr>
      <w:r>
        <w:rPr>
          <w:color w:val="auto"/>
          <w:u w:val="single"/>
          <w:lang w:val="en-GB"/>
        </w:rPr>
        <w:t>200</w:t>
      </w:r>
      <w:r w:rsidR="00954803" w:rsidRPr="00763BB8">
        <w:rPr>
          <w:color w:val="auto"/>
          <w:u w:val="single"/>
          <w:lang w:val="en-GB"/>
        </w:rPr>
        <w:t>/</w:t>
      </w:r>
      <w:r>
        <w:rPr>
          <w:color w:val="auto"/>
          <w:u w:val="single"/>
          <w:lang w:val="en-GB"/>
        </w:rPr>
        <w:t>01</w:t>
      </w:r>
      <w:r w:rsidR="00954803" w:rsidRPr="00763BB8">
        <w:rPr>
          <w:color w:val="auto"/>
          <w:u w:val="single"/>
          <w:lang w:val="en-GB"/>
        </w:rPr>
        <w:t>/2</w:t>
      </w:r>
      <w:r>
        <w:rPr>
          <w:color w:val="auto"/>
          <w:u w:val="single"/>
          <w:lang w:val="en-GB"/>
        </w:rPr>
        <w:t>1</w:t>
      </w:r>
      <w:r w:rsidR="00954803" w:rsidRPr="00763BB8">
        <w:rPr>
          <w:color w:val="auto"/>
          <w:u w:val="single"/>
          <w:lang w:val="en-GB"/>
        </w:rPr>
        <w:t xml:space="preserve"> Variation of Order of Business.</w:t>
      </w:r>
    </w:p>
    <w:p w14:paraId="34DD7444" w14:textId="4714353B" w:rsidR="00954803" w:rsidRPr="00160977" w:rsidRDefault="00954803" w:rsidP="00954803">
      <w:pPr>
        <w:rPr>
          <w:lang w:val="en-GB"/>
        </w:rPr>
      </w:pPr>
      <w:r>
        <w:rPr>
          <w:lang w:val="en-GB"/>
        </w:rPr>
        <w:t>None.</w:t>
      </w:r>
    </w:p>
    <w:p w14:paraId="193BED2D" w14:textId="77777777" w:rsidR="00954803" w:rsidRPr="00160977" w:rsidRDefault="00954803" w:rsidP="00954803">
      <w:pPr>
        <w:rPr>
          <w:lang w:val="en-GB"/>
        </w:rPr>
      </w:pPr>
    </w:p>
    <w:p w14:paraId="7DD9CE88" w14:textId="75A5B43D" w:rsidR="00022033" w:rsidRPr="00763BB8" w:rsidRDefault="00A41D03" w:rsidP="00763BB8">
      <w:pPr>
        <w:pStyle w:val="Heading2"/>
        <w:rPr>
          <w:color w:val="auto"/>
          <w:u w:val="single"/>
          <w:lang w:val="en-GB"/>
        </w:rPr>
      </w:pPr>
      <w:r>
        <w:rPr>
          <w:color w:val="auto"/>
          <w:u w:val="single"/>
          <w:lang w:val="en-GB"/>
        </w:rPr>
        <w:t>201</w:t>
      </w:r>
      <w:r w:rsidR="00022033" w:rsidRPr="00763BB8">
        <w:rPr>
          <w:color w:val="auto"/>
          <w:u w:val="single"/>
          <w:lang w:val="en-GB"/>
        </w:rPr>
        <w:t>/</w:t>
      </w:r>
      <w:r>
        <w:rPr>
          <w:color w:val="auto"/>
          <w:u w:val="single"/>
          <w:lang w:val="en-GB"/>
        </w:rPr>
        <w:t>01</w:t>
      </w:r>
      <w:r w:rsidR="00022033" w:rsidRPr="00763BB8">
        <w:rPr>
          <w:color w:val="auto"/>
          <w:u w:val="single"/>
          <w:lang w:val="en-GB"/>
        </w:rPr>
        <w:t>/2</w:t>
      </w:r>
      <w:r>
        <w:rPr>
          <w:color w:val="auto"/>
          <w:u w:val="single"/>
          <w:lang w:val="en-GB"/>
        </w:rPr>
        <w:t>1</w:t>
      </w:r>
      <w:r w:rsidR="00022033" w:rsidRPr="00763BB8">
        <w:rPr>
          <w:color w:val="auto"/>
          <w:u w:val="single"/>
          <w:lang w:val="en-GB"/>
        </w:rPr>
        <w:t xml:space="preserve"> Declarations of Members Interests.</w:t>
      </w:r>
    </w:p>
    <w:p w14:paraId="27D54001" w14:textId="74B1F4AD" w:rsidR="00022033" w:rsidRPr="00160977" w:rsidRDefault="00D2548A" w:rsidP="00767482">
      <w:pPr>
        <w:rPr>
          <w:lang w:val="en-GB"/>
        </w:rPr>
      </w:pPr>
      <w:r>
        <w:rPr>
          <w:bCs/>
          <w:lang w:val="en-GB"/>
        </w:rPr>
        <w:t>None.</w:t>
      </w:r>
    </w:p>
    <w:p w14:paraId="39F10297" w14:textId="77777777" w:rsidR="00022033" w:rsidRPr="00160977" w:rsidRDefault="00022033" w:rsidP="00767482">
      <w:pPr>
        <w:rPr>
          <w:lang w:val="en-GB"/>
        </w:rPr>
      </w:pPr>
    </w:p>
    <w:p w14:paraId="68CF4C2C" w14:textId="04DAA497" w:rsidR="00022033" w:rsidRPr="00763BB8" w:rsidRDefault="00A41D03" w:rsidP="00763BB8">
      <w:pPr>
        <w:pStyle w:val="Heading2"/>
        <w:rPr>
          <w:color w:val="auto"/>
          <w:u w:val="single"/>
          <w:lang w:val="en-GB"/>
        </w:rPr>
      </w:pPr>
      <w:r>
        <w:rPr>
          <w:color w:val="auto"/>
          <w:u w:val="single"/>
          <w:lang w:val="en-GB"/>
        </w:rPr>
        <w:t>202</w:t>
      </w:r>
      <w:r w:rsidR="00022033" w:rsidRPr="00763BB8">
        <w:rPr>
          <w:color w:val="auto"/>
          <w:u w:val="single"/>
          <w:lang w:val="en-GB"/>
        </w:rPr>
        <w:t>/</w:t>
      </w:r>
      <w:r>
        <w:rPr>
          <w:color w:val="auto"/>
          <w:u w:val="single"/>
          <w:lang w:val="en-GB"/>
        </w:rPr>
        <w:t>01</w:t>
      </w:r>
      <w:r w:rsidR="00022033" w:rsidRPr="00763BB8">
        <w:rPr>
          <w:color w:val="auto"/>
          <w:u w:val="single"/>
          <w:lang w:val="en-GB"/>
        </w:rPr>
        <w:t>/2</w:t>
      </w:r>
      <w:r>
        <w:rPr>
          <w:color w:val="auto"/>
          <w:u w:val="single"/>
          <w:lang w:val="en-GB"/>
        </w:rPr>
        <w:t>1</w:t>
      </w:r>
      <w:r w:rsidR="00022033" w:rsidRPr="00763BB8">
        <w:rPr>
          <w:color w:val="auto"/>
          <w:u w:val="single"/>
          <w:lang w:val="en-GB"/>
        </w:rPr>
        <w:t xml:space="preserve"> </w:t>
      </w:r>
      <w:r w:rsidR="00763BB8" w:rsidRPr="00763BB8">
        <w:rPr>
          <w:color w:val="auto"/>
          <w:u w:val="single"/>
          <w:lang w:val="en-GB"/>
        </w:rPr>
        <w:t>Committee Items for Discussion/Action/Update.</w:t>
      </w:r>
    </w:p>
    <w:p w14:paraId="57D83ED3" w14:textId="77777777" w:rsidR="00A41D03" w:rsidRDefault="00A41D03" w:rsidP="00A41D03">
      <w:pPr>
        <w:rPr>
          <w:lang w:val="en-GB"/>
        </w:rPr>
      </w:pPr>
    </w:p>
    <w:p w14:paraId="73AA33E2" w14:textId="539583CD" w:rsidR="00022033" w:rsidRDefault="00A41D03" w:rsidP="00A41D03">
      <w:pPr>
        <w:pStyle w:val="Heading3"/>
        <w:numPr>
          <w:ilvl w:val="0"/>
          <w:numId w:val="48"/>
        </w:numPr>
        <w:jc w:val="both"/>
        <w:rPr>
          <w:color w:val="auto"/>
          <w:u w:val="single"/>
          <w:lang w:val="en-GB"/>
        </w:rPr>
      </w:pPr>
      <w:r>
        <w:rPr>
          <w:color w:val="auto"/>
          <w:u w:val="single"/>
          <w:lang w:val="en-GB"/>
        </w:rPr>
        <w:t>Review of Cemetery Rules</w:t>
      </w:r>
      <w:r w:rsidR="00624FE0">
        <w:rPr>
          <w:color w:val="auto"/>
          <w:u w:val="single"/>
          <w:lang w:val="en-GB"/>
        </w:rPr>
        <w:t>.</w:t>
      </w:r>
    </w:p>
    <w:p w14:paraId="757F3C6A" w14:textId="77777777" w:rsidR="00173D5C" w:rsidRDefault="00624FE0" w:rsidP="00173D5C">
      <w:pPr>
        <w:rPr>
          <w:lang w:val="en-GB"/>
        </w:rPr>
      </w:pPr>
      <w:r>
        <w:rPr>
          <w:lang w:val="en-GB"/>
        </w:rPr>
        <w:t>These were last reviewed in 2014, Councillor M White proposed to accept the rules with no changes and all unanimously agreed.   See appendix 1.</w:t>
      </w:r>
    </w:p>
    <w:p w14:paraId="629B2D5E" w14:textId="77777777" w:rsidR="00173D5C" w:rsidRPr="00173D5C" w:rsidRDefault="00173D5C" w:rsidP="00173D5C">
      <w:pPr>
        <w:pStyle w:val="Heading3"/>
        <w:numPr>
          <w:ilvl w:val="0"/>
          <w:numId w:val="48"/>
        </w:numPr>
        <w:rPr>
          <w:color w:val="auto"/>
          <w:u w:val="single"/>
          <w:lang w:val="en-GB"/>
        </w:rPr>
      </w:pPr>
      <w:r w:rsidRPr="00173D5C">
        <w:rPr>
          <w:color w:val="auto"/>
          <w:u w:val="single"/>
          <w:lang w:val="en-GB"/>
        </w:rPr>
        <w:t>Discuss a request for a granite edging on their plot.</w:t>
      </w:r>
    </w:p>
    <w:p w14:paraId="3AE99E83" w14:textId="44A9A69D" w:rsidR="00173D5C" w:rsidRPr="00173D5C" w:rsidRDefault="00173D5C" w:rsidP="00173D5C">
      <w:pPr>
        <w:pStyle w:val="NoSpacing"/>
      </w:pPr>
      <w:r w:rsidRPr="00173D5C">
        <w:t xml:space="preserve">From 2014 the Cemetery rules changed to </w:t>
      </w:r>
      <w:r>
        <w:t>only</w:t>
      </w:r>
      <w:r w:rsidRPr="00173D5C">
        <w:t xml:space="preserve"> allow </w:t>
      </w:r>
      <w:r>
        <w:t>lawned graves</w:t>
      </w:r>
      <w:r w:rsidRPr="00173D5C">
        <w:t>, please see</w:t>
      </w:r>
      <w:r>
        <w:t xml:space="preserve"> point 11. </w:t>
      </w:r>
      <w:r w:rsidRPr="00173D5C">
        <w:rPr>
          <w:b/>
          <w:bCs/>
        </w:rPr>
        <w:t xml:space="preserve"> RESOLVED</w:t>
      </w:r>
      <w:r>
        <w:rPr>
          <w:b/>
          <w:bCs/>
        </w:rPr>
        <w:t xml:space="preserve"> </w:t>
      </w:r>
      <w:r w:rsidR="007068CC">
        <w:rPr>
          <w:b/>
          <w:bCs/>
        </w:rPr>
        <w:t xml:space="preserve">  </w:t>
      </w:r>
      <w:r w:rsidR="007068CC" w:rsidRPr="007068CC">
        <w:t>All agreed that this request cou</w:t>
      </w:r>
      <w:r w:rsidR="007068CC">
        <w:t>l</w:t>
      </w:r>
      <w:r w:rsidR="007068CC" w:rsidRPr="007068CC">
        <w:t xml:space="preserve">d </w:t>
      </w:r>
      <w:r w:rsidR="007068CC">
        <w:t>n</w:t>
      </w:r>
      <w:r w:rsidR="007068CC" w:rsidRPr="007068CC">
        <w:t>ot be grated, t</w:t>
      </w:r>
      <w:r w:rsidRPr="007068CC">
        <w:t>he</w:t>
      </w:r>
      <w:r w:rsidRPr="00173D5C">
        <w:t xml:space="preserve"> Clerk</w:t>
      </w:r>
      <w:r>
        <w:t xml:space="preserve"> to write to the member </w:t>
      </w:r>
      <w:r w:rsidR="007068CC">
        <w:t>o</w:t>
      </w:r>
      <w:r>
        <w:t>f public.</w:t>
      </w:r>
    </w:p>
    <w:p w14:paraId="5E5E12E8" w14:textId="77777777" w:rsidR="00EA1E8C" w:rsidRDefault="00EA1E8C" w:rsidP="00A41D03">
      <w:pPr>
        <w:rPr>
          <w:lang w:val="en-GB"/>
        </w:rPr>
      </w:pPr>
    </w:p>
    <w:p w14:paraId="1A3E31FE" w14:textId="6425F125" w:rsidR="00022033" w:rsidRPr="00763BB8" w:rsidRDefault="007068CC" w:rsidP="00763BB8">
      <w:pPr>
        <w:pStyle w:val="Heading2"/>
        <w:rPr>
          <w:color w:val="auto"/>
          <w:u w:val="single"/>
          <w:lang w:val="en-GB"/>
        </w:rPr>
      </w:pPr>
      <w:r>
        <w:rPr>
          <w:color w:val="auto"/>
          <w:u w:val="single"/>
          <w:lang w:val="en-GB"/>
        </w:rPr>
        <w:t>203</w:t>
      </w:r>
      <w:r w:rsidR="00022033" w:rsidRPr="00763BB8">
        <w:rPr>
          <w:color w:val="auto"/>
          <w:u w:val="single"/>
          <w:lang w:val="en-GB"/>
        </w:rPr>
        <w:t>/</w:t>
      </w:r>
      <w:r>
        <w:rPr>
          <w:color w:val="auto"/>
          <w:u w:val="single"/>
          <w:lang w:val="en-GB"/>
        </w:rPr>
        <w:t>01</w:t>
      </w:r>
      <w:r w:rsidR="00022033" w:rsidRPr="00763BB8">
        <w:rPr>
          <w:color w:val="auto"/>
          <w:u w:val="single"/>
          <w:lang w:val="en-GB"/>
        </w:rPr>
        <w:t>/2</w:t>
      </w:r>
      <w:r>
        <w:rPr>
          <w:color w:val="auto"/>
          <w:u w:val="single"/>
          <w:lang w:val="en-GB"/>
        </w:rPr>
        <w:t>1</w:t>
      </w:r>
      <w:r w:rsidR="00022033" w:rsidRPr="00763BB8">
        <w:rPr>
          <w:color w:val="auto"/>
          <w:u w:val="single"/>
          <w:lang w:val="en-GB"/>
        </w:rPr>
        <w:t xml:space="preserve"> Date and Time of Next Meeting.</w:t>
      </w:r>
    </w:p>
    <w:p w14:paraId="5F10AA26" w14:textId="54333FD9" w:rsidR="00022033" w:rsidRPr="00160977" w:rsidRDefault="00022033" w:rsidP="00767482">
      <w:pPr>
        <w:rPr>
          <w:lang w:val="en-GB"/>
        </w:rPr>
      </w:pPr>
      <w:r w:rsidRPr="00160977">
        <w:rPr>
          <w:lang w:val="en-GB"/>
        </w:rPr>
        <w:t>The next</w:t>
      </w:r>
      <w:r w:rsidR="009A21CE">
        <w:rPr>
          <w:lang w:val="en-GB"/>
        </w:rPr>
        <w:t xml:space="preserve"> </w:t>
      </w:r>
      <w:r w:rsidR="004D78AD">
        <w:rPr>
          <w:lang w:val="en-GB"/>
        </w:rPr>
        <w:t>Burials</w:t>
      </w:r>
      <w:r w:rsidR="009A21CE">
        <w:rPr>
          <w:lang w:val="en-GB"/>
        </w:rPr>
        <w:t xml:space="preserve"> Committee meeting will be called when it is required.</w:t>
      </w:r>
    </w:p>
    <w:p w14:paraId="1D5C5B95" w14:textId="77777777" w:rsidR="00022033" w:rsidRPr="00160977" w:rsidRDefault="00022033" w:rsidP="00767482">
      <w:pPr>
        <w:rPr>
          <w:lang w:val="en-GB"/>
        </w:rPr>
      </w:pPr>
    </w:p>
    <w:p w14:paraId="7062EBDB" w14:textId="2FCA4CF6" w:rsidR="004F32B9" w:rsidRPr="00EA1E8C" w:rsidRDefault="00022033" w:rsidP="00EA1E8C">
      <w:pPr>
        <w:rPr>
          <w:lang w:val="en-GB"/>
        </w:rPr>
        <w:sectPr w:rsidR="004F32B9" w:rsidRPr="00EA1E8C" w:rsidSect="00DB4732">
          <w:pgSz w:w="11906" w:h="16838"/>
          <w:pgMar w:top="1440" w:right="1440" w:bottom="1440" w:left="1440" w:header="708" w:footer="708" w:gutter="0"/>
          <w:cols w:space="708"/>
          <w:docGrid w:linePitch="360"/>
        </w:sectPr>
      </w:pPr>
      <w:r w:rsidRPr="00160977">
        <w:rPr>
          <w:lang w:val="en-GB"/>
        </w:rPr>
        <w:t xml:space="preserve">There being no further business the meeting concluded at </w:t>
      </w:r>
      <w:r w:rsidR="009A21CE">
        <w:rPr>
          <w:lang w:val="en-GB"/>
        </w:rPr>
        <w:t>19.</w:t>
      </w:r>
      <w:r w:rsidR="007068CC">
        <w:rPr>
          <w:lang w:val="en-GB"/>
        </w:rPr>
        <w:t>20</w:t>
      </w:r>
    </w:p>
    <w:bookmarkEnd w:id="1"/>
    <w:p w14:paraId="471C0E6C" w14:textId="028B7E0E" w:rsidR="00444E1C" w:rsidRDefault="00624FE0" w:rsidP="00624FE0">
      <w:pPr>
        <w:pStyle w:val="Heading4"/>
        <w:rPr>
          <w:b/>
          <w:bCs/>
          <w:i w:val="0"/>
          <w:iCs w:val="0"/>
          <w:color w:val="auto"/>
        </w:rPr>
      </w:pPr>
      <w:r w:rsidRPr="00624FE0">
        <w:rPr>
          <w:b/>
          <w:bCs/>
          <w:i w:val="0"/>
          <w:iCs w:val="0"/>
          <w:color w:val="auto"/>
        </w:rPr>
        <w:lastRenderedPageBreak/>
        <w:t>Appendix 1</w:t>
      </w:r>
    </w:p>
    <w:p w14:paraId="23E6E5E4" w14:textId="77777777" w:rsidR="00173D5C" w:rsidRPr="00600EC1" w:rsidRDefault="00173D5C" w:rsidP="00173D5C">
      <w:pPr>
        <w:pStyle w:val="Heading2"/>
        <w:rPr>
          <w:color w:val="auto"/>
          <w:sz w:val="32"/>
          <w:szCs w:val="32"/>
        </w:rPr>
      </w:pPr>
      <w:r w:rsidRPr="00600EC1">
        <w:rPr>
          <w:color w:val="auto"/>
          <w:sz w:val="32"/>
          <w:szCs w:val="32"/>
        </w:rPr>
        <w:t>Ockbrook and Borrowash Parish Council</w:t>
      </w:r>
    </w:p>
    <w:p w14:paraId="6C0E2E19" w14:textId="77777777" w:rsidR="00173D5C" w:rsidRDefault="00173D5C" w:rsidP="00173D5C">
      <w:pPr>
        <w:rPr>
          <w:sz w:val="24"/>
          <w:szCs w:val="24"/>
        </w:rPr>
      </w:pPr>
      <w:r w:rsidRPr="0089466D">
        <w:rPr>
          <w:sz w:val="24"/>
          <w:szCs w:val="24"/>
        </w:rPr>
        <w:t>The Parish Hall, Church Street, Ockbrook, Derby DE72 3SL</w:t>
      </w:r>
    </w:p>
    <w:p w14:paraId="770B5FDA" w14:textId="77777777" w:rsidR="00173D5C" w:rsidRDefault="00173D5C" w:rsidP="00173D5C">
      <w:pPr>
        <w:rPr>
          <w:sz w:val="24"/>
          <w:szCs w:val="24"/>
        </w:rPr>
      </w:pPr>
    </w:p>
    <w:p w14:paraId="0A692842" w14:textId="77777777" w:rsidR="00173D5C" w:rsidRPr="0089466D" w:rsidRDefault="00173D5C" w:rsidP="00173D5C">
      <w:pPr>
        <w:rPr>
          <w:b/>
          <w:bCs/>
          <w:sz w:val="28"/>
          <w:szCs w:val="28"/>
          <w:u w:val="single"/>
        </w:rPr>
      </w:pPr>
      <w:r w:rsidRPr="0089466D">
        <w:rPr>
          <w:b/>
          <w:bCs/>
          <w:sz w:val="28"/>
          <w:szCs w:val="28"/>
          <w:u w:val="single"/>
        </w:rPr>
        <w:t>Cemetery Rules and Regulations.</w:t>
      </w:r>
    </w:p>
    <w:p w14:paraId="7F3A1B67" w14:textId="77777777" w:rsidR="00173D5C" w:rsidRPr="0089466D" w:rsidRDefault="00173D5C" w:rsidP="00173D5C">
      <w:pPr>
        <w:rPr>
          <w:b/>
          <w:bCs/>
          <w:sz w:val="24"/>
          <w:szCs w:val="24"/>
        </w:rPr>
      </w:pPr>
      <w:r w:rsidRPr="0089466D">
        <w:rPr>
          <w:b/>
          <w:bCs/>
          <w:sz w:val="24"/>
          <w:szCs w:val="24"/>
        </w:rPr>
        <w:t>Balmoral Road, Borrowash, Derby DE72 3FZ</w:t>
      </w:r>
    </w:p>
    <w:p w14:paraId="733A3DCB" w14:textId="77777777" w:rsidR="00173D5C" w:rsidRDefault="00173D5C" w:rsidP="00173D5C">
      <w:pPr>
        <w:rPr>
          <w:sz w:val="24"/>
          <w:szCs w:val="24"/>
        </w:rPr>
      </w:pPr>
      <w:r>
        <w:rPr>
          <w:sz w:val="24"/>
          <w:szCs w:val="24"/>
        </w:rPr>
        <w:t>The Clerk to the Parish Council is the delegated Officer for management of the cemetery.</w:t>
      </w:r>
    </w:p>
    <w:p w14:paraId="1C618CDC" w14:textId="77777777" w:rsidR="00173D5C" w:rsidRDefault="00173D5C" w:rsidP="00173D5C">
      <w:pPr>
        <w:rPr>
          <w:sz w:val="24"/>
          <w:szCs w:val="24"/>
        </w:rPr>
      </w:pPr>
    </w:p>
    <w:p w14:paraId="65658DFD" w14:textId="77777777" w:rsidR="00173D5C" w:rsidRDefault="00173D5C" w:rsidP="00173D5C">
      <w:pPr>
        <w:rPr>
          <w:b/>
          <w:bCs/>
          <w:sz w:val="24"/>
          <w:szCs w:val="24"/>
        </w:rPr>
      </w:pPr>
      <w:r>
        <w:rPr>
          <w:b/>
          <w:bCs/>
          <w:sz w:val="24"/>
          <w:szCs w:val="24"/>
        </w:rPr>
        <w:t>Rules and regulations made by Ockbrook and Borrowash Parish Council under the Local Authority Cemeteries Order 1977 and the Local Government Act 1972- section 214 and schedule 26.</w:t>
      </w:r>
    </w:p>
    <w:p w14:paraId="04051A5A" w14:textId="77777777" w:rsidR="00173D5C" w:rsidRDefault="00173D5C" w:rsidP="00173D5C">
      <w:pPr>
        <w:pStyle w:val="ListParagraph"/>
        <w:numPr>
          <w:ilvl w:val="0"/>
          <w:numId w:val="49"/>
        </w:numPr>
        <w:rPr>
          <w:b/>
          <w:bCs/>
          <w:sz w:val="24"/>
          <w:szCs w:val="24"/>
          <w:u w:val="single"/>
        </w:rPr>
      </w:pPr>
      <w:r w:rsidRPr="0089466D">
        <w:rPr>
          <w:b/>
          <w:bCs/>
          <w:sz w:val="24"/>
          <w:szCs w:val="24"/>
          <w:u w:val="single"/>
        </w:rPr>
        <w:t>Opening Hours</w:t>
      </w:r>
      <w:r>
        <w:rPr>
          <w:b/>
          <w:bCs/>
          <w:sz w:val="24"/>
          <w:szCs w:val="24"/>
          <w:u w:val="single"/>
        </w:rPr>
        <w:t>.</w:t>
      </w:r>
    </w:p>
    <w:p w14:paraId="52D09056" w14:textId="77777777" w:rsidR="00173D5C" w:rsidRDefault="00173D5C" w:rsidP="00173D5C">
      <w:pPr>
        <w:pStyle w:val="ListParagraph"/>
        <w:rPr>
          <w:sz w:val="24"/>
          <w:szCs w:val="24"/>
        </w:rPr>
      </w:pPr>
      <w:r>
        <w:rPr>
          <w:sz w:val="24"/>
          <w:szCs w:val="24"/>
        </w:rPr>
        <w:t>The Cemetery is open to the public at the following times:</w:t>
      </w:r>
    </w:p>
    <w:p w14:paraId="263E2270" w14:textId="77777777" w:rsidR="00173D5C" w:rsidRDefault="00173D5C" w:rsidP="00173D5C">
      <w:pPr>
        <w:pStyle w:val="ListParagraph"/>
        <w:rPr>
          <w:sz w:val="24"/>
          <w:szCs w:val="24"/>
        </w:rPr>
      </w:pPr>
      <w:r>
        <w:rPr>
          <w:sz w:val="24"/>
          <w:szCs w:val="24"/>
        </w:rPr>
        <w:t>1</w:t>
      </w:r>
      <w:r w:rsidRPr="0089466D">
        <w:rPr>
          <w:sz w:val="24"/>
          <w:szCs w:val="24"/>
          <w:vertAlign w:val="superscript"/>
        </w:rPr>
        <w:t>st</w:t>
      </w:r>
      <w:r>
        <w:rPr>
          <w:sz w:val="24"/>
          <w:szCs w:val="24"/>
        </w:rPr>
        <w:t xml:space="preserve"> May – 30</w:t>
      </w:r>
      <w:r w:rsidRPr="0089466D">
        <w:rPr>
          <w:sz w:val="24"/>
          <w:szCs w:val="24"/>
          <w:vertAlign w:val="superscript"/>
        </w:rPr>
        <w:t>th</w:t>
      </w:r>
      <w:r>
        <w:rPr>
          <w:sz w:val="24"/>
          <w:szCs w:val="24"/>
        </w:rPr>
        <w:t xml:space="preserve"> September</w:t>
      </w:r>
      <w:r>
        <w:rPr>
          <w:sz w:val="24"/>
          <w:szCs w:val="24"/>
        </w:rPr>
        <w:tab/>
        <w:t>8.30-19.00</w:t>
      </w:r>
    </w:p>
    <w:p w14:paraId="38BBEB72" w14:textId="77777777" w:rsidR="00173D5C" w:rsidRDefault="00173D5C" w:rsidP="00173D5C">
      <w:pPr>
        <w:pStyle w:val="ListParagraph"/>
        <w:rPr>
          <w:sz w:val="24"/>
          <w:szCs w:val="24"/>
        </w:rPr>
      </w:pPr>
      <w:r>
        <w:rPr>
          <w:sz w:val="24"/>
          <w:szCs w:val="24"/>
        </w:rPr>
        <w:t>1</w:t>
      </w:r>
      <w:r w:rsidRPr="0089466D">
        <w:rPr>
          <w:sz w:val="24"/>
          <w:szCs w:val="24"/>
          <w:vertAlign w:val="superscript"/>
        </w:rPr>
        <w:t>st</w:t>
      </w:r>
      <w:r>
        <w:rPr>
          <w:sz w:val="24"/>
          <w:szCs w:val="24"/>
        </w:rPr>
        <w:t xml:space="preserve"> October – 30</w:t>
      </w:r>
      <w:r w:rsidRPr="0089466D">
        <w:rPr>
          <w:sz w:val="24"/>
          <w:szCs w:val="24"/>
          <w:vertAlign w:val="superscript"/>
        </w:rPr>
        <w:t>th</w:t>
      </w:r>
      <w:r>
        <w:rPr>
          <w:sz w:val="24"/>
          <w:szCs w:val="24"/>
        </w:rPr>
        <w:t xml:space="preserve"> April</w:t>
      </w:r>
      <w:r>
        <w:rPr>
          <w:sz w:val="24"/>
          <w:szCs w:val="24"/>
        </w:rPr>
        <w:tab/>
        <w:t>8.30-16.00</w:t>
      </w:r>
    </w:p>
    <w:p w14:paraId="1C443634" w14:textId="77777777" w:rsidR="00173D5C" w:rsidRDefault="00173D5C" w:rsidP="00173D5C">
      <w:pPr>
        <w:pStyle w:val="ListParagraph"/>
        <w:rPr>
          <w:sz w:val="24"/>
          <w:szCs w:val="24"/>
        </w:rPr>
      </w:pPr>
    </w:p>
    <w:p w14:paraId="7FE02ECC" w14:textId="77777777" w:rsidR="00173D5C" w:rsidRDefault="00173D5C" w:rsidP="00173D5C">
      <w:pPr>
        <w:pStyle w:val="ListParagraph"/>
        <w:numPr>
          <w:ilvl w:val="0"/>
          <w:numId w:val="49"/>
        </w:numPr>
        <w:rPr>
          <w:b/>
          <w:bCs/>
          <w:sz w:val="24"/>
          <w:szCs w:val="24"/>
          <w:u w:val="single"/>
        </w:rPr>
      </w:pPr>
      <w:r>
        <w:rPr>
          <w:b/>
          <w:bCs/>
          <w:sz w:val="24"/>
          <w:szCs w:val="24"/>
          <w:u w:val="single"/>
        </w:rPr>
        <w:t>Times of Burials.</w:t>
      </w:r>
    </w:p>
    <w:p w14:paraId="56703401" w14:textId="77777777" w:rsidR="00173D5C" w:rsidRDefault="00173D5C" w:rsidP="00173D5C">
      <w:pPr>
        <w:pStyle w:val="ListParagraph"/>
        <w:rPr>
          <w:sz w:val="24"/>
          <w:szCs w:val="24"/>
        </w:rPr>
      </w:pPr>
      <w:r>
        <w:rPr>
          <w:sz w:val="24"/>
          <w:szCs w:val="24"/>
        </w:rPr>
        <w:t>Burials may take place between 9.30 and 13.30 Mondays and Tuesdays and between 9.30 and 12.00 Wednesdays, Thursdays and Fridays, and at any other time with the permission of the Clerk and Chairman of the Burials Committee.  Excluding Saturdays, Sundays, public holidays and other Local Government statutory holidays.</w:t>
      </w:r>
    </w:p>
    <w:p w14:paraId="2987F9C9" w14:textId="77777777" w:rsidR="00173D5C" w:rsidRDefault="00173D5C" w:rsidP="00173D5C">
      <w:pPr>
        <w:pStyle w:val="ListParagraph"/>
        <w:rPr>
          <w:sz w:val="24"/>
          <w:szCs w:val="24"/>
        </w:rPr>
      </w:pPr>
    </w:p>
    <w:p w14:paraId="60864B51" w14:textId="77777777" w:rsidR="00173D5C" w:rsidRDefault="00173D5C" w:rsidP="00173D5C">
      <w:pPr>
        <w:pStyle w:val="ListParagraph"/>
        <w:rPr>
          <w:sz w:val="24"/>
          <w:szCs w:val="24"/>
        </w:rPr>
      </w:pPr>
      <w:r>
        <w:rPr>
          <w:sz w:val="24"/>
          <w:szCs w:val="24"/>
        </w:rPr>
        <w:t>The time agreed for the burials must be strictly adhered to in order to avoid inconvenience to other mourners.</w:t>
      </w:r>
    </w:p>
    <w:p w14:paraId="1B043E37" w14:textId="77777777" w:rsidR="00173D5C" w:rsidRDefault="00173D5C" w:rsidP="00173D5C">
      <w:pPr>
        <w:pStyle w:val="ListParagraph"/>
        <w:rPr>
          <w:sz w:val="24"/>
          <w:szCs w:val="24"/>
        </w:rPr>
      </w:pPr>
    </w:p>
    <w:p w14:paraId="0CD38B04" w14:textId="77777777" w:rsidR="00173D5C" w:rsidRDefault="00173D5C" w:rsidP="00173D5C">
      <w:pPr>
        <w:pStyle w:val="ListParagraph"/>
        <w:numPr>
          <w:ilvl w:val="0"/>
          <w:numId w:val="49"/>
        </w:numPr>
        <w:rPr>
          <w:b/>
          <w:bCs/>
          <w:sz w:val="24"/>
          <w:szCs w:val="24"/>
          <w:u w:val="single"/>
        </w:rPr>
      </w:pPr>
      <w:r>
        <w:rPr>
          <w:b/>
          <w:bCs/>
          <w:sz w:val="24"/>
          <w:szCs w:val="24"/>
          <w:u w:val="single"/>
        </w:rPr>
        <w:t>Conduct.</w:t>
      </w:r>
    </w:p>
    <w:p w14:paraId="2A88D36C" w14:textId="77777777" w:rsidR="00173D5C" w:rsidRDefault="00173D5C" w:rsidP="00173D5C">
      <w:pPr>
        <w:pStyle w:val="ListParagraph"/>
        <w:rPr>
          <w:sz w:val="24"/>
          <w:szCs w:val="24"/>
        </w:rPr>
      </w:pPr>
      <w:r>
        <w:rPr>
          <w:sz w:val="24"/>
          <w:szCs w:val="24"/>
        </w:rPr>
        <w:t>All persons must conduct themselves in a respectful, quiet and orderly manner and must not:</w:t>
      </w:r>
    </w:p>
    <w:p w14:paraId="5E23AE33" w14:textId="77777777" w:rsidR="00173D5C" w:rsidRDefault="00173D5C" w:rsidP="00173D5C">
      <w:pPr>
        <w:pStyle w:val="ListParagraph"/>
        <w:numPr>
          <w:ilvl w:val="0"/>
          <w:numId w:val="50"/>
        </w:numPr>
        <w:rPr>
          <w:sz w:val="24"/>
          <w:szCs w:val="24"/>
        </w:rPr>
      </w:pPr>
      <w:r>
        <w:rPr>
          <w:sz w:val="24"/>
          <w:szCs w:val="24"/>
        </w:rPr>
        <w:t>Create a disturbance</w:t>
      </w:r>
    </w:p>
    <w:p w14:paraId="19DEBDCF" w14:textId="77777777" w:rsidR="00173D5C" w:rsidRDefault="00173D5C" w:rsidP="00173D5C">
      <w:pPr>
        <w:pStyle w:val="ListParagraph"/>
        <w:numPr>
          <w:ilvl w:val="0"/>
          <w:numId w:val="50"/>
        </w:numPr>
        <w:rPr>
          <w:sz w:val="24"/>
          <w:szCs w:val="24"/>
        </w:rPr>
      </w:pPr>
      <w:r>
        <w:rPr>
          <w:sz w:val="24"/>
          <w:szCs w:val="24"/>
        </w:rPr>
        <w:t>Interfere with any burial</w:t>
      </w:r>
    </w:p>
    <w:p w14:paraId="11247B87" w14:textId="77777777" w:rsidR="00173D5C" w:rsidRDefault="00173D5C" w:rsidP="00173D5C">
      <w:pPr>
        <w:pStyle w:val="ListParagraph"/>
        <w:numPr>
          <w:ilvl w:val="0"/>
          <w:numId w:val="50"/>
        </w:numPr>
        <w:rPr>
          <w:sz w:val="24"/>
          <w:szCs w:val="24"/>
        </w:rPr>
      </w:pPr>
      <w:r>
        <w:rPr>
          <w:sz w:val="24"/>
          <w:szCs w:val="24"/>
        </w:rPr>
        <w:t>Interferes with any grave, vault, tombstone or other memorial, or floral tribute</w:t>
      </w:r>
    </w:p>
    <w:p w14:paraId="3FA3AEE7" w14:textId="77777777" w:rsidR="00173D5C" w:rsidRDefault="00173D5C" w:rsidP="00173D5C">
      <w:pPr>
        <w:pStyle w:val="ListParagraph"/>
        <w:numPr>
          <w:ilvl w:val="0"/>
          <w:numId w:val="50"/>
        </w:numPr>
        <w:rPr>
          <w:sz w:val="24"/>
          <w:szCs w:val="24"/>
        </w:rPr>
      </w:pPr>
      <w:r>
        <w:rPr>
          <w:sz w:val="24"/>
          <w:szCs w:val="24"/>
        </w:rPr>
        <w:t>Play any game or sport on the cemetery grounds</w:t>
      </w:r>
    </w:p>
    <w:p w14:paraId="0579AAFD" w14:textId="77777777" w:rsidR="00173D5C" w:rsidRDefault="00173D5C" w:rsidP="00173D5C">
      <w:pPr>
        <w:pStyle w:val="ListParagraph"/>
        <w:numPr>
          <w:ilvl w:val="0"/>
          <w:numId w:val="50"/>
        </w:numPr>
        <w:rPr>
          <w:sz w:val="24"/>
          <w:szCs w:val="24"/>
        </w:rPr>
      </w:pPr>
      <w:r>
        <w:rPr>
          <w:sz w:val="24"/>
          <w:szCs w:val="24"/>
        </w:rPr>
        <w:t>Ride a bicycle or use any other recreational equipment</w:t>
      </w:r>
    </w:p>
    <w:p w14:paraId="27A161EF" w14:textId="77777777" w:rsidR="00173D5C" w:rsidRDefault="00173D5C" w:rsidP="00173D5C">
      <w:pPr>
        <w:pStyle w:val="ListParagraph"/>
        <w:numPr>
          <w:ilvl w:val="0"/>
          <w:numId w:val="50"/>
        </w:numPr>
        <w:rPr>
          <w:sz w:val="24"/>
          <w:szCs w:val="24"/>
        </w:rPr>
      </w:pPr>
      <w:r>
        <w:rPr>
          <w:sz w:val="24"/>
          <w:szCs w:val="24"/>
        </w:rPr>
        <w:t>Deposit litter or spent floral tributes other than in the receptacles provided for such purposes</w:t>
      </w:r>
    </w:p>
    <w:p w14:paraId="7536E63D" w14:textId="77777777" w:rsidR="00173D5C" w:rsidRDefault="00173D5C" w:rsidP="00173D5C">
      <w:pPr>
        <w:pStyle w:val="ListParagraph"/>
        <w:numPr>
          <w:ilvl w:val="0"/>
          <w:numId w:val="50"/>
        </w:numPr>
        <w:rPr>
          <w:sz w:val="24"/>
          <w:szCs w:val="24"/>
        </w:rPr>
      </w:pPr>
      <w:r>
        <w:rPr>
          <w:sz w:val="24"/>
          <w:szCs w:val="24"/>
        </w:rPr>
        <w:t>Bring animals, except dogs that are on a lead at all times and under proper control</w:t>
      </w:r>
    </w:p>
    <w:p w14:paraId="562B98E3" w14:textId="77777777" w:rsidR="00173D5C" w:rsidRDefault="00173D5C" w:rsidP="00173D5C">
      <w:pPr>
        <w:pStyle w:val="ListParagraph"/>
        <w:numPr>
          <w:ilvl w:val="0"/>
          <w:numId w:val="50"/>
        </w:numPr>
        <w:rPr>
          <w:sz w:val="24"/>
          <w:szCs w:val="24"/>
        </w:rPr>
      </w:pPr>
      <w:r>
        <w:rPr>
          <w:sz w:val="24"/>
          <w:szCs w:val="24"/>
        </w:rPr>
        <w:t>Play musical instruments, operate radios or similar equipment</w:t>
      </w:r>
    </w:p>
    <w:p w14:paraId="61951780" w14:textId="77777777" w:rsidR="00173D5C" w:rsidRDefault="00173D5C" w:rsidP="00173D5C">
      <w:pPr>
        <w:pStyle w:val="ListParagraph"/>
        <w:numPr>
          <w:ilvl w:val="0"/>
          <w:numId w:val="50"/>
        </w:numPr>
        <w:rPr>
          <w:sz w:val="24"/>
          <w:szCs w:val="24"/>
        </w:rPr>
      </w:pPr>
      <w:r>
        <w:rPr>
          <w:sz w:val="24"/>
          <w:szCs w:val="24"/>
        </w:rPr>
        <w:t>Damage plants and trees</w:t>
      </w:r>
    </w:p>
    <w:p w14:paraId="2FB37DF1" w14:textId="77777777" w:rsidR="00173D5C" w:rsidRDefault="00173D5C" w:rsidP="00173D5C">
      <w:pPr>
        <w:pStyle w:val="ListParagraph"/>
        <w:ind w:left="1080"/>
        <w:rPr>
          <w:sz w:val="24"/>
          <w:szCs w:val="24"/>
        </w:rPr>
      </w:pPr>
    </w:p>
    <w:p w14:paraId="13F3445F" w14:textId="77777777" w:rsidR="00173D5C" w:rsidRPr="00790E77" w:rsidRDefault="00173D5C" w:rsidP="00173D5C">
      <w:pPr>
        <w:pStyle w:val="ListParagraph"/>
        <w:ind w:left="1080"/>
        <w:rPr>
          <w:sz w:val="24"/>
          <w:szCs w:val="24"/>
        </w:rPr>
      </w:pPr>
    </w:p>
    <w:p w14:paraId="76929E5D" w14:textId="77777777" w:rsidR="00173D5C" w:rsidRDefault="00173D5C" w:rsidP="00173D5C">
      <w:pPr>
        <w:pStyle w:val="ListParagraph"/>
        <w:numPr>
          <w:ilvl w:val="0"/>
          <w:numId w:val="49"/>
        </w:numPr>
        <w:rPr>
          <w:b/>
          <w:bCs/>
          <w:sz w:val="24"/>
          <w:szCs w:val="24"/>
          <w:u w:val="single"/>
        </w:rPr>
      </w:pPr>
      <w:r>
        <w:rPr>
          <w:b/>
          <w:bCs/>
          <w:sz w:val="24"/>
          <w:szCs w:val="24"/>
          <w:u w:val="single"/>
        </w:rPr>
        <w:t>Vehicles.</w:t>
      </w:r>
    </w:p>
    <w:p w14:paraId="71D25C47" w14:textId="77777777" w:rsidR="00173D5C" w:rsidRDefault="00173D5C" w:rsidP="00173D5C">
      <w:pPr>
        <w:pStyle w:val="ListParagraph"/>
        <w:rPr>
          <w:sz w:val="24"/>
          <w:szCs w:val="24"/>
        </w:rPr>
      </w:pPr>
      <w:r>
        <w:rPr>
          <w:sz w:val="24"/>
          <w:szCs w:val="24"/>
        </w:rPr>
        <w:t>Vehicles (other than funeral cars and contractors’ vehicles) are not allowed in the Cemetery except by permission of the Clerk or a Church representative.  Cycles must not be ridden in the Cemetery grounds.  Mobility scooters are permitted.</w:t>
      </w:r>
    </w:p>
    <w:p w14:paraId="2E2B11CC" w14:textId="77777777" w:rsidR="00173D5C" w:rsidRDefault="00173D5C" w:rsidP="00173D5C">
      <w:pPr>
        <w:pStyle w:val="ListParagraph"/>
        <w:rPr>
          <w:sz w:val="24"/>
          <w:szCs w:val="24"/>
        </w:rPr>
      </w:pPr>
    </w:p>
    <w:p w14:paraId="45567848" w14:textId="77777777" w:rsidR="00173D5C" w:rsidRDefault="00173D5C" w:rsidP="00173D5C">
      <w:pPr>
        <w:pStyle w:val="ListParagraph"/>
        <w:numPr>
          <w:ilvl w:val="0"/>
          <w:numId w:val="49"/>
        </w:numPr>
        <w:rPr>
          <w:b/>
          <w:bCs/>
          <w:sz w:val="24"/>
          <w:szCs w:val="24"/>
          <w:u w:val="single"/>
        </w:rPr>
      </w:pPr>
      <w:r>
        <w:rPr>
          <w:b/>
          <w:bCs/>
          <w:sz w:val="24"/>
          <w:szCs w:val="24"/>
          <w:u w:val="single"/>
        </w:rPr>
        <w:t>Plans.</w:t>
      </w:r>
    </w:p>
    <w:p w14:paraId="21512C56" w14:textId="77777777" w:rsidR="00173D5C" w:rsidRDefault="00173D5C" w:rsidP="00173D5C">
      <w:pPr>
        <w:pStyle w:val="ListParagraph"/>
        <w:rPr>
          <w:sz w:val="24"/>
          <w:szCs w:val="24"/>
        </w:rPr>
      </w:pPr>
      <w:r>
        <w:rPr>
          <w:sz w:val="24"/>
          <w:szCs w:val="24"/>
        </w:rPr>
        <w:t>The Clerk keeps plans and records showing the situation of all the graves in the Parish Council Cemetery.  Some information relating to pans and records for closed churchyards may also be kept in the Parish Office.</w:t>
      </w:r>
    </w:p>
    <w:p w14:paraId="421EB256" w14:textId="77777777" w:rsidR="00173D5C" w:rsidRDefault="00173D5C" w:rsidP="00173D5C">
      <w:pPr>
        <w:pStyle w:val="ListParagraph"/>
        <w:rPr>
          <w:b/>
          <w:bCs/>
          <w:sz w:val="24"/>
          <w:szCs w:val="24"/>
          <w:u w:val="single"/>
        </w:rPr>
      </w:pPr>
    </w:p>
    <w:p w14:paraId="2EAC77F1" w14:textId="77777777" w:rsidR="00173D5C" w:rsidRDefault="00173D5C" w:rsidP="00173D5C">
      <w:pPr>
        <w:pStyle w:val="ListParagraph"/>
        <w:numPr>
          <w:ilvl w:val="0"/>
          <w:numId w:val="49"/>
        </w:numPr>
        <w:rPr>
          <w:b/>
          <w:bCs/>
          <w:sz w:val="24"/>
          <w:szCs w:val="24"/>
          <w:u w:val="single"/>
        </w:rPr>
      </w:pPr>
      <w:r>
        <w:rPr>
          <w:b/>
          <w:bCs/>
          <w:sz w:val="24"/>
          <w:szCs w:val="24"/>
          <w:u w:val="single"/>
        </w:rPr>
        <w:t>Applications.</w:t>
      </w:r>
    </w:p>
    <w:p w14:paraId="29822534" w14:textId="77777777" w:rsidR="00173D5C" w:rsidRDefault="00173D5C" w:rsidP="00173D5C">
      <w:pPr>
        <w:pStyle w:val="ListParagraph"/>
        <w:rPr>
          <w:sz w:val="24"/>
          <w:szCs w:val="24"/>
        </w:rPr>
      </w:pPr>
      <w:r>
        <w:rPr>
          <w:sz w:val="24"/>
          <w:szCs w:val="24"/>
        </w:rPr>
        <w:t xml:space="preserve">Notice of interment on the prescribed form must be made available to the Parish Clerk during normal office hours, giving </w:t>
      </w:r>
      <w:r w:rsidRPr="00790E77">
        <w:rPr>
          <w:b/>
          <w:bCs/>
          <w:sz w:val="24"/>
          <w:szCs w:val="24"/>
        </w:rPr>
        <w:t>at least two working days</w:t>
      </w:r>
      <w:r>
        <w:rPr>
          <w:sz w:val="24"/>
          <w:szCs w:val="24"/>
        </w:rPr>
        <w:t>’ notice before the intended interment.</w:t>
      </w:r>
    </w:p>
    <w:p w14:paraId="00DA0EC4" w14:textId="77777777" w:rsidR="00173D5C" w:rsidRDefault="00173D5C" w:rsidP="00173D5C">
      <w:pPr>
        <w:pStyle w:val="ListParagraph"/>
        <w:rPr>
          <w:sz w:val="24"/>
          <w:szCs w:val="24"/>
        </w:rPr>
      </w:pPr>
    </w:p>
    <w:p w14:paraId="487524A2" w14:textId="77777777" w:rsidR="00173D5C" w:rsidRDefault="00173D5C" w:rsidP="00173D5C">
      <w:pPr>
        <w:pStyle w:val="ListParagraph"/>
        <w:rPr>
          <w:sz w:val="24"/>
          <w:szCs w:val="24"/>
        </w:rPr>
      </w:pPr>
      <w:r>
        <w:rPr>
          <w:sz w:val="24"/>
          <w:szCs w:val="24"/>
        </w:rPr>
        <w:t>No application for interment can be received on Saturdays and Sundays, public holidays or other Government statutory holidays.</w:t>
      </w:r>
    </w:p>
    <w:p w14:paraId="510B33DE" w14:textId="77777777" w:rsidR="00173D5C" w:rsidRDefault="00173D5C" w:rsidP="00173D5C">
      <w:pPr>
        <w:pStyle w:val="ListParagraph"/>
        <w:rPr>
          <w:sz w:val="24"/>
          <w:szCs w:val="24"/>
        </w:rPr>
      </w:pPr>
    </w:p>
    <w:p w14:paraId="35D1A8DC" w14:textId="77777777" w:rsidR="00173D5C" w:rsidRDefault="00173D5C" w:rsidP="00173D5C">
      <w:pPr>
        <w:pStyle w:val="ListParagraph"/>
        <w:numPr>
          <w:ilvl w:val="0"/>
          <w:numId w:val="49"/>
        </w:numPr>
        <w:rPr>
          <w:b/>
          <w:bCs/>
          <w:sz w:val="24"/>
          <w:szCs w:val="24"/>
          <w:u w:val="single"/>
        </w:rPr>
      </w:pPr>
      <w:r>
        <w:rPr>
          <w:b/>
          <w:bCs/>
          <w:sz w:val="24"/>
          <w:szCs w:val="24"/>
          <w:u w:val="single"/>
        </w:rPr>
        <w:t>Disposal Certificate.</w:t>
      </w:r>
    </w:p>
    <w:p w14:paraId="4747D843" w14:textId="77777777" w:rsidR="00173D5C" w:rsidRDefault="00173D5C" w:rsidP="00173D5C">
      <w:pPr>
        <w:pStyle w:val="ListParagraph"/>
        <w:rPr>
          <w:sz w:val="24"/>
          <w:szCs w:val="24"/>
        </w:rPr>
      </w:pPr>
      <w:r>
        <w:rPr>
          <w:sz w:val="24"/>
          <w:szCs w:val="24"/>
        </w:rPr>
        <w:t>No interment may take place unless a Registrars’ Certificate of Disposal or Coroner’s Order for Burial is presented, prior to burial, to the Clerk or their representative who is present at the Cemetery.</w:t>
      </w:r>
    </w:p>
    <w:p w14:paraId="2A40621A" w14:textId="77777777" w:rsidR="00173D5C" w:rsidRDefault="00173D5C" w:rsidP="00173D5C">
      <w:pPr>
        <w:pStyle w:val="ListParagraph"/>
        <w:rPr>
          <w:sz w:val="24"/>
          <w:szCs w:val="24"/>
        </w:rPr>
      </w:pPr>
    </w:p>
    <w:p w14:paraId="0300382C" w14:textId="77777777" w:rsidR="00173D5C" w:rsidRDefault="00173D5C" w:rsidP="00173D5C">
      <w:pPr>
        <w:pStyle w:val="ListParagraph"/>
        <w:numPr>
          <w:ilvl w:val="0"/>
          <w:numId w:val="49"/>
        </w:numPr>
        <w:rPr>
          <w:b/>
          <w:bCs/>
          <w:sz w:val="24"/>
          <w:szCs w:val="24"/>
          <w:u w:val="single"/>
        </w:rPr>
      </w:pPr>
      <w:r>
        <w:rPr>
          <w:b/>
          <w:bCs/>
          <w:sz w:val="24"/>
          <w:szCs w:val="24"/>
          <w:u w:val="single"/>
        </w:rPr>
        <w:t>Fees.</w:t>
      </w:r>
    </w:p>
    <w:p w14:paraId="3A77905B" w14:textId="77777777" w:rsidR="00173D5C" w:rsidRDefault="00173D5C" w:rsidP="00173D5C">
      <w:pPr>
        <w:pStyle w:val="ListParagraph"/>
        <w:rPr>
          <w:sz w:val="24"/>
          <w:szCs w:val="24"/>
        </w:rPr>
      </w:pPr>
      <w:r>
        <w:rPr>
          <w:sz w:val="24"/>
          <w:szCs w:val="24"/>
        </w:rPr>
        <w:t xml:space="preserve">All fees and charges are to be paid to the Clerk </w:t>
      </w:r>
      <w:r w:rsidRPr="00DF27B9">
        <w:rPr>
          <w:b/>
          <w:bCs/>
          <w:sz w:val="24"/>
          <w:szCs w:val="24"/>
        </w:rPr>
        <w:t>before</w:t>
      </w:r>
      <w:r>
        <w:rPr>
          <w:b/>
          <w:bCs/>
          <w:sz w:val="24"/>
          <w:szCs w:val="24"/>
        </w:rPr>
        <w:t xml:space="preserve"> </w:t>
      </w:r>
      <w:r>
        <w:rPr>
          <w:sz w:val="24"/>
          <w:szCs w:val="24"/>
        </w:rPr>
        <w:t>any interment takes place except where alternative arrangements in writing have been made with the Clerk.</w:t>
      </w:r>
    </w:p>
    <w:p w14:paraId="17E9B886" w14:textId="77777777" w:rsidR="00173D5C" w:rsidRDefault="00173D5C" w:rsidP="00173D5C">
      <w:pPr>
        <w:pStyle w:val="ListParagraph"/>
        <w:rPr>
          <w:sz w:val="24"/>
          <w:szCs w:val="24"/>
        </w:rPr>
      </w:pPr>
    </w:p>
    <w:p w14:paraId="7C589F67" w14:textId="77777777" w:rsidR="00173D5C" w:rsidRDefault="00173D5C" w:rsidP="00173D5C">
      <w:pPr>
        <w:pStyle w:val="ListParagraph"/>
        <w:numPr>
          <w:ilvl w:val="0"/>
          <w:numId w:val="49"/>
        </w:numPr>
        <w:rPr>
          <w:b/>
          <w:bCs/>
          <w:sz w:val="24"/>
          <w:szCs w:val="24"/>
          <w:u w:val="single"/>
        </w:rPr>
      </w:pPr>
      <w:r>
        <w:rPr>
          <w:b/>
          <w:bCs/>
          <w:sz w:val="24"/>
          <w:szCs w:val="24"/>
          <w:u w:val="single"/>
        </w:rPr>
        <w:t>Services.</w:t>
      </w:r>
    </w:p>
    <w:p w14:paraId="6EE8317E" w14:textId="77777777" w:rsidR="00173D5C" w:rsidRDefault="00173D5C" w:rsidP="00173D5C">
      <w:pPr>
        <w:pStyle w:val="ListParagraph"/>
        <w:rPr>
          <w:sz w:val="24"/>
          <w:szCs w:val="24"/>
        </w:rPr>
      </w:pPr>
      <w:r>
        <w:rPr>
          <w:sz w:val="24"/>
          <w:szCs w:val="24"/>
        </w:rPr>
        <w:t>If any funeral service is to be conducted by a Minister or Religion/Faith, the applicant must make the arrangements.  The applicant is responsible for paying the Minister’s fees.</w:t>
      </w:r>
    </w:p>
    <w:p w14:paraId="5CBFB15F" w14:textId="77777777" w:rsidR="00173D5C" w:rsidRDefault="00173D5C" w:rsidP="00173D5C">
      <w:pPr>
        <w:pStyle w:val="ListParagraph"/>
        <w:rPr>
          <w:sz w:val="24"/>
          <w:szCs w:val="24"/>
        </w:rPr>
      </w:pPr>
    </w:p>
    <w:p w14:paraId="41047A6E" w14:textId="77777777" w:rsidR="00173D5C" w:rsidRDefault="00173D5C" w:rsidP="00173D5C">
      <w:pPr>
        <w:pStyle w:val="ListParagraph"/>
        <w:numPr>
          <w:ilvl w:val="0"/>
          <w:numId w:val="49"/>
        </w:numPr>
        <w:rPr>
          <w:b/>
          <w:bCs/>
          <w:sz w:val="24"/>
          <w:szCs w:val="24"/>
          <w:u w:val="single"/>
        </w:rPr>
      </w:pPr>
      <w:r>
        <w:rPr>
          <w:b/>
          <w:bCs/>
          <w:sz w:val="24"/>
          <w:szCs w:val="24"/>
          <w:u w:val="single"/>
        </w:rPr>
        <w:t>Non-Church of England (C of E) Faiths.</w:t>
      </w:r>
    </w:p>
    <w:p w14:paraId="63D99D88" w14:textId="77777777" w:rsidR="00173D5C" w:rsidRDefault="00173D5C" w:rsidP="00173D5C">
      <w:pPr>
        <w:pStyle w:val="ListParagraph"/>
        <w:rPr>
          <w:sz w:val="24"/>
          <w:szCs w:val="24"/>
        </w:rPr>
      </w:pPr>
      <w:r>
        <w:rPr>
          <w:sz w:val="24"/>
          <w:szCs w:val="24"/>
        </w:rPr>
        <w:t>Faiths other than the Church of England (and non- faiths) would normally be buried in  unconsecrated areas.  There is no area of unconsecrated ground within Balmoral Road Cemetery.</w:t>
      </w:r>
    </w:p>
    <w:p w14:paraId="2E7D66DD" w14:textId="77777777" w:rsidR="00173D5C" w:rsidRDefault="00173D5C" w:rsidP="00173D5C">
      <w:pPr>
        <w:pStyle w:val="ListParagraph"/>
        <w:rPr>
          <w:sz w:val="24"/>
          <w:szCs w:val="24"/>
        </w:rPr>
      </w:pPr>
    </w:p>
    <w:p w14:paraId="1BDFFAD0" w14:textId="77777777" w:rsidR="00173D5C" w:rsidRDefault="00173D5C" w:rsidP="00173D5C">
      <w:pPr>
        <w:pStyle w:val="ListParagraph"/>
        <w:numPr>
          <w:ilvl w:val="0"/>
          <w:numId w:val="49"/>
        </w:numPr>
        <w:rPr>
          <w:b/>
          <w:bCs/>
          <w:sz w:val="24"/>
          <w:szCs w:val="24"/>
          <w:u w:val="single"/>
        </w:rPr>
      </w:pPr>
      <w:r>
        <w:rPr>
          <w:b/>
          <w:bCs/>
          <w:sz w:val="24"/>
          <w:szCs w:val="24"/>
          <w:u w:val="single"/>
        </w:rPr>
        <w:t>Type of Grave.</w:t>
      </w:r>
    </w:p>
    <w:p w14:paraId="7AA5BED2" w14:textId="77777777" w:rsidR="00173D5C" w:rsidRDefault="00173D5C" w:rsidP="00173D5C">
      <w:pPr>
        <w:pStyle w:val="ListParagraph"/>
        <w:rPr>
          <w:sz w:val="24"/>
          <w:szCs w:val="24"/>
        </w:rPr>
      </w:pPr>
      <w:r>
        <w:rPr>
          <w:sz w:val="24"/>
          <w:szCs w:val="24"/>
        </w:rPr>
        <w:t>All graves in the Cemetery from 1</w:t>
      </w:r>
      <w:r w:rsidRPr="00D61F68">
        <w:rPr>
          <w:sz w:val="24"/>
          <w:szCs w:val="24"/>
          <w:vertAlign w:val="superscript"/>
        </w:rPr>
        <w:t>st</w:t>
      </w:r>
      <w:r>
        <w:rPr>
          <w:sz w:val="24"/>
          <w:szCs w:val="24"/>
        </w:rPr>
        <w:t xml:space="preserve"> June 2014 are to be lawn type.  No grave mounds, kerbs, railing, clippings or edging of any kind are permitted.</w:t>
      </w:r>
    </w:p>
    <w:p w14:paraId="43968682" w14:textId="77777777" w:rsidR="00173D5C" w:rsidRDefault="00173D5C" w:rsidP="00173D5C">
      <w:pPr>
        <w:pStyle w:val="ListParagraph"/>
        <w:rPr>
          <w:sz w:val="24"/>
          <w:szCs w:val="24"/>
        </w:rPr>
      </w:pPr>
    </w:p>
    <w:p w14:paraId="00B30BC3" w14:textId="77777777" w:rsidR="00173D5C" w:rsidRDefault="00173D5C" w:rsidP="00173D5C">
      <w:pPr>
        <w:pStyle w:val="ListParagraph"/>
        <w:numPr>
          <w:ilvl w:val="0"/>
          <w:numId w:val="49"/>
        </w:numPr>
        <w:rPr>
          <w:b/>
          <w:bCs/>
          <w:sz w:val="24"/>
          <w:szCs w:val="24"/>
          <w:u w:val="single"/>
        </w:rPr>
      </w:pPr>
      <w:r>
        <w:rPr>
          <w:b/>
          <w:bCs/>
          <w:sz w:val="24"/>
          <w:szCs w:val="24"/>
          <w:u w:val="single"/>
        </w:rPr>
        <w:t>Dimensions of Graves.</w:t>
      </w:r>
    </w:p>
    <w:p w14:paraId="6FD6E5D8" w14:textId="77777777" w:rsidR="00173D5C" w:rsidRDefault="00173D5C" w:rsidP="00173D5C">
      <w:pPr>
        <w:pStyle w:val="ListParagraph"/>
        <w:rPr>
          <w:sz w:val="24"/>
          <w:szCs w:val="24"/>
        </w:rPr>
      </w:pPr>
      <w:r>
        <w:rPr>
          <w:sz w:val="24"/>
          <w:szCs w:val="24"/>
        </w:rPr>
        <w:t>The maximum permitted size of a grave shall be 8’ x 4’</w:t>
      </w:r>
    </w:p>
    <w:p w14:paraId="223C7D8B" w14:textId="77777777" w:rsidR="00173D5C" w:rsidRDefault="00173D5C" w:rsidP="00173D5C">
      <w:pPr>
        <w:pStyle w:val="ListParagraph"/>
        <w:rPr>
          <w:sz w:val="24"/>
          <w:szCs w:val="24"/>
        </w:rPr>
      </w:pPr>
      <w:r>
        <w:rPr>
          <w:sz w:val="24"/>
          <w:szCs w:val="24"/>
        </w:rPr>
        <w:lastRenderedPageBreak/>
        <w:t>The maximum depth of every grave shall be 7’ for the first of two interments.</w:t>
      </w:r>
    </w:p>
    <w:p w14:paraId="05A8F612" w14:textId="77777777" w:rsidR="00173D5C" w:rsidRDefault="00173D5C" w:rsidP="00173D5C">
      <w:pPr>
        <w:pStyle w:val="ListParagraph"/>
        <w:rPr>
          <w:sz w:val="24"/>
          <w:szCs w:val="24"/>
        </w:rPr>
      </w:pPr>
      <w:r>
        <w:rPr>
          <w:sz w:val="24"/>
          <w:szCs w:val="24"/>
        </w:rPr>
        <w:t>The minimum depth of each grave shall be 5’ (single interments or re-open depth for second interment)</w:t>
      </w:r>
    </w:p>
    <w:p w14:paraId="3DF4C956" w14:textId="77777777" w:rsidR="00173D5C" w:rsidRDefault="00173D5C" w:rsidP="00173D5C">
      <w:pPr>
        <w:pStyle w:val="ListParagraph"/>
        <w:rPr>
          <w:sz w:val="24"/>
          <w:szCs w:val="24"/>
        </w:rPr>
      </w:pPr>
    </w:p>
    <w:p w14:paraId="72DCB5F1" w14:textId="77777777" w:rsidR="00173D5C" w:rsidRDefault="00173D5C" w:rsidP="00173D5C">
      <w:pPr>
        <w:pStyle w:val="ListParagraph"/>
        <w:rPr>
          <w:sz w:val="24"/>
          <w:szCs w:val="24"/>
        </w:rPr>
      </w:pPr>
      <w:r>
        <w:rPr>
          <w:sz w:val="24"/>
          <w:szCs w:val="24"/>
        </w:rPr>
        <w:t>A body shall not be buried in a grave so that any part of the coffin containing the  body shall be at a depth of less than three feet below the level of the surface of the ground adjoining the grave unless the Clerk specifically so authorises in any given case.</w:t>
      </w:r>
    </w:p>
    <w:p w14:paraId="183CC641" w14:textId="77777777" w:rsidR="00173D5C" w:rsidRDefault="00173D5C" w:rsidP="00173D5C">
      <w:pPr>
        <w:pStyle w:val="ListParagraph"/>
        <w:rPr>
          <w:sz w:val="24"/>
          <w:szCs w:val="24"/>
        </w:rPr>
      </w:pPr>
    </w:p>
    <w:p w14:paraId="6E8E6E12" w14:textId="77777777" w:rsidR="00173D5C" w:rsidRDefault="00173D5C" w:rsidP="00173D5C">
      <w:pPr>
        <w:pStyle w:val="ListParagraph"/>
        <w:numPr>
          <w:ilvl w:val="0"/>
          <w:numId w:val="49"/>
        </w:numPr>
        <w:rPr>
          <w:b/>
          <w:bCs/>
          <w:sz w:val="24"/>
          <w:szCs w:val="24"/>
          <w:u w:val="single"/>
        </w:rPr>
      </w:pPr>
      <w:r>
        <w:rPr>
          <w:b/>
          <w:bCs/>
          <w:sz w:val="24"/>
          <w:szCs w:val="24"/>
          <w:u w:val="single"/>
        </w:rPr>
        <w:t>Grave Digging.</w:t>
      </w:r>
    </w:p>
    <w:p w14:paraId="6921AD29" w14:textId="77777777" w:rsidR="00173D5C" w:rsidRDefault="00173D5C" w:rsidP="00173D5C">
      <w:pPr>
        <w:pStyle w:val="ListParagraph"/>
        <w:rPr>
          <w:sz w:val="24"/>
          <w:szCs w:val="24"/>
        </w:rPr>
      </w:pPr>
      <w:r>
        <w:rPr>
          <w:sz w:val="24"/>
          <w:szCs w:val="24"/>
        </w:rPr>
        <w:t>The responsibility for organising grave digging at the Cemetery will rest with the Funeral Director.</w:t>
      </w:r>
    </w:p>
    <w:p w14:paraId="4BFCEB37" w14:textId="77777777" w:rsidR="00173D5C" w:rsidRDefault="00173D5C" w:rsidP="00173D5C">
      <w:pPr>
        <w:pStyle w:val="ListParagraph"/>
        <w:rPr>
          <w:sz w:val="24"/>
          <w:szCs w:val="24"/>
        </w:rPr>
      </w:pPr>
    </w:p>
    <w:p w14:paraId="40D87758" w14:textId="77777777" w:rsidR="00173D5C" w:rsidRDefault="00173D5C" w:rsidP="00173D5C">
      <w:pPr>
        <w:pStyle w:val="ListParagraph"/>
        <w:rPr>
          <w:sz w:val="24"/>
          <w:szCs w:val="24"/>
        </w:rPr>
      </w:pPr>
      <w:r>
        <w:rPr>
          <w:sz w:val="24"/>
          <w:szCs w:val="24"/>
        </w:rPr>
        <w:t>Small mechanical diggers may be used with permission of the Clerk.</w:t>
      </w:r>
    </w:p>
    <w:p w14:paraId="4B67470E" w14:textId="77777777" w:rsidR="00173D5C" w:rsidRDefault="00173D5C" w:rsidP="00173D5C">
      <w:pPr>
        <w:pStyle w:val="ListParagraph"/>
        <w:rPr>
          <w:sz w:val="24"/>
          <w:szCs w:val="24"/>
        </w:rPr>
      </w:pPr>
    </w:p>
    <w:p w14:paraId="541DC6FE" w14:textId="77777777" w:rsidR="00173D5C" w:rsidRDefault="00173D5C" w:rsidP="00173D5C">
      <w:pPr>
        <w:pStyle w:val="ListParagraph"/>
        <w:rPr>
          <w:sz w:val="24"/>
          <w:szCs w:val="24"/>
        </w:rPr>
      </w:pPr>
      <w:r>
        <w:rPr>
          <w:sz w:val="24"/>
          <w:szCs w:val="24"/>
        </w:rPr>
        <w:t>Surplus soil shall be disposed of in the soil compound on site, or within the Cemetery grounds as directed by the Clerk.</w:t>
      </w:r>
    </w:p>
    <w:p w14:paraId="1567CF20" w14:textId="77777777" w:rsidR="00173D5C" w:rsidRDefault="00173D5C" w:rsidP="00173D5C">
      <w:pPr>
        <w:pStyle w:val="ListParagraph"/>
        <w:rPr>
          <w:sz w:val="24"/>
          <w:szCs w:val="24"/>
        </w:rPr>
      </w:pPr>
    </w:p>
    <w:p w14:paraId="4A81B1BA" w14:textId="77777777" w:rsidR="00173D5C" w:rsidRDefault="00173D5C" w:rsidP="00173D5C">
      <w:pPr>
        <w:pStyle w:val="ListParagraph"/>
        <w:rPr>
          <w:sz w:val="24"/>
          <w:szCs w:val="24"/>
        </w:rPr>
      </w:pPr>
      <w:r>
        <w:rPr>
          <w:sz w:val="24"/>
          <w:szCs w:val="24"/>
        </w:rPr>
        <w:t>Before interment, grave surrounds will be covered with grass mats.  Webbing for lowering the surface biers will be made available for use by the Funeral Director.</w:t>
      </w:r>
    </w:p>
    <w:p w14:paraId="6C8C01C3" w14:textId="77777777" w:rsidR="00173D5C" w:rsidRDefault="00173D5C" w:rsidP="00173D5C">
      <w:pPr>
        <w:pStyle w:val="ListParagraph"/>
        <w:rPr>
          <w:sz w:val="24"/>
          <w:szCs w:val="24"/>
        </w:rPr>
      </w:pPr>
    </w:p>
    <w:p w14:paraId="522C83D5" w14:textId="77777777" w:rsidR="00173D5C" w:rsidRDefault="00173D5C" w:rsidP="00173D5C">
      <w:pPr>
        <w:pStyle w:val="ListParagraph"/>
        <w:rPr>
          <w:sz w:val="24"/>
          <w:szCs w:val="24"/>
        </w:rPr>
      </w:pPr>
      <w:r>
        <w:rPr>
          <w:sz w:val="24"/>
          <w:szCs w:val="24"/>
        </w:rPr>
        <w:t>Graves will be backfilled immediately after the mourners have left the graveside.  Floral tributes will be gathered together and placed onto the finished grave.  Tributes will be removed once spent (normally two weeks)</w:t>
      </w:r>
    </w:p>
    <w:p w14:paraId="10CA7519" w14:textId="77777777" w:rsidR="00173D5C" w:rsidRDefault="00173D5C" w:rsidP="00173D5C">
      <w:pPr>
        <w:pStyle w:val="ListParagraph"/>
        <w:rPr>
          <w:sz w:val="24"/>
          <w:szCs w:val="24"/>
        </w:rPr>
      </w:pPr>
    </w:p>
    <w:p w14:paraId="41FAF714" w14:textId="77777777" w:rsidR="00173D5C" w:rsidRDefault="00173D5C" w:rsidP="00173D5C">
      <w:pPr>
        <w:pStyle w:val="ListParagraph"/>
        <w:rPr>
          <w:sz w:val="24"/>
          <w:szCs w:val="24"/>
        </w:rPr>
      </w:pPr>
      <w:r>
        <w:rPr>
          <w:sz w:val="24"/>
          <w:szCs w:val="24"/>
        </w:rPr>
        <w:t>Ground settlement will invariably occur in the months following the burial.  The Parish Clerk will regularly inspect the grave and arrange for re-levelling of the surface and turfing.</w:t>
      </w:r>
    </w:p>
    <w:p w14:paraId="53E5A08B" w14:textId="77777777" w:rsidR="00173D5C" w:rsidRDefault="00173D5C" w:rsidP="00173D5C">
      <w:pPr>
        <w:pStyle w:val="ListParagraph"/>
        <w:rPr>
          <w:sz w:val="24"/>
          <w:szCs w:val="24"/>
        </w:rPr>
      </w:pPr>
    </w:p>
    <w:p w14:paraId="2B4CCC04" w14:textId="77777777" w:rsidR="00173D5C" w:rsidRDefault="00173D5C" w:rsidP="00173D5C">
      <w:pPr>
        <w:pStyle w:val="ListParagraph"/>
        <w:numPr>
          <w:ilvl w:val="0"/>
          <w:numId w:val="49"/>
        </w:numPr>
        <w:rPr>
          <w:b/>
          <w:bCs/>
          <w:sz w:val="24"/>
          <w:szCs w:val="24"/>
          <w:u w:val="single"/>
        </w:rPr>
      </w:pPr>
      <w:r>
        <w:rPr>
          <w:b/>
          <w:bCs/>
          <w:sz w:val="24"/>
          <w:szCs w:val="24"/>
          <w:u w:val="single"/>
        </w:rPr>
        <w:t xml:space="preserve"> Planting.</w:t>
      </w:r>
    </w:p>
    <w:p w14:paraId="3C3B6EEC" w14:textId="77777777" w:rsidR="00173D5C" w:rsidRDefault="00173D5C" w:rsidP="00173D5C">
      <w:pPr>
        <w:pStyle w:val="ListParagraph"/>
        <w:rPr>
          <w:sz w:val="24"/>
          <w:szCs w:val="24"/>
        </w:rPr>
      </w:pPr>
      <w:r>
        <w:rPr>
          <w:sz w:val="24"/>
          <w:szCs w:val="24"/>
        </w:rPr>
        <w:t>The planting of bulbs, flowers, small shrubs, conifers or trees is allowed subject to them not being invasive.  Planting is by prior permission of the Clerk.</w:t>
      </w:r>
    </w:p>
    <w:p w14:paraId="4F1B39C9" w14:textId="77777777" w:rsidR="00173D5C" w:rsidRDefault="00173D5C" w:rsidP="00173D5C">
      <w:pPr>
        <w:pStyle w:val="ListParagraph"/>
        <w:rPr>
          <w:sz w:val="24"/>
          <w:szCs w:val="24"/>
        </w:rPr>
      </w:pPr>
    </w:p>
    <w:p w14:paraId="6284BCFE" w14:textId="77777777" w:rsidR="00173D5C" w:rsidRDefault="00173D5C" w:rsidP="00173D5C">
      <w:pPr>
        <w:pStyle w:val="ListParagraph"/>
        <w:rPr>
          <w:sz w:val="24"/>
          <w:szCs w:val="24"/>
        </w:rPr>
      </w:pPr>
      <w:r>
        <w:rPr>
          <w:sz w:val="24"/>
          <w:szCs w:val="24"/>
        </w:rPr>
        <w:t>Ornamental items, glass items and other memorabilia are not permitted.</w:t>
      </w:r>
    </w:p>
    <w:p w14:paraId="19534879" w14:textId="77777777" w:rsidR="00173D5C" w:rsidRDefault="00173D5C" w:rsidP="00173D5C">
      <w:pPr>
        <w:pStyle w:val="ListParagraph"/>
        <w:rPr>
          <w:sz w:val="24"/>
          <w:szCs w:val="24"/>
        </w:rPr>
      </w:pPr>
    </w:p>
    <w:p w14:paraId="2B100886" w14:textId="77777777" w:rsidR="00173D5C" w:rsidRDefault="00173D5C" w:rsidP="00173D5C">
      <w:pPr>
        <w:pStyle w:val="ListParagraph"/>
        <w:rPr>
          <w:sz w:val="24"/>
          <w:szCs w:val="24"/>
        </w:rPr>
      </w:pPr>
      <w:r>
        <w:rPr>
          <w:sz w:val="24"/>
          <w:szCs w:val="24"/>
        </w:rPr>
        <w:t>The Parish Council reserves the rights to remove any unauthorised items, at any time, without notice being given.</w:t>
      </w:r>
    </w:p>
    <w:p w14:paraId="2123C9DC" w14:textId="77777777" w:rsidR="00173D5C" w:rsidRDefault="00173D5C" w:rsidP="00173D5C">
      <w:pPr>
        <w:pStyle w:val="ListParagraph"/>
        <w:rPr>
          <w:sz w:val="24"/>
          <w:szCs w:val="24"/>
        </w:rPr>
      </w:pPr>
    </w:p>
    <w:p w14:paraId="7503B3D7" w14:textId="77777777" w:rsidR="00173D5C" w:rsidRDefault="00173D5C" w:rsidP="00173D5C">
      <w:pPr>
        <w:pStyle w:val="ListParagraph"/>
        <w:numPr>
          <w:ilvl w:val="0"/>
          <w:numId w:val="49"/>
        </w:numPr>
        <w:rPr>
          <w:b/>
          <w:bCs/>
          <w:sz w:val="24"/>
          <w:szCs w:val="24"/>
          <w:u w:val="single"/>
        </w:rPr>
      </w:pPr>
      <w:r>
        <w:rPr>
          <w:b/>
          <w:bCs/>
          <w:sz w:val="24"/>
          <w:szCs w:val="24"/>
          <w:u w:val="single"/>
        </w:rPr>
        <w:t>Scattering of Cremated Remains.</w:t>
      </w:r>
    </w:p>
    <w:p w14:paraId="2A1744C7" w14:textId="77777777" w:rsidR="00173D5C" w:rsidRDefault="00173D5C" w:rsidP="00173D5C">
      <w:pPr>
        <w:pStyle w:val="ListParagraph"/>
        <w:rPr>
          <w:sz w:val="24"/>
          <w:szCs w:val="24"/>
        </w:rPr>
      </w:pPr>
      <w:r>
        <w:rPr>
          <w:sz w:val="24"/>
          <w:szCs w:val="24"/>
        </w:rPr>
        <w:t>Scattering of ashes in any part of the Cemetery is permitted upon application to the Clerk and Chairman of the Burials Committee.  A Registrar’s Certificate of Disposal and the appropriate payment must accompany all applications for scattering of ashes from the Crematorium.  A record of such disposal of ashes will be kept in the Parish Office.</w:t>
      </w:r>
    </w:p>
    <w:p w14:paraId="59B661EE" w14:textId="77777777" w:rsidR="00173D5C" w:rsidRDefault="00173D5C" w:rsidP="00173D5C">
      <w:pPr>
        <w:pStyle w:val="ListParagraph"/>
        <w:numPr>
          <w:ilvl w:val="0"/>
          <w:numId w:val="49"/>
        </w:numPr>
        <w:rPr>
          <w:b/>
          <w:bCs/>
          <w:sz w:val="24"/>
          <w:szCs w:val="24"/>
          <w:u w:val="single"/>
        </w:rPr>
      </w:pPr>
      <w:r>
        <w:rPr>
          <w:b/>
          <w:bCs/>
          <w:sz w:val="24"/>
          <w:szCs w:val="24"/>
          <w:u w:val="single"/>
        </w:rPr>
        <w:lastRenderedPageBreak/>
        <w:t>Burial of Cremated Remains.</w:t>
      </w:r>
    </w:p>
    <w:p w14:paraId="44D7C6EB" w14:textId="77777777" w:rsidR="00173D5C" w:rsidRDefault="00173D5C" w:rsidP="00173D5C">
      <w:pPr>
        <w:pStyle w:val="ListParagraph"/>
        <w:rPr>
          <w:sz w:val="24"/>
          <w:szCs w:val="24"/>
        </w:rPr>
      </w:pPr>
      <w:r>
        <w:rPr>
          <w:sz w:val="24"/>
          <w:szCs w:val="24"/>
        </w:rPr>
        <w:t>Caskets containing cremated human remains may be buried in separate grave 30” by 30” upon receipt of a completed Notice of Interment form, together with the appropriate fee.  Double cremation plots are also available.  Please contact the Parish Office for details.</w:t>
      </w:r>
    </w:p>
    <w:p w14:paraId="24F70EF2" w14:textId="77777777" w:rsidR="00173D5C" w:rsidRDefault="00173D5C" w:rsidP="00173D5C">
      <w:pPr>
        <w:pStyle w:val="ListParagraph"/>
        <w:rPr>
          <w:sz w:val="24"/>
          <w:szCs w:val="24"/>
        </w:rPr>
      </w:pPr>
    </w:p>
    <w:p w14:paraId="35053122" w14:textId="77777777" w:rsidR="00173D5C" w:rsidRDefault="00173D5C" w:rsidP="00173D5C">
      <w:pPr>
        <w:pStyle w:val="ListParagraph"/>
        <w:numPr>
          <w:ilvl w:val="0"/>
          <w:numId w:val="49"/>
        </w:numPr>
        <w:rPr>
          <w:b/>
          <w:bCs/>
          <w:sz w:val="24"/>
          <w:szCs w:val="24"/>
          <w:u w:val="single"/>
        </w:rPr>
      </w:pPr>
      <w:r>
        <w:rPr>
          <w:b/>
          <w:bCs/>
          <w:sz w:val="24"/>
          <w:szCs w:val="24"/>
          <w:u w:val="single"/>
        </w:rPr>
        <w:t>Exhumation of Ashes.</w:t>
      </w:r>
    </w:p>
    <w:p w14:paraId="233AA950" w14:textId="77777777" w:rsidR="00173D5C" w:rsidRDefault="00173D5C" w:rsidP="00173D5C">
      <w:pPr>
        <w:pStyle w:val="ListParagraph"/>
        <w:rPr>
          <w:sz w:val="24"/>
          <w:szCs w:val="24"/>
        </w:rPr>
      </w:pPr>
      <w:r>
        <w:rPr>
          <w:sz w:val="24"/>
          <w:szCs w:val="24"/>
        </w:rPr>
        <w:t>The removal of cremated remains for whatever purpose, once buried, require a license for permission from the Secretary of State at the Ministry of Justice.</w:t>
      </w:r>
    </w:p>
    <w:p w14:paraId="1C7E323D" w14:textId="77777777" w:rsidR="00173D5C" w:rsidRDefault="00173D5C" w:rsidP="00173D5C">
      <w:pPr>
        <w:pStyle w:val="ListParagraph"/>
        <w:rPr>
          <w:sz w:val="24"/>
          <w:szCs w:val="24"/>
        </w:rPr>
      </w:pPr>
    </w:p>
    <w:p w14:paraId="305A0F46" w14:textId="77777777" w:rsidR="00173D5C" w:rsidRDefault="00173D5C" w:rsidP="00173D5C">
      <w:pPr>
        <w:pStyle w:val="ListParagraph"/>
        <w:numPr>
          <w:ilvl w:val="0"/>
          <w:numId w:val="49"/>
        </w:numPr>
        <w:rPr>
          <w:b/>
          <w:bCs/>
          <w:sz w:val="24"/>
          <w:szCs w:val="24"/>
          <w:u w:val="single"/>
        </w:rPr>
      </w:pPr>
      <w:r>
        <w:rPr>
          <w:b/>
          <w:bCs/>
          <w:sz w:val="24"/>
          <w:szCs w:val="24"/>
          <w:u w:val="single"/>
        </w:rPr>
        <w:t>Coffins.</w:t>
      </w:r>
    </w:p>
    <w:p w14:paraId="0A08C45A" w14:textId="77777777" w:rsidR="00173D5C" w:rsidRPr="00CC244D" w:rsidRDefault="00173D5C" w:rsidP="00173D5C">
      <w:pPr>
        <w:pStyle w:val="ListParagraph"/>
        <w:rPr>
          <w:sz w:val="24"/>
          <w:szCs w:val="24"/>
        </w:rPr>
      </w:pPr>
      <w:r>
        <w:rPr>
          <w:sz w:val="24"/>
          <w:szCs w:val="24"/>
        </w:rPr>
        <w:t>Everybody brought to the Cemetery for interment shall be in, and remain in, a coffin of traditional style constructed of wood with joints sealed and having no glass or other transparent material that could reveal the body or any part thereof.  The lid and all other parts must be properly fixed and sealed before being brought to the Cemetery.</w:t>
      </w:r>
    </w:p>
    <w:p w14:paraId="0D6174F5" w14:textId="77777777" w:rsidR="00173D5C" w:rsidRDefault="00173D5C" w:rsidP="00173D5C">
      <w:pPr>
        <w:pStyle w:val="ListParagraph"/>
        <w:rPr>
          <w:sz w:val="24"/>
          <w:szCs w:val="24"/>
        </w:rPr>
      </w:pPr>
    </w:p>
    <w:p w14:paraId="6ED0A0AF" w14:textId="77777777" w:rsidR="00173D5C" w:rsidRDefault="00173D5C" w:rsidP="00173D5C">
      <w:pPr>
        <w:pStyle w:val="ListParagraph"/>
        <w:numPr>
          <w:ilvl w:val="0"/>
          <w:numId w:val="49"/>
        </w:numPr>
        <w:rPr>
          <w:b/>
          <w:bCs/>
          <w:sz w:val="24"/>
          <w:szCs w:val="24"/>
          <w:u w:val="single"/>
        </w:rPr>
      </w:pPr>
      <w:r>
        <w:rPr>
          <w:b/>
          <w:bCs/>
          <w:sz w:val="24"/>
          <w:szCs w:val="24"/>
          <w:u w:val="single"/>
        </w:rPr>
        <w:t>Green Burials.</w:t>
      </w:r>
    </w:p>
    <w:p w14:paraId="54B156EE" w14:textId="77777777" w:rsidR="00173D5C" w:rsidRDefault="00173D5C" w:rsidP="00173D5C">
      <w:pPr>
        <w:pStyle w:val="ListParagraph"/>
        <w:rPr>
          <w:sz w:val="24"/>
          <w:szCs w:val="24"/>
        </w:rPr>
      </w:pPr>
      <w:r>
        <w:rPr>
          <w:sz w:val="24"/>
          <w:szCs w:val="24"/>
        </w:rPr>
        <w:t>Due to the layout of the Cemetery there is no area set aside for natural  burials.</w:t>
      </w:r>
    </w:p>
    <w:p w14:paraId="3260BDF5" w14:textId="77777777" w:rsidR="00173D5C" w:rsidRDefault="00173D5C" w:rsidP="00173D5C">
      <w:pPr>
        <w:pStyle w:val="ListParagraph"/>
        <w:rPr>
          <w:sz w:val="24"/>
          <w:szCs w:val="24"/>
        </w:rPr>
      </w:pPr>
    </w:p>
    <w:p w14:paraId="44641D25" w14:textId="77777777" w:rsidR="00173D5C" w:rsidRDefault="00173D5C" w:rsidP="00173D5C">
      <w:pPr>
        <w:pStyle w:val="ListParagraph"/>
        <w:numPr>
          <w:ilvl w:val="0"/>
          <w:numId w:val="49"/>
        </w:numPr>
        <w:rPr>
          <w:b/>
          <w:bCs/>
          <w:sz w:val="24"/>
          <w:szCs w:val="24"/>
          <w:u w:val="single"/>
        </w:rPr>
      </w:pPr>
      <w:r>
        <w:rPr>
          <w:b/>
          <w:bCs/>
          <w:sz w:val="24"/>
          <w:szCs w:val="24"/>
          <w:u w:val="single"/>
        </w:rPr>
        <w:t>Carrying of Coffins.</w:t>
      </w:r>
    </w:p>
    <w:p w14:paraId="4FBEF6AC" w14:textId="77777777" w:rsidR="00173D5C" w:rsidRDefault="00173D5C" w:rsidP="00173D5C">
      <w:pPr>
        <w:pStyle w:val="ListParagraph"/>
        <w:rPr>
          <w:sz w:val="24"/>
          <w:szCs w:val="24"/>
        </w:rPr>
      </w:pPr>
      <w:r>
        <w:rPr>
          <w:sz w:val="24"/>
          <w:szCs w:val="24"/>
        </w:rPr>
        <w:t>Funeral Directors are reminded that they are responsible for the health and safety of everyone involved in a burial.  The handling of the coffin should have been risk assessed in accordance with the Manual Handing Operations Regulations 1992.  In particular, Funeral Directors must provide sufficient bearers to safely carry the coffin or casket from the hearse to the grave and also to lower.  Training in manual handling for bearers is advisable.</w:t>
      </w:r>
    </w:p>
    <w:p w14:paraId="6C0A0357" w14:textId="77777777" w:rsidR="00173D5C" w:rsidRDefault="00173D5C" w:rsidP="00173D5C">
      <w:pPr>
        <w:pStyle w:val="ListParagraph"/>
        <w:rPr>
          <w:sz w:val="24"/>
          <w:szCs w:val="24"/>
        </w:rPr>
      </w:pPr>
    </w:p>
    <w:p w14:paraId="572F1F29" w14:textId="77777777" w:rsidR="00173D5C" w:rsidRDefault="00173D5C" w:rsidP="00173D5C">
      <w:pPr>
        <w:pStyle w:val="ListParagraph"/>
        <w:numPr>
          <w:ilvl w:val="0"/>
          <w:numId w:val="49"/>
        </w:numPr>
        <w:rPr>
          <w:b/>
          <w:bCs/>
          <w:sz w:val="24"/>
          <w:szCs w:val="24"/>
          <w:u w:val="single"/>
        </w:rPr>
      </w:pPr>
      <w:r w:rsidRPr="00555013">
        <w:rPr>
          <w:b/>
          <w:bCs/>
          <w:sz w:val="24"/>
          <w:szCs w:val="24"/>
          <w:u w:val="single"/>
        </w:rPr>
        <w:t>Memorials.</w:t>
      </w:r>
    </w:p>
    <w:p w14:paraId="45CB39CB" w14:textId="77777777" w:rsidR="00173D5C" w:rsidRDefault="00173D5C" w:rsidP="00173D5C">
      <w:pPr>
        <w:pStyle w:val="ListParagraph"/>
        <w:rPr>
          <w:sz w:val="24"/>
          <w:szCs w:val="24"/>
        </w:rPr>
      </w:pPr>
      <w:r>
        <w:rPr>
          <w:sz w:val="24"/>
          <w:szCs w:val="24"/>
        </w:rPr>
        <w:t>Being the owner of the ‘Right to Burial’ does not extend to having the automatic ‘right to erect a memorial’ but the current owner of a grant to the ‘right of burial’ is the only person allowed to make an application to erect a memorial.  If the grant owner is the deceased, the immediate next of kin or legal administrator can make the application on behalf of the deceased.</w:t>
      </w:r>
    </w:p>
    <w:p w14:paraId="2074E8AE" w14:textId="77777777" w:rsidR="00173D5C" w:rsidRDefault="00173D5C" w:rsidP="00173D5C">
      <w:pPr>
        <w:pStyle w:val="ListParagraph"/>
        <w:rPr>
          <w:sz w:val="24"/>
          <w:szCs w:val="24"/>
        </w:rPr>
      </w:pPr>
    </w:p>
    <w:p w14:paraId="400F1D13" w14:textId="77777777" w:rsidR="00173D5C" w:rsidRDefault="00173D5C" w:rsidP="00173D5C">
      <w:pPr>
        <w:pStyle w:val="ListParagraph"/>
        <w:rPr>
          <w:sz w:val="24"/>
          <w:szCs w:val="24"/>
        </w:rPr>
      </w:pPr>
      <w:r>
        <w:rPr>
          <w:sz w:val="24"/>
          <w:szCs w:val="24"/>
        </w:rPr>
        <w:t>The grave owner is responsible for maintaining the memorial headstone.  All memorials must be kept safe, and any broken or damaged memorial headstone that have become unsafe may be laid flat.</w:t>
      </w:r>
    </w:p>
    <w:p w14:paraId="1EDB2EC8" w14:textId="77777777" w:rsidR="00173D5C" w:rsidRDefault="00173D5C" w:rsidP="00173D5C">
      <w:pPr>
        <w:pStyle w:val="ListParagraph"/>
        <w:rPr>
          <w:sz w:val="24"/>
          <w:szCs w:val="24"/>
        </w:rPr>
      </w:pPr>
    </w:p>
    <w:p w14:paraId="599E7011" w14:textId="77777777" w:rsidR="00173D5C" w:rsidRPr="00555013" w:rsidRDefault="00173D5C" w:rsidP="00173D5C">
      <w:pPr>
        <w:pStyle w:val="ListParagraph"/>
        <w:rPr>
          <w:sz w:val="24"/>
          <w:szCs w:val="24"/>
        </w:rPr>
      </w:pPr>
      <w:r>
        <w:rPr>
          <w:sz w:val="24"/>
          <w:szCs w:val="24"/>
        </w:rPr>
        <w:t>Wooden cross ‘markers’ are permitted for a temporary period of no longer than twelve months after which time they should either be replaced by a headstone or</w:t>
      </w:r>
    </w:p>
    <w:p w14:paraId="2E3E2BF8" w14:textId="77777777" w:rsidR="00173D5C" w:rsidRDefault="00173D5C" w:rsidP="00173D5C">
      <w:pPr>
        <w:pStyle w:val="ListParagraph"/>
        <w:rPr>
          <w:sz w:val="24"/>
          <w:szCs w:val="24"/>
        </w:rPr>
      </w:pPr>
      <w:r>
        <w:rPr>
          <w:sz w:val="24"/>
          <w:szCs w:val="24"/>
        </w:rPr>
        <w:t>removed by the family.</w:t>
      </w:r>
    </w:p>
    <w:p w14:paraId="2229A33C" w14:textId="77777777" w:rsidR="00173D5C" w:rsidRDefault="00173D5C" w:rsidP="00173D5C">
      <w:pPr>
        <w:pStyle w:val="ListParagraph"/>
        <w:rPr>
          <w:sz w:val="24"/>
          <w:szCs w:val="24"/>
        </w:rPr>
      </w:pPr>
    </w:p>
    <w:p w14:paraId="3267FBFB" w14:textId="77777777" w:rsidR="00173D5C" w:rsidRDefault="00173D5C" w:rsidP="00173D5C">
      <w:pPr>
        <w:pStyle w:val="ListParagraph"/>
        <w:rPr>
          <w:sz w:val="24"/>
          <w:szCs w:val="24"/>
        </w:rPr>
      </w:pPr>
      <w:r>
        <w:rPr>
          <w:sz w:val="24"/>
          <w:szCs w:val="24"/>
        </w:rPr>
        <w:lastRenderedPageBreak/>
        <w:t>It is important to allow a new grave to settle before placing a memorial headstone on disturbed ground.</w:t>
      </w:r>
    </w:p>
    <w:p w14:paraId="5A3A9516" w14:textId="77777777" w:rsidR="00173D5C" w:rsidRDefault="00173D5C" w:rsidP="00173D5C">
      <w:pPr>
        <w:pStyle w:val="ListParagraph"/>
        <w:rPr>
          <w:sz w:val="24"/>
          <w:szCs w:val="24"/>
        </w:rPr>
      </w:pPr>
    </w:p>
    <w:p w14:paraId="14766315" w14:textId="77777777" w:rsidR="00173D5C" w:rsidRDefault="00173D5C" w:rsidP="00173D5C">
      <w:pPr>
        <w:pStyle w:val="ListParagraph"/>
        <w:rPr>
          <w:sz w:val="24"/>
          <w:szCs w:val="24"/>
        </w:rPr>
      </w:pPr>
      <w:r>
        <w:rPr>
          <w:sz w:val="24"/>
          <w:szCs w:val="24"/>
        </w:rPr>
        <w:t>The grave owner may wish to insure the memorial against damage and vandalism.</w:t>
      </w:r>
    </w:p>
    <w:p w14:paraId="1CC3DA4C" w14:textId="77777777" w:rsidR="00173D5C" w:rsidRDefault="00173D5C" w:rsidP="00173D5C">
      <w:pPr>
        <w:pStyle w:val="ListParagraph"/>
        <w:rPr>
          <w:sz w:val="24"/>
          <w:szCs w:val="24"/>
        </w:rPr>
      </w:pPr>
    </w:p>
    <w:p w14:paraId="209A5BE5" w14:textId="77777777" w:rsidR="00173D5C" w:rsidRDefault="00173D5C" w:rsidP="00173D5C">
      <w:pPr>
        <w:pStyle w:val="ListParagraph"/>
        <w:rPr>
          <w:sz w:val="24"/>
          <w:szCs w:val="24"/>
        </w:rPr>
      </w:pPr>
      <w:r>
        <w:rPr>
          <w:sz w:val="24"/>
          <w:szCs w:val="24"/>
        </w:rPr>
        <w:t>Memorials and their inscriptions are permitted only in accordance with the following conditions and only on graves for which ‘Exclusive Rights of Burial’ have been purchased.</w:t>
      </w:r>
    </w:p>
    <w:p w14:paraId="5CC42234" w14:textId="77777777" w:rsidR="00173D5C" w:rsidRDefault="00173D5C" w:rsidP="00173D5C">
      <w:pPr>
        <w:pStyle w:val="ListParagraph"/>
        <w:rPr>
          <w:sz w:val="24"/>
          <w:szCs w:val="24"/>
        </w:rPr>
      </w:pPr>
    </w:p>
    <w:p w14:paraId="6B60FFB4" w14:textId="77777777" w:rsidR="00173D5C" w:rsidRDefault="00173D5C" w:rsidP="00173D5C">
      <w:pPr>
        <w:pStyle w:val="ListParagraph"/>
        <w:rPr>
          <w:sz w:val="24"/>
          <w:szCs w:val="24"/>
        </w:rPr>
      </w:pPr>
      <w:r>
        <w:rPr>
          <w:sz w:val="24"/>
          <w:szCs w:val="24"/>
        </w:rPr>
        <w:t>Written applications must be made on the forms provided and accompanied by the appropriate fees.  The Clerk must grant approval before a memorial may be erected or an inspection made or added (including a statement of proposed materials).</w:t>
      </w:r>
    </w:p>
    <w:p w14:paraId="033E7BEE" w14:textId="77777777" w:rsidR="00173D5C" w:rsidRDefault="00173D5C" w:rsidP="00173D5C">
      <w:pPr>
        <w:pStyle w:val="ListParagraph"/>
        <w:rPr>
          <w:sz w:val="24"/>
          <w:szCs w:val="24"/>
        </w:rPr>
      </w:pPr>
    </w:p>
    <w:p w14:paraId="0F24FD5B" w14:textId="77777777" w:rsidR="00173D5C" w:rsidRDefault="00173D5C" w:rsidP="00173D5C">
      <w:pPr>
        <w:pStyle w:val="ListParagraph"/>
        <w:rPr>
          <w:sz w:val="24"/>
          <w:szCs w:val="24"/>
        </w:rPr>
      </w:pPr>
      <w:r>
        <w:rPr>
          <w:sz w:val="24"/>
          <w:szCs w:val="24"/>
        </w:rPr>
        <w:t xml:space="preserve">A drawing of the proposed headstone and /or a copy of the proposed inscription and the written consent of the person(s) having </w:t>
      </w:r>
      <w:r w:rsidRPr="009E3880">
        <w:rPr>
          <w:b/>
          <w:bCs/>
          <w:sz w:val="24"/>
          <w:szCs w:val="24"/>
        </w:rPr>
        <w:t>righ</w:t>
      </w:r>
      <w:r>
        <w:rPr>
          <w:b/>
          <w:bCs/>
          <w:sz w:val="24"/>
          <w:szCs w:val="24"/>
        </w:rPr>
        <w:t>t</w:t>
      </w:r>
      <w:r w:rsidRPr="009E3880">
        <w:rPr>
          <w:b/>
          <w:bCs/>
          <w:sz w:val="24"/>
          <w:szCs w:val="24"/>
        </w:rPr>
        <w:t xml:space="preserve"> </w:t>
      </w:r>
      <w:r>
        <w:rPr>
          <w:b/>
          <w:bCs/>
          <w:sz w:val="24"/>
          <w:szCs w:val="24"/>
        </w:rPr>
        <w:t>o</w:t>
      </w:r>
      <w:r w:rsidRPr="009E3880">
        <w:rPr>
          <w:b/>
          <w:bCs/>
          <w:sz w:val="24"/>
          <w:szCs w:val="24"/>
        </w:rPr>
        <w:t>f burial</w:t>
      </w:r>
      <w:r>
        <w:rPr>
          <w:b/>
          <w:bCs/>
          <w:sz w:val="24"/>
          <w:szCs w:val="24"/>
        </w:rPr>
        <w:t xml:space="preserve"> </w:t>
      </w:r>
      <w:r w:rsidRPr="009E3880">
        <w:rPr>
          <w:sz w:val="24"/>
          <w:szCs w:val="24"/>
        </w:rPr>
        <w:t>must accompany th</w:t>
      </w:r>
      <w:r>
        <w:rPr>
          <w:sz w:val="24"/>
          <w:szCs w:val="24"/>
        </w:rPr>
        <w:t>e</w:t>
      </w:r>
      <w:r w:rsidRPr="009E3880">
        <w:rPr>
          <w:sz w:val="24"/>
          <w:szCs w:val="24"/>
        </w:rPr>
        <w:t xml:space="preserve"> application.</w:t>
      </w:r>
    </w:p>
    <w:p w14:paraId="19183FC4" w14:textId="77777777" w:rsidR="00173D5C" w:rsidRDefault="00173D5C" w:rsidP="00173D5C">
      <w:pPr>
        <w:pStyle w:val="ListParagraph"/>
        <w:rPr>
          <w:sz w:val="24"/>
          <w:szCs w:val="24"/>
        </w:rPr>
      </w:pPr>
    </w:p>
    <w:p w14:paraId="5252F30E" w14:textId="77777777" w:rsidR="00173D5C" w:rsidRDefault="00173D5C" w:rsidP="00173D5C">
      <w:pPr>
        <w:pStyle w:val="ListParagraph"/>
        <w:rPr>
          <w:b/>
          <w:bCs/>
          <w:sz w:val="24"/>
          <w:szCs w:val="24"/>
          <w:u w:val="single"/>
        </w:rPr>
      </w:pPr>
      <w:r w:rsidRPr="00D639BD">
        <w:rPr>
          <w:b/>
          <w:bCs/>
          <w:sz w:val="24"/>
          <w:szCs w:val="24"/>
          <w:u w:val="single"/>
        </w:rPr>
        <w:t xml:space="preserve">Materials </w:t>
      </w:r>
    </w:p>
    <w:p w14:paraId="53434A69" w14:textId="77777777" w:rsidR="00173D5C" w:rsidRPr="00D639BD" w:rsidRDefault="00173D5C" w:rsidP="00173D5C">
      <w:pPr>
        <w:pStyle w:val="ListParagraph"/>
        <w:rPr>
          <w:sz w:val="24"/>
          <w:szCs w:val="24"/>
        </w:rPr>
      </w:pPr>
      <w:r w:rsidRPr="00D639BD">
        <w:rPr>
          <w:sz w:val="24"/>
          <w:szCs w:val="24"/>
        </w:rPr>
        <w:t>Any materi</w:t>
      </w:r>
      <w:r>
        <w:rPr>
          <w:sz w:val="24"/>
          <w:szCs w:val="24"/>
        </w:rPr>
        <w:t>a</w:t>
      </w:r>
      <w:r w:rsidRPr="00D639BD">
        <w:rPr>
          <w:sz w:val="24"/>
          <w:szCs w:val="24"/>
        </w:rPr>
        <w:t>l that will not bear continuous exposure to the weather will be rejected.</w:t>
      </w:r>
    </w:p>
    <w:p w14:paraId="578A6E51" w14:textId="77777777" w:rsidR="00173D5C" w:rsidRPr="00D639BD" w:rsidRDefault="00173D5C" w:rsidP="00173D5C">
      <w:pPr>
        <w:pStyle w:val="ListParagraph"/>
        <w:rPr>
          <w:sz w:val="24"/>
          <w:szCs w:val="24"/>
        </w:rPr>
      </w:pPr>
    </w:p>
    <w:p w14:paraId="74B700E6" w14:textId="77777777" w:rsidR="00173D5C" w:rsidRDefault="00173D5C" w:rsidP="00173D5C">
      <w:pPr>
        <w:pStyle w:val="ListParagraph"/>
        <w:rPr>
          <w:sz w:val="24"/>
          <w:szCs w:val="24"/>
        </w:rPr>
      </w:pPr>
      <w:r w:rsidRPr="00D639BD">
        <w:rPr>
          <w:sz w:val="24"/>
          <w:szCs w:val="24"/>
        </w:rPr>
        <w:t>Sizes and construction must meet minimum</w:t>
      </w:r>
      <w:r>
        <w:rPr>
          <w:sz w:val="24"/>
          <w:szCs w:val="24"/>
        </w:rPr>
        <w:t xml:space="preserve"> safety requirements to ensure stability of headstones.  All headstones must be fixed with a ground support system tested and approved by the National Association of Memorial Masons (NAMM)</w:t>
      </w:r>
    </w:p>
    <w:p w14:paraId="2BAA71D7" w14:textId="77777777" w:rsidR="00173D5C" w:rsidRDefault="00173D5C" w:rsidP="00173D5C">
      <w:pPr>
        <w:pStyle w:val="ListParagraph"/>
        <w:rPr>
          <w:sz w:val="24"/>
          <w:szCs w:val="24"/>
        </w:rPr>
      </w:pPr>
    </w:p>
    <w:p w14:paraId="44DE095D" w14:textId="77777777" w:rsidR="00173D5C" w:rsidRDefault="00173D5C" w:rsidP="00173D5C">
      <w:pPr>
        <w:pStyle w:val="ListParagraph"/>
        <w:rPr>
          <w:sz w:val="24"/>
          <w:szCs w:val="24"/>
        </w:rPr>
      </w:pPr>
      <w:r>
        <w:rPr>
          <w:sz w:val="24"/>
          <w:szCs w:val="24"/>
        </w:rPr>
        <w:t>Memorials for graves shall be restricted to the placing of a monumental vase or the erection of a headstone not exceeding a height of 4’ (including base) – base not exceeding: height of 9”, width of 30” and depth of 12”.</w:t>
      </w:r>
    </w:p>
    <w:p w14:paraId="151A20D6" w14:textId="77777777" w:rsidR="00173D5C" w:rsidRDefault="00173D5C" w:rsidP="00173D5C">
      <w:pPr>
        <w:pStyle w:val="ListParagraph"/>
        <w:rPr>
          <w:sz w:val="24"/>
          <w:szCs w:val="24"/>
        </w:rPr>
      </w:pPr>
    </w:p>
    <w:p w14:paraId="266A625F" w14:textId="77777777" w:rsidR="00173D5C" w:rsidRDefault="00173D5C" w:rsidP="00173D5C">
      <w:pPr>
        <w:pStyle w:val="ListParagraph"/>
        <w:rPr>
          <w:sz w:val="24"/>
          <w:szCs w:val="24"/>
        </w:rPr>
      </w:pPr>
      <w:r>
        <w:rPr>
          <w:sz w:val="24"/>
          <w:szCs w:val="24"/>
        </w:rPr>
        <w:t>Memorial vases shall not exceed 10 inches square by 10 inches in height.</w:t>
      </w:r>
    </w:p>
    <w:p w14:paraId="5A4CABEE" w14:textId="77777777" w:rsidR="00173D5C" w:rsidRDefault="00173D5C" w:rsidP="00173D5C">
      <w:pPr>
        <w:pStyle w:val="ListParagraph"/>
        <w:rPr>
          <w:sz w:val="24"/>
          <w:szCs w:val="24"/>
        </w:rPr>
      </w:pPr>
    </w:p>
    <w:p w14:paraId="4A6CA5FF" w14:textId="77777777" w:rsidR="00173D5C" w:rsidRDefault="00173D5C" w:rsidP="00173D5C">
      <w:pPr>
        <w:pStyle w:val="ListParagraph"/>
        <w:rPr>
          <w:sz w:val="24"/>
          <w:szCs w:val="24"/>
        </w:rPr>
      </w:pPr>
      <w:r>
        <w:rPr>
          <w:sz w:val="24"/>
          <w:szCs w:val="24"/>
        </w:rPr>
        <w:t>The number of the grave must be discreetly engraved on every memorial.  The name of the firm supplying or erecting a memorial may be cut in small letters at the back of the memorial.</w:t>
      </w:r>
    </w:p>
    <w:p w14:paraId="45290DFD" w14:textId="77777777" w:rsidR="00173D5C" w:rsidRDefault="00173D5C" w:rsidP="00173D5C">
      <w:pPr>
        <w:pStyle w:val="ListParagraph"/>
        <w:rPr>
          <w:sz w:val="24"/>
          <w:szCs w:val="24"/>
        </w:rPr>
      </w:pPr>
    </w:p>
    <w:p w14:paraId="530A8165" w14:textId="77777777" w:rsidR="00173D5C" w:rsidRDefault="00173D5C" w:rsidP="00173D5C">
      <w:pPr>
        <w:pStyle w:val="ListParagraph"/>
        <w:rPr>
          <w:sz w:val="24"/>
          <w:szCs w:val="24"/>
        </w:rPr>
      </w:pPr>
      <w:r>
        <w:rPr>
          <w:sz w:val="24"/>
          <w:szCs w:val="24"/>
        </w:rPr>
        <w:t>Memorials on plots for caskets containing cremated remains shall be of natural quarried stone (e.g. granite or marble) to be laid flat in the ground or just below ground level.  Synthetic stone or plastic is not permitted.</w:t>
      </w:r>
    </w:p>
    <w:p w14:paraId="5512DB67" w14:textId="77777777" w:rsidR="00173D5C" w:rsidRDefault="00173D5C" w:rsidP="00173D5C">
      <w:pPr>
        <w:pStyle w:val="ListParagraph"/>
        <w:rPr>
          <w:sz w:val="24"/>
          <w:szCs w:val="24"/>
        </w:rPr>
      </w:pPr>
    </w:p>
    <w:p w14:paraId="4F77E4D8" w14:textId="77777777" w:rsidR="00173D5C" w:rsidRDefault="00173D5C" w:rsidP="00173D5C">
      <w:pPr>
        <w:pStyle w:val="ListParagraph"/>
        <w:rPr>
          <w:sz w:val="24"/>
          <w:szCs w:val="24"/>
        </w:rPr>
      </w:pPr>
      <w:r>
        <w:rPr>
          <w:sz w:val="24"/>
          <w:szCs w:val="24"/>
        </w:rPr>
        <w:t>Memorials for cremated remains plots (flat tablets) may not exceed: 18 inches square by 6 inches in height.</w:t>
      </w:r>
    </w:p>
    <w:p w14:paraId="459317EC" w14:textId="77777777" w:rsidR="00173D5C" w:rsidRDefault="00173D5C" w:rsidP="00173D5C">
      <w:pPr>
        <w:pStyle w:val="ListParagraph"/>
        <w:rPr>
          <w:sz w:val="24"/>
          <w:szCs w:val="24"/>
        </w:rPr>
      </w:pPr>
    </w:p>
    <w:p w14:paraId="37099054" w14:textId="77777777" w:rsidR="00173D5C" w:rsidRDefault="00173D5C" w:rsidP="00173D5C">
      <w:pPr>
        <w:pStyle w:val="ListParagraph"/>
        <w:rPr>
          <w:sz w:val="24"/>
          <w:szCs w:val="24"/>
        </w:rPr>
      </w:pPr>
      <w:r>
        <w:rPr>
          <w:sz w:val="24"/>
          <w:szCs w:val="24"/>
        </w:rPr>
        <w:t>All memorials are to be kept in repair by the owner and if not repaired may be removed by order of the Parish Council, after serving due notice in accordance with the Local Authorities Cemetery Order 1977.</w:t>
      </w:r>
    </w:p>
    <w:p w14:paraId="04F2A6F5" w14:textId="77777777" w:rsidR="00173D5C" w:rsidRDefault="00173D5C" w:rsidP="00173D5C">
      <w:pPr>
        <w:pStyle w:val="ListParagraph"/>
        <w:rPr>
          <w:sz w:val="24"/>
          <w:szCs w:val="24"/>
        </w:rPr>
      </w:pPr>
      <w:r>
        <w:rPr>
          <w:sz w:val="24"/>
          <w:szCs w:val="24"/>
        </w:rPr>
        <w:lastRenderedPageBreak/>
        <w:t>All memorials within the Cemetery will be periodically inspected as part of a continuous safety programme.  This will normally be every five years.  Memorials that do not present an immediate danger but may have some defects or deterioration may be inspected  more frequently.</w:t>
      </w:r>
    </w:p>
    <w:p w14:paraId="6BFBC092" w14:textId="77777777" w:rsidR="00173D5C" w:rsidRDefault="00173D5C" w:rsidP="00173D5C">
      <w:pPr>
        <w:pStyle w:val="ListParagraph"/>
        <w:rPr>
          <w:sz w:val="24"/>
          <w:szCs w:val="24"/>
        </w:rPr>
      </w:pPr>
    </w:p>
    <w:p w14:paraId="34178A64" w14:textId="77777777" w:rsidR="00173D5C" w:rsidRDefault="00173D5C" w:rsidP="00173D5C">
      <w:pPr>
        <w:pStyle w:val="ListParagraph"/>
        <w:rPr>
          <w:sz w:val="24"/>
          <w:szCs w:val="24"/>
        </w:rPr>
      </w:pPr>
      <w:r>
        <w:rPr>
          <w:sz w:val="24"/>
          <w:szCs w:val="24"/>
        </w:rPr>
        <w:t>The process will consist of</w:t>
      </w:r>
    </w:p>
    <w:p w14:paraId="0624E0CB" w14:textId="77777777" w:rsidR="00173D5C" w:rsidRDefault="00173D5C" w:rsidP="00173D5C">
      <w:pPr>
        <w:pStyle w:val="ListParagraph"/>
        <w:numPr>
          <w:ilvl w:val="0"/>
          <w:numId w:val="51"/>
        </w:numPr>
        <w:rPr>
          <w:sz w:val="24"/>
          <w:szCs w:val="24"/>
        </w:rPr>
      </w:pPr>
      <w:r>
        <w:rPr>
          <w:sz w:val="24"/>
          <w:szCs w:val="24"/>
        </w:rPr>
        <w:t>A visual inspection</w:t>
      </w:r>
    </w:p>
    <w:p w14:paraId="4FD083A4" w14:textId="77777777" w:rsidR="00173D5C" w:rsidRDefault="00173D5C" w:rsidP="00173D5C">
      <w:pPr>
        <w:pStyle w:val="ListParagraph"/>
        <w:numPr>
          <w:ilvl w:val="0"/>
          <w:numId w:val="51"/>
        </w:numPr>
        <w:rPr>
          <w:sz w:val="24"/>
          <w:szCs w:val="24"/>
        </w:rPr>
      </w:pPr>
      <w:r>
        <w:rPr>
          <w:sz w:val="24"/>
          <w:szCs w:val="24"/>
        </w:rPr>
        <w:t>A manual stability test.</w:t>
      </w:r>
    </w:p>
    <w:p w14:paraId="0D5717C1" w14:textId="77777777" w:rsidR="00173D5C" w:rsidRDefault="00173D5C" w:rsidP="00173D5C">
      <w:pPr>
        <w:ind w:left="720"/>
        <w:rPr>
          <w:sz w:val="24"/>
          <w:szCs w:val="24"/>
        </w:rPr>
      </w:pPr>
      <w:r>
        <w:rPr>
          <w:sz w:val="24"/>
          <w:szCs w:val="24"/>
        </w:rPr>
        <w:t>Stability testing will be carried out using specialist equipment.  Every effort will be made to contact the owners of the memorials that have failed a stability test and offer advice on what to do next.</w:t>
      </w:r>
    </w:p>
    <w:p w14:paraId="6136ED2D" w14:textId="77777777" w:rsidR="00173D5C" w:rsidRDefault="00173D5C" w:rsidP="00173D5C">
      <w:pPr>
        <w:ind w:left="720"/>
        <w:rPr>
          <w:sz w:val="24"/>
          <w:szCs w:val="24"/>
        </w:rPr>
      </w:pPr>
    </w:p>
    <w:p w14:paraId="1335BBAE" w14:textId="77777777" w:rsidR="00173D5C" w:rsidRDefault="00173D5C" w:rsidP="00173D5C">
      <w:pPr>
        <w:ind w:left="720"/>
        <w:rPr>
          <w:sz w:val="24"/>
          <w:szCs w:val="24"/>
        </w:rPr>
      </w:pPr>
      <w:r>
        <w:rPr>
          <w:sz w:val="24"/>
          <w:szCs w:val="24"/>
        </w:rPr>
        <w:t>The Parish Council has a duty under Health and Safety Act 1972 to ensure the safety of headstones in their Cemetery.</w:t>
      </w:r>
    </w:p>
    <w:p w14:paraId="0F6DBE02" w14:textId="77777777" w:rsidR="00173D5C" w:rsidRDefault="00173D5C" w:rsidP="00173D5C">
      <w:pPr>
        <w:ind w:left="720"/>
        <w:rPr>
          <w:sz w:val="24"/>
          <w:szCs w:val="24"/>
        </w:rPr>
      </w:pPr>
    </w:p>
    <w:p w14:paraId="001F0442" w14:textId="77777777" w:rsidR="00173D5C" w:rsidRDefault="00173D5C" w:rsidP="00173D5C">
      <w:pPr>
        <w:ind w:left="720"/>
        <w:rPr>
          <w:sz w:val="24"/>
          <w:szCs w:val="24"/>
        </w:rPr>
      </w:pPr>
      <w:r>
        <w:rPr>
          <w:sz w:val="24"/>
          <w:szCs w:val="24"/>
        </w:rPr>
        <w:t>All materials, gravestones and monuments must be conveyed into or out of the Cemetery in such a way as not to cause damage.</w:t>
      </w:r>
    </w:p>
    <w:p w14:paraId="40F30DED" w14:textId="77777777" w:rsidR="00173D5C" w:rsidRDefault="00173D5C" w:rsidP="00173D5C">
      <w:pPr>
        <w:ind w:left="720"/>
        <w:rPr>
          <w:sz w:val="24"/>
          <w:szCs w:val="24"/>
        </w:rPr>
      </w:pPr>
    </w:p>
    <w:p w14:paraId="476A0E8C" w14:textId="77777777" w:rsidR="00173D5C" w:rsidRDefault="00173D5C" w:rsidP="00173D5C">
      <w:pPr>
        <w:pStyle w:val="ListParagraph"/>
        <w:numPr>
          <w:ilvl w:val="0"/>
          <w:numId w:val="49"/>
        </w:numPr>
        <w:rPr>
          <w:b/>
          <w:bCs/>
          <w:sz w:val="24"/>
          <w:szCs w:val="24"/>
          <w:u w:val="single"/>
        </w:rPr>
      </w:pPr>
      <w:r>
        <w:rPr>
          <w:b/>
          <w:bCs/>
          <w:sz w:val="24"/>
          <w:szCs w:val="24"/>
          <w:u w:val="single"/>
        </w:rPr>
        <w:t>Purchase of Grave Spaces.</w:t>
      </w:r>
    </w:p>
    <w:p w14:paraId="4ABCE3BB" w14:textId="77777777" w:rsidR="00173D5C" w:rsidRDefault="00173D5C" w:rsidP="00173D5C">
      <w:pPr>
        <w:pStyle w:val="ListParagraph"/>
        <w:rPr>
          <w:sz w:val="24"/>
          <w:szCs w:val="24"/>
        </w:rPr>
      </w:pPr>
      <w:r>
        <w:rPr>
          <w:sz w:val="24"/>
          <w:szCs w:val="24"/>
        </w:rPr>
        <w:t>All persons must purchase the ‘Exclusive Right of Burial’ in a grave space in the Cemetery for a period of 100 years.</w:t>
      </w:r>
    </w:p>
    <w:p w14:paraId="4B7952BA" w14:textId="77777777" w:rsidR="00173D5C" w:rsidRDefault="00173D5C" w:rsidP="00173D5C">
      <w:pPr>
        <w:pStyle w:val="ListParagraph"/>
        <w:rPr>
          <w:sz w:val="24"/>
          <w:szCs w:val="24"/>
        </w:rPr>
      </w:pPr>
    </w:p>
    <w:p w14:paraId="08678297" w14:textId="77777777" w:rsidR="00173D5C" w:rsidRDefault="00173D5C" w:rsidP="00173D5C">
      <w:pPr>
        <w:pStyle w:val="ListParagraph"/>
        <w:rPr>
          <w:sz w:val="24"/>
          <w:szCs w:val="24"/>
        </w:rPr>
      </w:pPr>
      <w:r>
        <w:rPr>
          <w:sz w:val="24"/>
          <w:szCs w:val="24"/>
        </w:rPr>
        <w:t>The appropriate fee shall be paid at the time of the reservation.</w:t>
      </w:r>
    </w:p>
    <w:p w14:paraId="0609863E" w14:textId="77777777" w:rsidR="00173D5C" w:rsidRDefault="00173D5C" w:rsidP="00173D5C">
      <w:pPr>
        <w:pStyle w:val="ListParagraph"/>
        <w:rPr>
          <w:sz w:val="24"/>
          <w:szCs w:val="24"/>
        </w:rPr>
      </w:pPr>
    </w:p>
    <w:p w14:paraId="366FB285" w14:textId="77777777" w:rsidR="00173D5C" w:rsidRDefault="00173D5C" w:rsidP="00173D5C">
      <w:pPr>
        <w:pStyle w:val="ListParagraph"/>
        <w:rPr>
          <w:sz w:val="24"/>
          <w:szCs w:val="24"/>
        </w:rPr>
      </w:pPr>
      <w:r>
        <w:rPr>
          <w:sz w:val="24"/>
          <w:szCs w:val="24"/>
        </w:rPr>
        <w:t>On the purchase of ‘Exclusive Right of Burial’ in a grave, a Deed of Grant shall be issued and forwarded to the Deed owner who will be duly recorded in the Parish Council Register as the legal owner.</w:t>
      </w:r>
    </w:p>
    <w:p w14:paraId="7620626B" w14:textId="77777777" w:rsidR="00173D5C" w:rsidRDefault="00173D5C" w:rsidP="00173D5C">
      <w:pPr>
        <w:pStyle w:val="ListParagraph"/>
        <w:rPr>
          <w:sz w:val="24"/>
          <w:szCs w:val="24"/>
        </w:rPr>
      </w:pPr>
    </w:p>
    <w:p w14:paraId="536C955C" w14:textId="77777777" w:rsidR="00173D5C" w:rsidRDefault="00173D5C" w:rsidP="00173D5C">
      <w:pPr>
        <w:pStyle w:val="ListParagraph"/>
        <w:numPr>
          <w:ilvl w:val="0"/>
          <w:numId w:val="49"/>
        </w:numPr>
        <w:rPr>
          <w:b/>
          <w:bCs/>
          <w:sz w:val="24"/>
          <w:szCs w:val="24"/>
          <w:u w:val="single"/>
        </w:rPr>
      </w:pPr>
      <w:r>
        <w:rPr>
          <w:b/>
          <w:bCs/>
          <w:sz w:val="24"/>
          <w:szCs w:val="24"/>
          <w:u w:val="single"/>
        </w:rPr>
        <w:t>Transfers.</w:t>
      </w:r>
    </w:p>
    <w:p w14:paraId="07AAD93F" w14:textId="77777777" w:rsidR="00173D5C" w:rsidRDefault="00173D5C" w:rsidP="00173D5C">
      <w:pPr>
        <w:pStyle w:val="ListParagraph"/>
        <w:rPr>
          <w:sz w:val="24"/>
          <w:szCs w:val="24"/>
        </w:rPr>
      </w:pPr>
      <w:r>
        <w:rPr>
          <w:sz w:val="24"/>
          <w:szCs w:val="24"/>
        </w:rPr>
        <w:t>On the death of the last registered owner, the rights of burial and the rights to erect a memorial cannot be exercised until such time as a new ownership had been established.  The methods of transfer are complex as the grave can be said to be part of the deceased owner’s estate.  Application should therefore be made to the Parish Council where they will receive help and advice on how the legal administration of the said Rights may be transferred.</w:t>
      </w:r>
    </w:p>
    <w:p w14:paraId="405CEBCD" w14:textId="77777777" w:rsidR="00173D5C" w:rsidRDefault="00173D5C" w:rsidP="00173D5C">
      <w:pPr>
        <w:pStyle w:val="ListParagraph"/>
        <w:rPr>
          <w:sz w:val="24"/>
          <w:szCs w:val="24"/>
        </w:rPr>
      </w:pPr>
    </w:p>
    <w:p w14:paraId="47CEEDDD" w14:textId="77777777" w:rsidR="00173D5C" w:rsidRDefault="00173D5C" w:rsidP="00173D5C">
      <w:pPr>
        <w:pStyle w:val="ListParagraph"/>
        <w:numPr>
          <w:ilvl w:val="0"/>
          <w:numId w:val="49"/>
        </w:numPr>
        <w:rPr>
          <w:b/>
          <w:bCs/>
          <w:sz w:val="24"/>
          <w:szCs w:val="24"/>
          <w:u w:val="single"/>
        </w:rPr>
      </w:pPr>
      <w:r>
        <w:rPr>
          <w:b/>
          <w:bCs/>
          <w:sz w:val="24"/>
          <w:szCs w:val="24"/>
          <w:u w:val="single"/>
        </w:rPr>
        <w:t>Opening of Graves.</w:t>
      </w:r>
    </w:p>
    <w:p w14:paraId="688821AE" w14:textId="77777777" w:rsidR="00173D5C" w:rsidRDefault="00173D5C" w:rsidP="00173D5C">
      <w:pPr>
        <w:pStyle w:val="ListParagraph"/>
        <w:rPr>
          <w:sz w:val="24"/>
          <w:szCs w:val="24"/>
        </w:rPr>
      </w:pPr>
      <w:r>
        <w:rPr>
          <w:sz w:val="24"/>
          <w:szCs w:val="24"/>
        </w:rPr>
        <w:t>No grave in which the ‘Exclusive Right of Burial’ has been purchased shall be opened without the production of the Deed of Grant or the written consent of the owner, or his/her legal representative.</w:t>
      </w:r>
    </w:p>
    <w:p w14:paraId="49810DB7" w14:textId="77777777" w:rsidR="00173D5C" w:rsidRDefault="00173D5C" w:rsidP="00173D5C">
      <w:pPr>
        <w:pStyle w:val="ListParagraph"/>
        <w:numPr>
          <w:ilvl w:val="0"/>
          <w:numId w:val="49"/>
        </w:numPr>
        <w:rPr>
          <w:b/>
          <w:bCs/>
          <w:sz w:val="24"/>
          <w:szCs w:val="24"/>
          <w:u w:val="single"/>
        </w:rPr>
      </w:pPr>
      <w:r>
        <w:rPr>
          <w:b/>
          <w:bCs/>
          <w:sz w:val="24"/>
          <w:szCs w:val="24"/>
          <w:u w:val="single"/>
        </w:rPr>
        <w:lastRenderedPageBreak/>
        <w:t>Soliciting Orders.</w:t>
      </w:r>
    </w:p>
    <w:p w14:paraId="76F808D5" w14:textId="77777777" w:rsidR="00173D5C" w:rsidRDefault="00173D5C" w:rsidP="00173D5C">
      <w:pPr>
        <w:pStyle w:val="ListParagraph"/>
        <w:rPr>
          <w:sz w:val="24"/>
          <w:szCs w:val="24"/>
        </w:rPr>
      </w:pPr>
      <w:r>
        <w:rPr>
          <w:sz w:val="24"/>
          <w:szCs w:val="24"/>
        </w:rPr>
        <w:t>No persons shall distribute business cards, advertisements or solicit orders within the Cemetery.</w:t>
      </w:r>
    </w:p>
    <w:p w14:paraId="2477CE0A" w14:textId="77777777" w:rsidR="00173D5C" w:rsidRDefault="00173D5C" w:rsidP="00173D5C">
      <w:pPr>
        <w:pStyle w:val="ListParagraph"/>
        <w:rPr>
          <w:sz w:val="24"/>
          <w:szCs w:val="24"/>
        </w:rPr>
      </w:pPr>
    </w:p>
    <w:p w14:paraId="23281673" w14:textId="77777777" w:rsidR="00173D5C" w:rsidRDefault="00173D5C" w:rsidP="00173D5C">
      <w:pPr>
        <w:pStyle w:val="ListParagraph"/>
        <w:numPr>
          <w:ilvl w:val="0"/>
          <w:numId w:val="49"/>
        </w:numPr>
        <w:rPr>
          <w:b/>
          <w:bCs/>
          <w:sz w:val="24"/>
          <w:szCs w:val="24"/>
          <w:u w:val="single"/>
        </w:rPr>
      </w:pPr>
      <w:r>
        <w:rPr>
          <w:b/>
          <w:bCs/>
          <w:sz w:val="24"/>
          <w:szCs w:val="24"/>
          <w:u w:val="single"/>
        </w:rPr>
        <w:t>Gratuities.</w:t>
      </w:r>
    </w:p>
    <w:p w14:paraId="53F1F1D3" w14:textId="77777777" w:rsidR="00173D5C" w:rsidRDefault="00173D5C" w:rsidP="00173D5C">
      <w:pPr>
        <w:pStyle w:val="ListParagraph"/>
        <w:rPr>
          <w:sz w:val="24"/>
          <w:szCs w:val="24"/>
        </w:rPr>
      </w:pPr>
      <w:r>
        <w:rPr>
          <w:sz w:val="24"/>
          <w:szCs w:val="24"/>
        </w:rPr>
        <w:t>The Officers and servants of the Parish Council are not permitted to receive gratuities or commission.</w:t>
      </w:r>
    </w:p>
    <w:p w14:paraId="03D70066" w14:textId="77777777" w:rsidR="00173D5C" w:rsidRDefault="00173D5C" w:rsidP="00173D5C">
      <w:pPr>
        <w:pStyle w:val="ListParagraph"/>
        <w:rPr>
          <w:sz w:val="24"/>
          <w:szCs w:val="24"/>
        </w:rPr>
      </w:pPr>
    </w:p>
    <w:p w14:paraId="6A370D3D" w14:textId="77777777" w:rsidR="00173D5C" w:rsidRDefault="00173D5C" w:rsidP="00173D5C">
      <w:pPr>
        <w:pStyle w:val="ListParagraph"/>
        <w:numPr>
          <w:ilvl w:val="0"/>
          <w:numId w:val="49"/>
        </w:numPr>
        <w:rPr>
          <w:b/>
          <w:bCs/>
          <w:sz w:val="24"/>
          <w:szCs w:val="24"/>
          <w:u w:val="single"/>
        </w:rPr>
      </w:pPr>
      <w:r>
        <w:rPr>
          <w:b/>
          <w:bCs/>
          <w:sz w:val="24"/>
          <w:szCs w:val="24"/>
          <w:u w:val="single"/>
        </w:rPr>
        <w:t>Maintenance.</w:t>
      </w:r>
    </w:p>
    <w:p w14:paraId="5D03C23D" w14:textId="77777777" w:rsidR="00173D5C" w:rsidRDefault="00173D5C" w:rsidP="00173D5C">
      <w:pPr>
        <w:pStyle w:val="ListParagraph"/>
        <w:rPr>
          <w:sz w:val="24"/>
          <w:szCs w:val="24"/>
        </w:rPr>
      </w:pPr>
      <w:r>
        <w:rPr>
          <w:sz w:val="24"/>
          <w:szCs w:val="24"/>
        </w:rPr>
        <w:t>The Parish Council reserves the rights to maintain the grave.  The Parish Council reserves the right to cut down or remove any shrub, plant or flowers which they consider in their absolute discretion to be unsightly or overgrown.  The Council reserves the right to remove any container or neglected or dangerous articles or materials from any grave or plot.</w:t>
      </w:r>
    </w:p>
    <w:p w14:paraId="743F7945" w14:textId="77777777" w:rsidR="00173D5C" w:rsidRDefault="00173D5C" w:rsidP="00173D5C">
      <w:pPr>
        <w:pStyle w:val="ListParagraph"/>
        <w:rPr>
          <w:sz w:val="24"/>
          <w:szCs w:val="24"/>
        </w:rPr>
      </w:pPr>
    </w:p>
    <w:p w14:paraId="421C4779" w14:textId="77777777" w:rsidR="00173D5C" w:rsidRDefault="00173D5C" w:rsidP="00173D5C">
      <w:pPr>
        <w:pStyle w:val="ListParagraph"/>
        <w:rPr>
          <w:sz w:val="24"/>
          <w:szCs w:val="24"/>
        </w:rPr>
      </w:pPr>
      <w:r>
        <w:rPr>
          <w:sz w:val="24"/>
          <w:szCs w:val="24"/>
        </w:rPr>
        <w:t>Companies carrying out work in the Cemetery will be required to make good any damage or meet any claim for such damage which may be caused by them in the process of their work.</w:t>
      </w:r>
    </w:p>
    <w:p w14:paraId="51EECD17" w14:textId="77777777" w:rsidR="00173D5C" w:rsidRDefault="00173D5C" w:rsidP="00173D5C">
      <w:pPr>
        <w:pStyle w:val="ListParagraph"/>
        <w:rPr>
          <w:sz w:val="24"/>
          <w:szCs w:val="24"/>
        </w:rPr>
      </w:pPr>
    </w:p>
    <w:p w14:paraId="513EC6EB" w14:textId="77777777" w:rsidR="00173D5C" w:rsidRDefault="00173D5C" w:rsidP="00173D5C">
      <w:pPr>
        <w:pStyle w:val="ListParagraph"/>
        <w:numPr>
          <w:ilvl w:val="0"/>
          <w:numId w:val="49"/>
        </w:numPr>
        <w:rPr>
          <w:b/>
          <w:bCs/>
          <w:sz w:val="24"/>
          <w:szCs w:val="24"/>
          <w:u w:val="single"/>
        </w:rPr>
      </w:pPr>
      <w:r>
        <w:rPr>
          <w:b/>
          <w:bCs/>
          <w:sz w:val="24"/>
          <w:szCs w:val="24"/>
          <w:u w:val="single"/>
        </w:rPr>
        <w:t>Smoking in the Cemetery.</w:t>
      </w:r>
    </w:p>
    <w:p w14:paraId="7061FDDC" w14:textId="77777777" w:rsidR="00173D5C" w:rsidRDefault="00173D5C" w:rsidP="00173D5C">
      <w:pPr>
        <w:pStyle w:val="ListParagraph"/>
        <w:rPr>
          <w:sz w:val="24"/>
          <w:szCs w:val="24"/>
        </w:rPr>
      </w:pPr>
      <w:r>
        <w:rPr>
          <w:sz w:val="24"/>
          <w:szCs w:val="24"/>
        </w:rPr>
        <w:t>Smoking is strictly prohibited in the Cemetery near any place where a funeral or religious service is taking place.</w:t>
      </w:r>
    </w:p>
    <w:p w14:paraId="7A54CE9D" w14:textId="77777777" w:rsidR="00173D5C" w:rsidRDefault="00173D5C" w:rsidP="00173D5C">
      <w:pPr>
        <w:pStyle w:val="ListParagraph"/>
        <w:rPr>
          <w:sz w:val="24"/>
          <w:szCs w:val="24"/>
        </w:rPr>
      </w:pPr>
    </w:p>
    <w:p w14:paraId="22875A3E" w14:textId="77777777" w:rsidR="00173D5C" w:rsidRDefault="00173D5C" w:rsidP="00173D5C">
      <w:pPr>
        <w:pStyle w:val="ListParagraph"/>
        <w:numPr>
          <w:ilvl w:val="0"/>
          <w:numId w:val="49"/>
        </w:numPr>
        <w:rPr>
          <w:b/>
          <w:bCs/>
          <w:sz w:val="24"/>
          <w:szCs w:val="24"/>
          <w:u w:val="single"/>
        </w:rPr>
      </w:pPr>
      <w:r>
        <w:rPr>
          <w:b/>
          <w:bCs/>
          <w:sz w:val="24"/>
          <w:szCs w:val="24"/>
          <w:u w:val="single"/>
        </w:rPr>
        <w:t>Alterations to Regulations.</w:t>
      </w:r>
    </w:p>
    <w:p w14:paraId="3D9DC415" w14:textId="77777777" w:rsidR="00173D5C" w:rsidRDefault="00173D5C" w:rsidP="00173D5C">
      <w:pPr>
        <w:pStyle w:val="ListParagraph"/>
        <w:rPr>
          <w:sz w:val="24"/>
          <w:szCs w:val="24"/>
        </w:rPr>
      </w:pPr>
      <w:r>
        <w:rPr>
          <w:sz w:val="24"/>
          <w:szCs w:val="24"/>
        </w:rPr>
        <w:t>The Parish Council reserves to itself the power to make alterations from time to time to the foregoing regulations and the schedule of fees and payments.</w:t>
      </w:r>
    </w:p>
    <w:p w14:paraId="68781F03" w14:textId="77777777" w:rsidR="00173D5C" w:rsidRDefault="00173D5C" w:rsidP="00173D5C">
      <w:pPr>
        <w:pStyle w:val="ListParagraph"/>
        <w:rPr>
          <w:sz w:val="24"/>
          <w:szCs w:val="24"/>
        </w:rPr>
      </w:pPr>
    </w:p>
    <w:p w14:paraId="634A9792" w14:textId="77777777" w:rsidR="00173D5C" w:rsidRDefault="00173D5C" w:rsidP="00173D5C">
      <w:pPr>
        <w:pStyle w:val="ListParagraph"/>
        <w:numPr>
          <w:ilvl w:val="0"/>
          <w:numId w:val="49"/>
        </w:numPr>
        <w:rPr>
          <w:b/>
          <w:bCs/>
          <w:sz w:val="24"/>
          <w:szCs w:val="24"/>
          <w:u w:val="single"/>
        </w:rPr>
      </w:pPr>
      <w:r>
        <w:rPr>
          <w:b/>
          <w:bCs/>
          <w:sz w:val="24"/>
          <w:szCs w:val="24"/>
          <w:u w:val="single"/>
        </w:rPr>
        <w:t>Penalty for Contraventions.</w:t>
      </w:r>
    </w:p>
    <w:p w14:paraId="3FA5A1F1" w14:textId="77777777" w:rsidR="00173D5C" w:rsidRDefault="00173D5C" w:rsidP="00173D5C">
      <w:pPr>
        <w:pStyle w:val="ListParagraph"/>
        <w:rPr>
          <w:sz w:val="24"/>
          <w:szCs w:val="24"/>
        </w:rPr>
      </w:pPr>
      <w:r>
        <w:rPr>
          <w:sz w:val="24"/>
          <w:szCs w:val="24"/>
        </w:rPr>
        <w:t>Any person offending against these Regulations may be prohibited from entering or working within the Cemetery in any manner whatever and for such a period as the Parish Council may, in each instance determine.</w:t>
      </w:r>
    </w:p>
    <w:p w14:paraId="50427597" w14:textId="77777777" w:rsidR="00173D5C" w:rsidRDefault="00173D5C" w:rsidP="00173D5C">
      <w:pPr>
        <w:pStyle w:val="ListParagraph"/>
        <w:rPr>
          <w:sz w:val="24"/>
          <w:szCs w:val="24"/>
        </w:rPr>
      </w:pPr>
    </w:p>
    <w:p w14:paraId="20A5EFEF" w14:textId="77777777" w:rsidR="00173D5C" w:rsidRDefault="00173D5C" w:rsidP="00173D5C">
      <w:pPr>
        <w:pStyle w:val="ListParagraph"/>
        <w:numPr>
          <w:ilvl w:val="0"/>
          <w:numId w:val="49"/>
        </w:numPr>
        <w:rPr>
          <w:b/>
          <w:bCs/>
          <w:sz w:val="24"/>
          <w:szCs w:val="24"/>
          <w:u w:val="single"/>
        </w:rPr>
      </w:pPr>
      <w:r>
        <w:rPr>
          <w:b/>
          <w:bCs/>
          <w:sz w:val="24"/>
          <w:szCs w:val="24"/>
          <w:u w:val="single"/>
        </w:rPr>
        <w:t>Commencement.</w:t>
      </w:r>
    </w:p>
    <w:p w14:paraId="18F261A5" w14:textId="77777777" w:rsidR="00173D5C" w:rsidRPr="000B1BB4" w:rsidRDefault="00173D5C" w:rsidP="00173D5C">
      <w:pPr>
        <w:pStyle w:val="ListParagraph"/>
        <w:rPr>
          <w:sz w:val="24"/>
          <w:szCs w:val="24"/>
        </w:rPr>
      </w:pPr>
      <w:r>
        <w:rPr>
          <w:sz w:val="24"/>
          <w:szCs w:val="24"/>
        </w:rPr>
        <w:t>These rules and regulations shall come into force on the 1</w:t>
      </w:r>
      <w:r w:rsidRPr="000B1BB4">
        <w:rPr>
          <w:sz w:val="24"/>
          <w:szCs w:val="24"/>
          <w:vertAlign w:val="superscript"/>
        </w:rPr>
        <w:t>st</w:t>
      </w:r>
      <w:r>
        <w:rPr>
          <w:sz w:val="24"/>
          <w:szCs w:val="24"/>
        </w:rPr>
        <w:t xml:space="preserve"> June 2014 and shall have effect to cancel all previous rules and regulations made by the Parish Council.</w:t>
      </w:r>
    </w:p>
    <w:p w14:paraId="2598A4CD" w14:textId="77777777" w:rsidR="00173D5C" w:rsidRDefault="00173D5C" w:rsidP="00173D5C">
      <w:pPr>
        <w:pStyle w:val="ListParagraph"/>
        <w:rPr>
          <w:sz w:val="24"/>
          <w:szCs w:val="24"/>
        </w:rPr>
      </w:pPr>
    </w:p>
    <w:p w14:paraId="6BF7063D" w14:textId="77777777" w:rsidR="00173D5C" w:rsidRDefault="00173D5C" w:rsidP="00173D5C">
      <w:pPr>
        <w:pStyle w:val="ListParagraph"/>
        <w:rPr>
          <w:sz w:val="24"/>
          <w:szCs w:val="24"/>
        </w:rPr>
      </w:pPr>
    </w:p>
    <w:p w14:paraId="7EB75415" w14:textId="77777777" w:rsidR="00173D5C" w:rsidRDefault="00173D5C" w:rsidP="00173D5C">
      <w:pPr>
        <w:pStyle w:val="ListParagraph"/>
        <w:rPr>
          <w:sz w:val="24"/>
          <w:szCs w:val="24"/>
        </w:rPr>
      </w:pPr>
    </w:p>
    <w:p w14:paraId="5A21A8A2" w14:textId="77777777" w:rsidR="00173D5C" w:rsidRDefault="00173D5C" w:rsidP="00173D5C">
      <w:pPr>
        <w:pStyle w:val="ListParagraph"/>
        <w:rPr>
          <w:sz w:val="24"/>
          <w:szCs w:val="24"/>
        </w:rPr>
      </w:pPr>
    </w:p>
    <w:p w14:paraId="584F2432" w14:textId="77777777" w:rsidR="00173D5C" w:rsidRDefault="00173D5C" w:rsidP="00173D5C">
      <w:pPr>
        <w:pStyle w:val="ListParagraph"/>
        <w:rPr>
          <w:sz w:val="24"/>
          <w:szCs w:val="24"/>
        </w:rPr>
      </w:pPr>
    </w:p>
    <w:p w14:paraId="6F2C67BB" w14:textId="77777777" w:rsidR="00173D5C" w:rsidRDefault="00173D5C" w:rsidP="00173D5C">
      <w:pPr>
        <w:pStyle w:val="ListParagraph"/>
        <w:rPr>
          <w:sz w:val="24"/>
          <w:szCs w:val="24"/>
        </w:rPr>
      </w:pPr>
    </w:p>
    <w:p w14:paraId="15945B69" w14:textId="77777777" w:rsidR="00173D5C" w:rsidRDefault="00173D5C" w:rsidP="00173D5C">
      <w:pPr>
        <w:pStyle w:val="ListParagraph"/>
        <w:rPr>
          <w:sz w:val="24"/>
          <w:szCs w:val="24"/>
        </w:rPr>
      </w:pPr>
    </w:p>
    <w:p w14:paraId="778382F7" w14:textId="77777777" w:rsidR="00173D5C" w:rsidRDefault="00173D5C" w:rsidP="00173D5C">
      <w:pPr>
        <w:pStyle w:val="ListParagraph"/>
        <w:rPr>
          <w:sz w:val="24"/>
          <w:szCs w:val="24"/>
        </w:rPr>
      </w:pPr>
    </w:p>
    <w:p w14:paraId="77021877" w14:textId="77777777" w:rsidR="00173D5C" w:rsidRPr="00173D5C" w:rsidRDefault="00173D5C" w:rsidP="00173D5C">
      <w:pPr>
        <w:pStyle w:val="Heading2"/>
        <w:rPr>
          <w:color w:val="auto"/>
          <w:sz w:val="32"/>
          <w:szCs w:val="32"/>
        </w:rPr>
      </w:pPr>
      <w:r w:rsidRPr="00173D5C">
        <w:rPr>
          <w:color w:val="auto"/>
          <w:sz w:val="32"/>
          <w:szCs w:val="32"/>
        </w:rPr>
        <w:lastRenderedPageBreak/>
        <w:t>Ockbrook and Borrowash Parish Council</w:t>
      </w:r>
    </w:p>
    <w:p w14:paraId="267172E9" w14:textId="77777777" w:rsidR="00173D5C" w:rsidRDefault="00173D5C" w:rsidP="00173D5C">
      <w:pPr>
        <w:rPr>
          <w:sz w:val="24"/>
          <w:szCs w:val="24"/>
        </w:rPr>
      </w:pPr>
      <w:r w:rsidRPr="0089466D">
        <w:rPr>
          <w:sz w:val="24"/>
          <w:szCs w:val="24"/>
        </w:rPr>
        <w:t>The Parish Hall, Church Street, Ockbrook, Derby DE72 3SL</w:t>
      </w:r>
    </w:p>
    <w:p w14:paraId="69521ADA" w14:textId="77777777" w:rsidR="00173D5C" w:rsidRDefault="00173D5C" w:rsidP="00173D5C">
      <w:pPr>
        <w:rPr>
          <w:sz w:val="24"/>
          <w:szCs w:val="24"/>
        </w:rPr>
      </w:pPr>
    </w:p>
    <w:p w14:paraId="0DDCFE9B" w14:textId="77777777" w:rsidR="00173D5C" w:rsidRPr="0089466D" w:rsidRDefault="00173D5C" w:rsidP="00173D5C">
      <w:pPr>
        <w:rPr>
          <w:b/>
          <w:bCs/>
          <w:sz w:val="28"/>
          <w:szCs w:val="28"/>
          <w:u w:val="single"/>
        </w:rPr>
      </w:pPr>
      <w:r w:rsidRPr="0089466D">
        <w:rPr>
          <w:b/>
          <w:bCs/>
          <w:sz w:val="28"/>
          <w:szCs w:val="28"/>
          <w:u w:val="single"/>
        </w:rPr>
        <w:t>Cemetery Rules and Regulations.</w:t>
      </w:r>
    </w:p>
    <w:p w14:paraId="722038E0" w14:textId="77777777" w:rsidR="00173D5C" w:rsidRDefault="00173D5C" w:rsidP="00173D5C">
      <w:pPr>
        <w:rPr>
          <w:b/>
          <w:bCs/>
          <w:sz w:val="24"/>
          <w:szCs w:val="24"/>
        </w:rPr>
      </w:pPr>
      <w:r w:rsidRPr="0089466D">
        <w:rPr>
          <w:b/>
          <w:bCs/>
          <w:sz w:val="24"/>
          <w:szCs w:val="24"/>
        </w:rPr>
        <w:t>Balmoral Road, Borrowash, Derby DE72 3FZ</w:t>
      </w:r>
    </w:p>
    <w:p w14:paraId="5932EEE5" w14:textId="77777777" w:rsidR="00173D5C" w:rsidRDefault="00173D5C" w:rsidP="00173D5C">
      <w:pPr>
        <w:rPr>
          <w:b/>
          <w:bCs/>
          <w:sz w:val="24"/>
          <w:szCs w:val="24"/>
        </w:rPr>
      </w:pPr>
    </w:p>
    <w:p w14:paraId="1203BB69" w14:textId="77777777" w:rsidR="00173D5C" w:rsidRPr="000B1BB4" w:rsidRDefault="00173D5C" w:rsidP="00173D5C">
      <w:pPr>
        <w:rPr>
          <w:sz w:val="24"/>
          <w:szCs w:val="24"/>
        </w:rPr>
      </w:pPr>
      <w:r w:rsidRPr="000B1BB4">
        <w:rPr>
          <w:sz w:val="24"/>
          <w:szCs w:val="24"/>
        </w:rPr>
        <w:t>The Grave/Plot number __________________________ will be purchased by:</w:t>
      </w:r>
    </w:p>
    <w:p w14:paraId="3439540E" w14:textId="77777777" w:rsidR="00173D5C" w:rsidRDefault="00173D5C" w:rsidP="00173D5C">
      <w:pPr>
        <w:rPr>
          <w:sz w:val="24"/>
          <w:szCs w:val="24"/>
        </w:rPr>
      </w:pPr>
    </w:p>
    <w:p w14:paraId="165A7DAC" w14:textId="77777777" w:rsidR="00173D5C" w:rsidRDefault="00173D5C" w:rsidP="00173D5C">
      <w:pPr>
        <w:rPr>
          <w:sz w:val="24"/>
          <w:szCs w:val="24"/>
        </w:rPr>
      </w:pPr>
      <w:r>
        <w:rPr>
          <w:sz w:val="24"/>
          <w:szCs w:val="24"/>
        </w:rPr>
        <w:t>Name:____________________________________________________________________</w:t>
      </w:r>
    </w:p>
    <w:p w14:paraId="2893E822" w14:textId="77777777" w:rsidR="00173D5C" w:rsidRDefault="00173D5C" w:rsidP="00173D5C">
      <w:pPr>
        <w:rPr>
          <w:sz w:val="24"/>
          <w:szCs w:val="24"/>
        </w:rPr>
      </w:pPr>
    </w:p>
    <w:p w14:paraId="4D3D201D" w14:textId="77777777" w:rsidR="00173D5C" w:rsidRDefault="00173D5C" w:rsidP="00173D5C">
      <w:pPr>
        <w:rPr>
          <w:sz w:val="24"/>
          <w:szCs w:val="24"/>
        </w:rPr>
      </w:pPr>
      <w:r>
        <w:rPr>
          <w:sz w:val="24"/>
          <w:szCs w:val="24"/>
        </w:rPr>
        <w:t>Address:___________________________________________________________________</w:t>
      </w:r>
    </w:p>
    <w:p w14:paraId="3D05E87B" w14:textId="77777777" w:rsidR="00173D5C" w:rsidRDefault="00173D5C" w:rsidP="00173D5C">
      <w:pPr>
        <w:rPr>
          <w:sz w:val="24"/>
          <w:szCs w:val="24"/>
        </w:rPr>
      </w:pPr>
    </w:p>
    <w:p w14:paraId="26B47866" w14:textId="77777777" w:rsidR="00173D5C" w:rsidRDefault="00173D5C" w:rsidP="00173D5C">
      <w:pPr>
        <w:rPr>
          <w:sz w:val="24"/>
          <w:szCs w:val="24"/>
        </w:rPr>
      </w:pPr>
      <w:r>
        <w:rPr>
          <w:sz w:val="24"/>
          <w:szCs w:val="24"/>
        </w:rPr>
        <w:t>__________________________________________________________________________</w:t>
      </w:r>
    </w:p>
    <w:p w14:paraId="747B9FFE" w14:textId="77777777" w:rsidR="00173D5C" w:rsidRDefault="00173D5C" w:rsidP="00173D5C">
      <w:pPr>
        <w:rPr>
          <w:sz w:val="24"/>
          <w:szCs w:val="24"/>
        </w:rPr>
      </w:pPr>
    </w:p>
    <w:p w14:paraId="45B5C34B" w14:textId="77777777" w:rsidR="00173D5C" w:rsidRDefault="00173D5C" w:rsidP="00173D5C">
      <w:pPr>
        <w:rPr>
          <w:sz w:val="24"/>
          <w:szCs w:val="24"/>
        </w:rPr>
      </w:pPr>
      <w:r>
        <w:rPr>
          <w:sz w:val="24"/>
          <w:szCs w:val="24"/>
        </w:rPr>
        <w:t>__________________________________________________________________________</w:t>
      </w:r>
    </w:p>
    <w:p w14:paraId="6911DD00" w14:textId="77777777" w:rsidR="00173D5C" w:rsidRDefault="00173D5C" w:rsidP="00173D5C">
      <w:pPr>
        <w:rPr>
          <w:sz w:val="24"/>
          <w:szCs w:val="24"/>
        </w:rPr>
      </w:pPr>
    </w:p>
    <w:p w14:paraId="6D583126" w14:textId="77777777" w:rsidR="00173D5C" w:rsidRDefault="00173D5C" w:rsidP="00173D5C">
      <w:pPr>
        <w:rPr>
          <w:sz w:val="24"/>
          <w:szCs w:val="24"/>
        </w:rPr>
      </w:pPr>
      <w:r>
        <w:rPr>
          <w:sz w:val="24"/>
          <w:szCs w:val="24"/>
        </w:rPr>
        <w:t>The undersigned agree to be responsible for ensuring that the regulations are adhered to:</w:t>
      </w:r>
    </w:p>
    <w:p w14:paraId="6B626B13" w14:textId="77777777" w:rsidR="00173D5C" w:rsidRDefault="00173D5C" w:rsidP="00173D5C">
      <w:pPr>
        <w:rPr>
          <w:sz w:val="24"/>
          <w:szCs w:val="24"/>
        </w:rPr>
      </w:pPr>
    </w:p>
    <w:p w14:paraId="39B2A3E0" w14:textId="77777777" w:rsidR="00173D5C" w:rsidRDefault="00173D5C" w:rsidP="00173D5C">
      <w:pPr>
        <w:rPr>
          <w:sz w:val="24"/>
          <w:szCs w:val="24"/>
        </w:rPr>
      </w:pPr>
      <w:r>
        <w:rPr>
          <w:sz w:val="24"/>
          <w:szCs w:val="24"/>
        </w:rPr>
        <w:t>Signed:___________________________________________________________________</w:t>
      </w:r>
    </w:p>
    <w:p w14:paraId="1545987A" w14:textId="77777777" w:rsidR="00173D5C" w:rsidRDefault="00173D5C" w:rsidP="00173D5C">
      <w:pPr>
        <w:rPr>
          <w:sz w:val="24"/>
          <w:szCs w:val="24"/>
        </w:rPr>
      </w:pPr>
      <w:r>
        <w:rPr>
          <w:sz w:val="24"/>
          <w:szCs w:val="24"/>
        </w:rPr>
        <w:t>Date:_____________________________________________________________________</w:t>
      </w:r>
    </w:p>
    <w:p w14:paraId="29F73A77" w14:textId="77777777" w:rsidR="00173D5C" w:rsidRPr="00B443C0" w:rsidRDefault="00173D5C" w:rsidP="00173D5C">
      <w:pPr>
        <w:pStyle w:val="ListParagraph"/>
        <w:numPr>
          <w:ilvl w:val="0"/>
          <w:numId w:val="52"/>
        </w:numPr>
        <w:rPr>
          <w:sz w:val="24"/>
          <w:szCs w:val="24"/>
        </w:rPr>
      </w:pPr>
      <w:r w:rsidRPr="00B443C0">
        <w:rPr>
          <w:sz w:val="24"/>
          <w:szCs w:val="24"/>
        </w:rPr>
        <w:t>One cop</w:t>
      </w:r>
      <w:r>
        <w:rPr>
          <w:sz w:val="24"/>
          <w:szCs w:val="24"/>
        </w:rPr>
        <w:t>y</w:t>
      </w:r>
      <w:r w:rsidRPr="00B443C0">
        <w:rPr>
          <w:sz w:val="24"/>
          <w:szCs w:val="24"/>
        </w:rPr>
        <w:t xml:space="preserve"> to be signed and retained by the owner/applicant</w:t>
      </w:r>
    </w:p>
    <w:p w14:paraId="0C8ABF46" w14:textId="77777777" w:rsidR="00173D5C" w:rsidRDefault="00173D5C" w:rsidP="00173D5C">
      <w:pPr>
        <w:pStyle w:val="ListParagraph"/>
        <w:numPr>
          <w:ilvl w:val="0"/>
          <w:numId w:val="52"/>
        </w:numPr>
        <w:rPr>
          <w:sz w:val="24"/>
          <w:szCs w:val="24"/>
        </w:rPr>
      </w:pPr>
      <w:r>
        <w:rPr>
          <w:sz w:val="24"/>
          <w:szCs w:val="24"/>
        </w:rPr>
        <w:t xml:space="preserve">One copy to be signed and returned to:  </w:t>
      </w:r>
    </w:p>
    <w:p w14:paraId="41D8A451" w14:textId="77777777" w:rsidR="00173D5C" w:rsidRPr="00B443C0" w:rsidRDefault="00173D5C" w:rsidP="00173D5C">
      <w:pPr>
        <w:pStyle w:val="ListParagraph"/>
        <w:rPr>
          <w:sz w:val="24"/>
          <w:szCs w:val="24"/>
        </w:rPr>
      </w:pPr>
      <w:r w:rsidRPr="00B443C0">
        <w:rPr>
          <w:sz w:val="24"/>
          <w:szCs w:val="24"/>
        </w:rPr>
        <w:t>Sarah Kitchener</w:t>
      </w:r>
    </w:p>
    <w:p w14:paraId="2F2480A2" w14:textId="77777777" w:rsidR="00173D5C" w:rsidRDefault="00173D5C" w:rsidP="00173D5C">
      <w:pPr>
        <w:pStyle w:val="ListParagraph"/>
        <w:rPr>
          <w:sz w:val="24"/>
          <w:szCs w:val="24"/>
        </w:rPr>
      </w:pPr>
      <w:r>
        <w:rPr>
          <w:sz w:val="24"/>
          <w:szCs w:val="24"/>
        </w:rPr>
        <w:t>Clerk and RFO</w:t>
      </w:r>
    </w:p>
    <w:p w14:paraId="26678C16" w14:textId="77777777" w:rsidR="00173D5C" w:rsidRDefault="00173D5C" w:rsidP="00173D5C">
      <w:pPr>
        <w:pStyle w:val="ListParagraph"/>
        <w:rPr>
          <w:sz w:val="24"/>
          <w:szCs w:val="24"/>
        </w:rPr>
      </w:pPr>
      <w:r>
        <w:rPr>
          <w:sz w:val="24"/>
          <w:szCs w:val="24"/>
        </w:rPr>
        <w:t>Ockbrook and Borrowash Parish Council</w:t>
      </w:r>
    </w:p>
    <w:p w14:paraId="6D75FB89" w14:textId="77777777" w:rsidR="00173D5C" w:rsidRDefault="00173D5C" w:rsidP="00173D5C">
      <w:pPr>
        <w:pStyle w:val="ListParagraph"/>
        <w:rPr>
          <w:sz w:val="24"/>
          <w:szCs w:val="24"/>
        </w:rPr>
      </w:pPr>
      <w:r>
        <w:rPr>
          <w:sz w:val="24"/>
          <w:szCs w:val="24"/>
        </w:rPr>
        <w:t>The Parish Hall</w:t>
      </w:r>
    </w:p>
    <w:p w14:paraId="623FA4EA" w14:textId="77777777" w:rsidR="00173D5C" w:rsidRDefault="00173D5C" w:rsidP="00173D5C">
      <w:pPr>
        <w:pStyle w:val="ListParagraph"/>
        <w:rPr>
          <w:sz w:val="24"/>
          <w:szCs w:val="24"/>
        </w:rPr>
      </w:pPr>
      <w:r>
        <w:rPr>
          <w:sz w:val="24"/>
          <w:szCs w:val="24"/>
        </w:rPr>
        <w:t>Church Street</w:t>
      </w:r>
    </w:p>
    <w:p w14:paraId="3EA67F72" w14:textId="77777777" w:rsidR="00173D5C" w:rsidRDefault="00173D5C" w:rsidP="00173D5C">
      <w:pPr>
        <w:pStyle w:val="ListParagraph"/>
        <w:rPr>
          <w:sz w:val="24"/>
          <w:szCs w:val="24"/>
        </w:rPr>
      </w:pPr>
      <w:r>
        <w:rPr>
          <w:sz w:val="24"/>
          <w:szCs w:val="24"/>
        </w:rPr>
        <w:t>Ockbrook</w:t>
      </w:r>
    </w:p>
    <w:p w14:paraId="14741B79" w14:textId="77777777" w:rsidR="00173D5C" w:rsidRDefault="00173D5C" w:rsidP="00173D5C">
      <w:pPr>
        <w:pStyle w:val="ListParagraph"/>
        <w:rPr>
          <w:sz w:val="24"/>
          <w:szCs w:val="24"/>
        </w:rPr>
      </w:pPr>
      <w:r>
        <w:rPr>
          <w:sz w:val="24"/>
          <w:szCs w:val="24"/>
        </w:rPr>
        <w:t>Derby</w:t>
      </w:r>
    </w:p>
    <w:p w14:paraId="454EA961" w14:textId="77777777" w:rsidR="00173D5C" w:rsidRDefault="00173D5C" w:rsidP="00173D5C">
      <w:pPr>
        <w:pStyle w:val="ListParagraph"/>
        <w:rPr>
          <w:sz w:val="24"/>
          <w:szCs w:val="24"/>
        </w:rPr>
      </w:pPr>
      <w:r>
        <w:rPr>
          <w:sz w:val="24"/>
          <w:szCs w:val="24"/>
        </w:rPr>
        <w:t>DE72 3SL</w:t>
      </w:r>
    </w:p>
    <w:p w14:paraId="75C4BF75" w14:textId="77777777" w:rsidR="00173D5C" w:rsidRDefault="00173D5C" w:rsidP="00173D5C">
      <w:pPr>
        <w:pStyle w:val="ListParagraph"/>
        <w:rPr>
          <w:sz w:val="24"/>
          <w:szCs w:val="24"/>
        </w:rPr>
      </w:pPr>
    </w:p>
    <w:p w14:paraId="17F1E7D0" w14:textId="77777777" w:rsidR="00173D5C" w:rsidRDefault="00173D5C" w:rsidP="00173D5C">
      <w:pPr>
        <w:pStyle w:val="ListParagraph"/>
        <w:rPr>
          <w:sz w:val="24"/>
          <w:szCs w:val="24"/>
        </w:rPr>
      </w:pPr>
      <w:r>
        <w:rPr>
          <w:sz w:val="24"/>
          <w:szCs w:val="24"/>
        </w:rPr>
        <w:t>Tel: 01332 664100 / 07860 702904</w:t>
      </w:r>
    </w:p>
    <w:p w14:paraId="3656D73A" w14:textId="77777777" w:rsidR="00173D5C" w:rsidRDefault="00173D5C" w:rsidP="00173D5C">
      <w:pPr>
        <w:pStyle w:val="ListParagraph"/>
        <w:rPr>
          <w:sz w:val="24"/>
          <w:szCs w:val="24"/>
        </w:rPr>
      </w:pPr>
      <w:r>
        <w:rPr>
          <w:sz w:val="24"/>
          <w:szCs w:val="24"/>
        </w:rPr>
        <w:t xml:space="preserve">Email: </w:t>
      </w:r>
      <w:hyperlink r:id="rId8" w:history="1">
        <w:r w:rsidRPr="00E30F4C">
          <w:rPr>
            <w:rStyle w:val="Hyperlink"/>
          </w:rPr>
          <w:t>clerk@ockbrookandborrowashparishcouncil.gov.uk</w:t>
        </w:r>
      </w:hyperlink>
    </w:p>
    <w:p w14:paraId="3C8B9C8B" w14:textId="77777777" w:rsidR="00173D5C" w:rsidRDefault="00173D5C" w:rsidP="00173D5C">
      <w:pPr>
        <w:pStyle w:val="ListParagraph"/>
        <w:rPr>
          <w:sz w:val="24"/>
          <w:szCs w:val="24"/>
        </w:rPr>
      </w:pPr>
    </w:p>
    <w:p w14:paraId="53015D7B" w14:textId="77777777" w:rsidR="00173D5C" w:rsidRPr="00173D5C" w:rsidRDefault="00173D5C" w:rsidP="00173D5C">
      <w:pPr>
        <w:pStyle w:val="Heading2"/>
        <w:rPr>
          <w:color w:val="auto"/>
          <w:sz w:val="32"/>
          <w:szCs w:val="32"/>
        </w:rPr>
      </w:pPr>
      <w:r w:rsidRPr="00173D5C">
        <w:rPr>
          <w:color w:val="auto"/>
          <w:sz w:val="32"/>
          <w:szCs w:val="32"/>
        </w:rPr>
        <w:lastRenderedPageBreak/>
        <w:t>Ockbrook and Borrowash Parish Council</w:t>
      </w:r>
    </w:p>
    <w:p w14:paraId="766C217B" w14:textId="77777777" w:rsidR="00173D5C" w:rsidRDefault="00173D5C" w:rsidP="00173D5C">
      <w:pPr>
        <w:rPr>
          <w:sz w:val="24"/>
          <w:szCs w:val="24"/>
        </w:rPr>
      </w:pPr>
      <w:r w:rsidRPr="0089466D">
        <w:rPr>
          <w:sz w:val="24"/>
          <w:szCs w:val="24"/>
        </w:rPr>
        <w:t>The Parish Hall, Church Street, Ockbrook, Derby DE72 3SL</w:t>
      </w:r>
    </w:p>
    <w:p w14:paraId="2D4D57CE" w14:textId="77777777" w:rsidR="00173D5C" w:rsidRDefault="00173D5C" w:rsidP="00173D5C">
      <w:pPr>
        <w:rPr>
          <w:sz w:val="24"/>
          <w:szCs w:val="24"/>
        </w:rPr>
      </w:pPr>
    </w:p>
    <w:p w14:paraId="0B2E57E0" w14:textId="77777777" w:rsidR="00173D5C" w:rsidRDefault="00173D5C" w:rsidP="00173D5C">
      <w:pPr>
        <w:rPr>
          <w:b/>
          <w:bCs/>
          <w:sz w:val="24"/>
          <w:szCs w:val="24"/>
          <w:u w:val="single"/>
        </w:rPr>
      </w:pPr>
      <w:r w:rsidRPr="00BC36B5">
        <w:rPr>
          <w:b/>
          <w:bCs/>
          <w:sz w:val="24"/>
          <w:szCs w:val="24"/>
          <w:u w:val="single"/>
        </w:rPr>
        <w:t>Grant of Rights to Erect and Maintain a Memorial.</w:t>
      </w:r>
    </w:p>
    <w:p w14:paraId="0BEDDE48" w14:textId="77777777" w:rsidR="00173D5C" w:rsidRDefault="00173D5C" w:rsidP="00173D5C">
      <w:pPr>
        <w:rPr>
          <w:sz w:val="24"/>
          <w:szCs w:val="24"/>
        </w:rPr>
      </w:pPr>
      <w:r>
        <w:rPr>
          <w:sz w:val="24"/>
          <w:szCs w:val="24"/>
        </w:rPr>
        <w:t xml:space="preserve">By virtue of the powers conferred by the Local Authorities Cemeteries Order 1977 (hereinafter referred to as ‘the said order’) on burial authorities constituted under the Local Government Act 1972, Ockbrook and Borrowash Parish Council (herein after called ‘the Council’) acting as burial authority constituted under the said Act in consideration of the sum of £_______________________  paid to the said Council by </w:t>
      </w:r>
    </w:p>
    <w:p w14:paraId="3F752295" w14:textId="77777777" w:rsidR="00173D5C" w:rsidRDefault="00173D5C" w:rsidP="00173D5C">
      <w:pPr>
        <w:rPr>
          <w:sz w:val="24"/>
          <w:szCs w:val="24"/>
        </w:rPr>
      </w:pPr>
    </w:p>
    <w:p w14:paraId="0BBC9156" w14:textId="77777777" w:rsidR="00173D5C" w:rsidRDefault="00173D5C" w:rsidP="00173D5C">
      <w:pPr>
        <w:rPr>
          <w:sz w:val="24"/>
          <w:szCs w:val="24"/>
        </w:rPr>
      </w:pPr>
      <w:r>
        <w:rPr>
          <w:sz w:val="24"/>
          <w:szCs w:val="24"/>
        </w:rPr>
        <w:t>_______________________________________________________________________</w:t>
      </w:r>
    </w:p>
    <w:p w14:paraId="5C205699" w14:textId="77777777" w:rsidR="00173D5C" w:rsidRDefault="00173D5C" w:rsidP="00173D5C">
      <w:pPr>
        <w:rPr>
          <w:sz w:val="24"/>
          <w:szCs w:val="24"/>
        </w:rPr>
      </w:pPr>
    </w:p>
    <w:p w14:paraId="5FA71AED" w14:textId="77777777" w:rsidR="00173D5C" w:rsidRDefault="00173D5C" w:rsidP="00173D5C">
      <w:pPr>
        <w:rPr>
          <w:sz w:val="24"/>
          <w:szCs w:val="24"/>
        </w:rPr>
      </w:pPr>
      <w:r>
        <w:rPr>
          <w:sz w:val="24"/>
          <w:szCs w:val="24"/>
        </w:rPr>
        <w:t>Of_____________________________________________________________________</w:t>
      </w:r>
    </w:p>
    <w:p w14:paraId="28C0CCCB" w14:textId="77777777" w:rsidR="00173D5C" w:rsidRDefault="00173D5C" w:rsidP="00173D5C">
      <w:pPr>
        <w:rPr>
          <w:sz w:val="24"/>
          <w:szCs w:val="24"/>
        </w:rPr>
      </w:pPr>
    </w:p>
    <w:p w14:paraId="077D414B" w14:textId="77777777" w:rsidR="00173D5C" w:rsidRDefault="00173D5C" w:rsidP="00173D5C">
      <w:pPr>
        <w:rPr>
          <w:sz w:val="24"/>
          <w:szCs w:val="24"/>
        </w:rPr>
      </w:pPr>
      <w:r>
        <w:rPr>
          <w:sz w:val="24"/>
          <w:szCs w:val="24"/>
        </w:rPr>
        <w:t>___________________________________________( hereinafter called @the Grantee’)</w:t>
      </w:r>
    </w:p>
    <w:p w14:paraId="6B3EA0E7" w14:textId="77777777" w:rsidR="00173D5C" w:rsidRDefault="00173D5C" w:rsidP="00173D5C">
      <w:pPr>
        <w:rPr>
          <w:sz w:val="24"/>
          <w:szCs w:val="24"/>
        </w:rPr>
      </w:pPr>
    </w:p>
    <w:p w14:paraId="5CAFA2C5" w14:textId="77777777" w:rsidR="00173D5C" w:rsidRDefault="00173D5C" w:rsidP="00173D5C">
      <w:pPr>
        <w:rPr>
          <w:sz w:val="24"/>
          <w:szCs w:val="24"/>
        </w:rPr>
      </w:pPr>
      <w:r w:rsidRPr="00BC36B5">
        <w:rPr>
          <w:b/>
          <w:bCs/>
          <w:sz w:val="24"/>
          <w:szCs w:val="24"/>
        </w:rPr>
        <w:t>DO HEREBY GRANT</w:t>
      </w:r>
      <w:r>
        <w:rPr>
          <w:b/>
          <w:bCs/>
          <w:sz w:val="24"/>
          <w:szCs w:val="24"/>
        </w:rPr>
        <w:t xml:space="preserve"> </w:t>
      </w:r>
      <w:r w:rsidRPr="00BC36B5">
        <w:rPr>
          <w:sz w:val="24"/>
          <w:szCs w:val="24"/>
        </w:rPr>
        <w:t>unto</w:t>
      </w:r>
      <w:r>
        <w:rPr>
          <w:sz w:val="24"/>
          <w:szCs w:val="24"/>
        </w:rPr>
        <w:t xml:space="preserve"> the Grantee the right to erect and maintain a memorial on grave number ____________________ in Ockbrook and Borrowash Parish Councils Cemetery situated at Borrowash (being a Cemetery provided and maintained by the Council) to hold the same unto the Grantee for the term of _______ years from the date hereof for the purpose of erecting and maintaining a memorial subject to the provisions of the said Order and to orders, byelaws and regulations for the time being in force with regard to the managements, regulation and control of the said Cemetery and on such terms and subject to such conditions as the Council considers proper.</w:t>
      </w:r>
    </w:p>
    <w:p w14:paraId="59044C49" w14:textId="77777777" w:rsidR="00173D5C" w:rsidRDefault="00173D5C" w:rsidP="00173D5C">
      <w:pPr>
        <w:rPr>
          <w:sz w:val="24"/>
          <w:szCs w:val="24"/>
        </w:rPr>
      </w:pPr>
    </w:p>
    <w:p w14:paraId="14EF7BDE" w14:textId="77777777" w:rsidR="00173D5C" w:rsidRDefault="00173D5C" w:rsidP="00173D5C">
      <w:pPr>
        <w:rPr>
          <w:sz w:val="24"/>
          <w:szCs w:val="24"/>
        </w:rPr>
      </w:pPr>
      <w:r>
        <w:rPr>
          <w:sz w:val="24"/>
          <w:szCs w:val="24"/>
        </w:rPr>
        <w:t>It is hereby certified that the transaction hereby effected does not form part of a larger transaction or of a series of transactions in respect of which the amount or value of the consideration exceeds £120,000.</w:t>
      </w:r>
    </w:p>
    <w:p w14:paraId="426FA3FA" w14:textId="77777777" w:rsidR="00173D5C" w:rsidRDefault="00173D5C" w:rsidP="00173D5C">
      <w:pPr>
        <w:rPr>
          <w:sz w:val="24"/>
          <w:szCs w:val="24"/>
        </w:rPr>
      </w:pPr>
    </w:p>
    <w:p w14:paraId="4FF28DBA" w14:textId="77777777" w:rsidR="00173D5C" w:rsidRDefault="00173D5C" w:rsidP="00173D5C">
      <w:pPr>
        <w:rPr>
          <w:sz w:val="24"/>
          <w:szCs w:val="24"/>
        </w:rPr>
      </w:pPr>
      <w:r>
        <w:rPr>
          <w:sz w:val="24"/>
          <w:szCs w:val="24"/>
        </w:rPr>
        <w:t>Given under my hand this ___________________ day of ______________________ 20___</w:t>
      </w:r>
    </w:p>
    <w:p w14:paraId="27340598" w14:textId="77777777" w:rsidR="00173D5C" w:rsidRDefault="00173D5C" w:rsidP="00173D5C">
      <w:pPr>
        <w:rPr>
          <w:sz w:val="24"/>
          <w:szCs w:val="24"/>
        </w:rPr>
      </w:pPr>
    </w:p>
    <w:p w14:paraId="11C756B6" w14:textId="77777777" w:rsidR="00173D5C" w:rsidRDefault="00173D5C" w:rsidP="00173D5C">
      <w:pPr>
        <w:rPr>
          <w:sz w:val="24"/>
          <w:szCs w:val="24"/>
        </w:rPr>
      </w:pPr>
      <w:r>
        <w:rPr>
          <w:sz w:val="24"/>
          <w:szCs w:val="24"/>
        </w:rPr>
        <w:t>Signed__________________________</w:t>
      </w:r>
    </w:p>
    <w:p w14:paraId="27564A54" w14:textId="77777777" w:rsidR="00173D5C" w:rsidRPr="00BC36B5" w:rsidRDefault="00173D5C" w:rsidP="00173D5C">
      <w:pPr>
        <w:rPr>
          <w:b/>
          <w:bCs/>
          <w:sz w:val="24"/>
          <w:szCs w:val="24"/>
        </w:rPr>
      </w:pPr>
      <w:r>
        <w:rPr>
          <w:sz w:val="24"/>
          <w:szCs w:val="24"/>
        </w:rPr>
        <w:t>Designation: Clerk to the Parish Council</w:t>
      </w:r>
    </w:p>
    <w:p w14:paraId="346E338F" w14:textId="77777777" w:rsidR="00173D5C" w:rsidRPr="00BC36B5" w:rsidRDefault="00173D5C" w:rsidP="00173D5C">
      <w:pPr>
        <w:rPr>
          <w:sz w:val="24"/>
          <w:szCs w:val="24"/>
        </w:rPr>
      </w:pPr>
    </w:p>
    <w:p w14:paraId="02BCD3E3" w14:textId="77777777" w:rsidR="00173D5C" w:rsidRPr="00173D5C" w:rsidRDefault="00173D5C" w:rsidP="00173D5C">
      <w:pPr>
        <w:pStyle w:val="Heading2"/>
        <w:rPr>
          <w:color w:val="auto"/>
          <w:sz w:val="32"/>
          <w:szCs w:val="32"/>
        </w:rPr>
      </w:pPr>
      <w:r w:rsidRPr="00173D5C">
        <w:rPr>
          <w:color w:val="auto"/>
          <w:sz w:val="32"/>
          <w:szCs w:val="32"/>
        </w:rPr>
        <w:lastRenderedPageBreak/>
        <w:t>Ockbrook and Borrowash Parish Council</w:t>
      </w:r>
    </w:p>
    <w:p w14:paraId="21196443" w14:textId="77777777" w:rsidR="00173D5C" w:rsidRDefault="00173D5C" w:rsidP="00173D5C">
      <w:pPr>
        <w:rPr>
          <w:sz w:val="24"/>
          <w:szCs w:val="24"/>
        </w:rPr>
      </w:pPr>
      <w:r w:rsidRPr="0089466D">
        <w:rPr>
          <w:sz w:val="24"/>
          <w:szCs w:val="24"/>
        </w:rPr>
        <w:t>The Parish Hall, Church Street, Ockbrook, Derby DE72 3SL</w:t>
      </w:r>
    </w:p>
    <w:p w14:paraId="66282C0A" w14:textId="77777777" w:rsidR="00173D5C" w:rsidRDefault="00173D5C" w:rsidP="00173D5C">
      <w:pPr>
        <w:rPr>
          <w:rFonts w:ascii="Calibri" w:hAnsi="Calibri" w:cs="Calibri"/>
          <w:b/>
          <w:bCs/>
          <w:sz w:val="24"/>
          <w:szCs w:val="24"/>
          <w:u w:val="single"/>
        </w:rPr>
      </w:pPr>
    </w:p>
    <w:p w14:paraId="2E2E7A57" w14:textId="77777777" w:rsidR="00173D5C" w:rsidRDefault="00173D5C" w:rsidP="00173D5C">
      <w:pPr>
        <w:rPr>
          <w:rFonts w:ascii="Calibri" w:hAnsi="Calibri" w:cs="Calibri"/>
          <w:b/>
          <w:bCs/>
          <w:sz w:val="24"/>
          <w:szCs w:val="24"/>
          <w:u w:val="single"/>
        </w:rPr>
      </w:pPr>
    </w:p>
    <w:p w14:paraId="48181500" w14:textId="77777777" w:rsidR="00173D5C" w:rsidRPr="0096713F" w:rsidRDefault="00173D5C" w:rsidP="00173D5C">
      <w:pPr>
        <w:rPr>
          <w:b/>
          <w:i/>
          <w:sz w:val="32"/>
          <w:szCs w:val="32"/>
        </w:rPr>
      </w:pPr>
      <w:r w:rsidRPr="00350ADC">
        <w:rPr>
          <w:rFonts w:ascii="Calibri" w:hAnsi="Calibri" w:cs="Calibri"/>
          <w:b/>
          <w:bCs/>
          <w:sz w:val="24"/>
          <w:szCs w:val="24"/>
          <w:u w:val="single"/>
        </w:rPr>
        <w:t>Application to Erect A Memorial</w:t>
      </w:r>
    </w:p>
    <w:p w14:paraId="5EEA8015" w14:textId="77777777" w:rsidR="00173D5C" w:rsidRDefault="00173D5C" w:rsidP="00173D5C">
      <w:pPr>
        <w:rPr>
          <w:rFonts w:ascii="Calibri" w:hAnsi="Calibri" w:cs="Calibri"/>
          <w:sz w:val="24"/>
          <w:szCs w:val="24"/>
        </w:rPr>
      </w:pPr>
      <w:r>
        <w:rPr>
          <w:rFonts w:ascii="Calibri" w:hAnsi="Calibri" w:cs="Calibri"/>
          <w:sz w:val="24"/>
          <w:szCs w:val="24"/>
        </w:rPr>
        <w:t>Name of Deceased  ___________________________________________________________</w:t>
      </w:r>
    </w:p>
    <w:p w14:paraId="654092B9" w14:textId="77777777" w:rsidR="00173D5C" w:rsidRDefault="00173D5C" w:rsidP="00173D5C">
      <w:pPr>
        <w:rPr>
          <w:rFonts w:ascii="Calibri" w:hAnsi="Calibri" w:cs="Calibri"/>
          <w:sz w:val="24"/>
          <w:szCs w:val="24"/>
        </w:rPr>
      </w:pPr>
      <w:r>
        <w:rPr>
          <w:rFonts w:ascii="Calibri" w:hAnsi="Calibri" w:cs="Calibri"/>
          <w:sz w:val="24"/>
          <w:szCs w:val="24"/>
        </w:rPr>
        <w:t>Name of current OWNER of the grave space  ______________________________________</w:t>
      </w:r>
    </w:p>
    <w:p w14:paraId="7949AF07" w14:textId="77777777" w:rsidR="00173D5C" w:rsidRDefault="00173D5C" w:rsidP="00173D5C">
      <w:pPr>
        <w:rPr>
          <w:rFonts w:ascii="Calibri" w:hAnsi="Calibri" w:cs="Calibri"/>
          <w:sz w:val="24"/>
          <w:szCs w:val="24"/>
        </w:rPr>
      </w:pPr>
      <w:r>
        <w:rPr>
          <w:rFonts w:ascii="Calibri" w:hAnsi="Calibri" w:cs="Calibri"/>
          <w:sz w:val="24"/>
          <w:szCs w:val="24"/>
        </w:rPr>
        <w:t>Signature of applicant ____________________________Dated _______________________</w:t>
      </w:r>
    </w:p>
    <w:p w14:paraId="1ACC87FF" w14:textId="77777777" w:rsidR="00173D5C" w:rsidRDefault="00173D5C" w:rsidP="00173D5C">
      <w:pPr>
        <w:rPr>
          <w:rFonts w:ascii="Calibri" w:hAnsi="Calibri" w:cs="Calibri"/>
          <w:sz w:val="24"/>
          <w:szCs w:val="24"/>
        </w:rPr>
      </w:pPr>
      <w:r>
        <w:rPr>
          <w:rFonts w:ascii="Calibri" w:hAnsi="Calibri" w:cs="Calibri"/>
          <w:sz w:val="24"/>
          <w:szCs w:val="24"/>
        </w:rPr>
        <w:t>Address of Current owner  _____________________________________________________</w:t>
      </w:r>
    </w:p>
    <w:p w14:paraId="3389FD35" w14:textId="77777777" w:rsidR="00173D5C" w:rsidRDefault="00173D5C" w:rsidP="00173D5C">
      <w:pPr>
        <w:rPr>
          <w:sz w:val="28"/>
          <w:szCs w:val="28"/>
        </w:rPr>
      </w:pPr>
      <w:r>
        <w:rPr>
          <w:rFonts w:ascii="Calibri" w:hAnsi="Calibri" w:cs="Calibri"/>
          <w:sz w:val="24"/>
          <w:szCs w:val="24"/>
        </w:rPr>
        <w:t xml:space="preserve">Grave/plot number  </w:t>
      </w:r>
      <w:r>
        <w:rPr>
          <w:sz w:val="28"/>
          <w:szCs w:val="28"/>
        </w:rPr>
        <w:t xml:space="preserve"> _________________________________________________</w:t>
      </w:r>
    </w:p>
    <w:p w14:paraId="4FC39D3D" w14:textId="77777777" w:rsidR="00173D5C" w:rsidRDefault="00173D5C" w:rsidP="00173D5C">
      <w:pPr>
        <w:rPr>
          <w:sz w:val="24"/>
          <w:szCs w:val="24"/>
        </w:rPr>
      </w:pPr>
      <w:r w:rsidRPr="00350ADC">
        <w:rPr>
          <w:sz w:val="24"/>
          <w:szCs w:val="24"/>
        </w:rPr>
        <w:t>Name</w:t>
      </w:r>
      <w:r>
        <w:rPr>
          <w:sz w:val="24"/>
          <w:szCs w:val="24"/>
        </w:rPr>
        <w:t xml:space="preserve"> of Stone Mason  _______________________________________________________</w:t>
      </w:r>
      <w:r w:rsidRPr="00350ADC">
        <w:rPr>
          <w:sz w:val="24"/>
          <w:szCs w:val="24"/>
        </w:rPr>
        <w:t xml:space="preserve"> </w:t>
      </w:r>
    </w:p>
    <w:p w14:paraId="1E7415D6" w14:textId="77777777" w:rsidR="00173D5C" w:rsidRDefault="00173D5C" w:rsidP="00173D5C">
      <w:pPr>
        <w:rPr>
          <w:sz w:val="24"/>
          <w:szCs w:val="24"/>
        </w:rPr>
      </w:pPr>
      <w:r>
        <w:rPr>
          <w:sz w:val="24"/>
          <w:szCs w:val="24"/>
        </w:rPr>
        <w:t>Stone Mason address  ________________________________________________________</w:t>
      </w:r>
    </w:p>
    <w:p w14:paraId="66768310" w14:textId="77777777" w:rsidR="00173D5C" w:rsidRDefault="00173D5C" w:rsidP="00173D5C">
      <w:pPr>
        <w:rPr>
          <w:sz w:val="24"/>
          <w:szCs w:val="24"/>
        </w:rPr>
      </w:pPr>
      <w:r>
        <w:rPr>
          <w:sz w:val="24"/>
          <w:szCs w:val="24"/>
        </w:rPr>
        <w:tab/>
      </w:r>
      <w:r>
        <w:rPr>
          <w:sz w:val="24"/>
          <w:szCs w:val="24"/>
        </w:rPr>
        <w:tab/>
      </w:r>
      <w:r>
        <w:rPr>
          <w:sz w:val="24"/>
          <w:szCs w:val="24"/>
        </w:rPr>
        <w:tab/>
        <w:t xml:space="preserve">_________________________________________________________ </w:t>
      </w:r>
    </w:p>
    <w:p w14:paraId="6B8EF239" w14:textId="77777777" w:rsidR="00173D5C" w:rsidRDefault="00173D5C" w:rsidP="00173D5C">
      <w:pPr>
        <w:rPr>
          <w:b/>
          <w:bCs/>
          <w:sz w:val="24"/>
          <w:szCs w:val="24"/>
          <w:u w:val="single"/>
        </w:rPr>
      </w:pPr>
      <w:r w:rsidRPr="002C6F26">
        <w:rPr>
          <w:b/>
          <w:bCs/>
          <w:sz w:val="24"/>
          <w:szCs w:val="24"/>
          <w:u w:val="single"/>
        </w:rPr>
        <w:t xml:space="preserve">Memorial </w:t>
      </w:r>
    </w:p>
    <w:p w14:paraId="65EF66BF" w14:textId="77777777" w:rsidR="00173D5C" w:rsidRPr="00FD1093" w:rsidRDefault="00173D5C" w:rsidP="00173D5C">
      <w:pPr>
        <w:rPr>
          <w:sz w:val="24"/>
          <w:szCs w:val="24"/>
        </w:rPr>
      </w:pPr>
      <w:r>
        <w:rPr>
          <w:sz w:val="24"/>
          <w:szCs w:val="24"/>
        </w:rPr>
        <w:t>Ockbrook and Borrowash Parish Council are now registered with BRAMM, all memorials are required to be erected to British Standard 8415.  Any memorial fixers working under the BRAMM scheme must have a current fixer license.</w:t>
      </w:r>
    </w:p>
    <w:p w14:paraId="2C4598E9" w14:textId="77777777" w:rsidR="00173D5C" w:rsidRDefault="00173D5C" w:rsidP="00173D5C">
      <w:pPr>
        <w:rPr>
          <w:sz w:val="24"/>
          <w:szCs w:val="24"/>
        </w:rPr>
      </w:pPr>
      <w:r>
        <w:rPr>
          <w:sz w:val="24"/>
          <w:szCs w:val="24"/>
        </w:rPr>
        <w:t>Type:       Headstone / Cremation Tablet / Vase.</w:t>
      </w:r>
    </w:p>
    <w:p w14:paraId="0507EF3A" w14:textId="77777777" w:rsidR="00173D5C" w:rsidRDefault="00173D5C" w:rsidP="00173D5C">
      <w:pPr>
        <w:rPr>
          <w:sz w:val="24"/>
          <w:szCs w:val="24"/>
        </w:rPr>
      </w:pPr>
      <w:r>
        <w:rPr>
          <w:sz w:val="24"/>
          <w:szCs w:val="24"/>
        </w:rPr>
        <w:t>Material: ___________________________________________________________________</w:t>
      </w:r>
    </w:p>
    <w:p w14:paraId="1C71299D" w14:textId="77777777" w:rsidR="00173D5C" w:rsidRDefault="00173D5C" w:rsidP="00173D5C">
      <w:pPr>
        <w:rPr>
          <w:sz w:val="24"/>
          <w:szCs w:val="24"/>
        </w:rPr>
      </w:pPr>
      <w:r>
        <w:rPr>
          <w:sz w:val="24"/>
          <w:szCs w:val="24"/>
        </w:rPr>
        <w:t>Dimensions:  Headstone:_______________  Base_______________   Vase_______________</w:t>
      </w:r>
    </w:p>
    <w:p w14:paraId="3C561F96" w14:textId="77777777" w:rsidR="00173D5C" w:rsidRDefault="00173D5C" w:rsidP="00173D5C">
      <w:pPr>
        <w:rPr>
          <w:sz w:val="24"/>
          <w:szCs w:val="24"/>
        </w:rPr>
      </w:pPr>
      <w:r>
        <w:rPr>
          <w:sz w:val="24"/>
          <w:szCs w:val="24"/>
        </w:rPr>
        <w:t>Installation Details  ___________________________________________________________</w:t>
      </w:r>
    </w:p>
    <w:p w14:paraId="4F069622" w14:textId="77777777" w:rsidR="00173D5C" w:rsidRDefault="00173D5C" w:rsidP="00173D5C">
      <w:pPr>
        <w:rPr>
          <w:sz w:val="24"/>
          <w:szCs w:val="24"/>
        </w:rPr>
      </w:pPr>
      <w:r>
        <w:rPr>
          <w:sz w:val="24"/>
          <w:szCs w:val="24"/>
        </w:rPr>
        <w:t>Please indicate if:  Initial inscription / Additional inscription.</w:t>
      </w:r>
    </w:p>
    <w:p w14:paraId="4ABA6B9F" w14:textId="77777777" w:rsidR="00173D5C" w:rsidRDefault="00173D5C" w:rsidP="00173D5C">
      <w:pPr>
        <w:rPr>
          <w:sz w:val="24"/>
          <w:szCs w:val="24"/>
        </w:rPr>
      </w:pPr>
      <w:r>
        <w:rPr>
          <w:sz w:val="24"/>
          <w:szCs w:val="24"/>
        </w:rPr>
        <w:t>Design of Memorial</w:t>
      </w:r>
      <w:r>
        <w:rPr>
          <w:sz w:val="24"/>
          <w:szCs w:val="24"/>
        </w:rPr>
        <w:tab/>
      </w:r>
      <w:r>
        <w:rPr>
          <w:sz w:val="24"/>
          <w:szCs w:val="24"/>
        </w:rPr>
        <w:tab/>
      </w:r>
      <w:r>
        <w:rPr>
          <w:sz w:val="24"/>
          <w:szCs w:val="24"/>
        </w:rPr>
        <w:tab/>
      </w:r>
      <w:r>
        <w:rPr>
          <w:sz w:val="24"/>
          <w:szCs w:val="24"/>
        </w:rPr>
        <w:tab/>
      </w:r>
      <w:r>
        <w:rPr>
          <w:sz w:val="24"/>
          <w:szCs w:val="24"/>
        </w:rPr>
        <w:tab/>
      </w:r>
      <w:r>
        <w:rPr>
          <w:sz w:val="24"/>
          <w:szCs w:val="24"/>
        </w:rPr>
        <w:tab/>
        <w:t>Inscription</w:t>
      </w:r>
    </w:p>
    <w:p w14:paraId="6CBF815C" w14:textId="77777777" w:rsidR="00173D5C" w:rsidRDefault="00173D5C" w:rsidP="00173D5C">
      <w:pPr>
        <w:rPr>
          <w:sz w:val="24"/>
          <w:szCs w:val="24"/>
        </w:rPr>
      </w:pPr>
    </w:p>
    <w:p w14:paraId="09D29505" w14:textId="77777777" w:rsidR="00173D5C" w:rsidRDefault="00173D5C" w:rsidP="00173D5C">
      <w:pPr>
        <w:rPr>
          <w:sz w:val="24"/>
          <w:szCs w:val="24"/>
        </w:rPr>
      </w:pPr>
    </w:p>
    <w:p w14:paraId="6EAB9830" w14:textId="77777777" w:rsidR="00173D5C" w:rsidRDefault="00173D5C" w:rsidP="00173D5C">
      <w:pPr>
        <w:rPr>
          <w:sz w:val="24"/>
          <w:szCs w:val="24"/>
        </w:rPr>
      </w:pPr>
    </w:p>
    <w:p w14:paraId="47FA4C31" w14:textId="77777777" w:rsidR="00173D5C" w:rsidRDefault="00173D5C" w:rsidP="00173D5C">
      <w:pPr>
        <w:rPr>
          <w:sz w:val="24"/>
          <w:szCs w:val="24"/>
        </w:rPr>
      </w:pPr>
    </w:p>
    <w:p w14:paraId="6849DD39" w14:textId="77777777" w:rsidR="00173D5C" w:rsidRDefault="00173D5C" w:rsidP="00173D5C">
      <w:pPr>
        <w:rPr>
          <w:sz w:val="24"/>
          <w:szCs w:val="24"/>
        </w:rPr>
      </w:pPr>
    </w:p>
    <w:p w14:paraId="74B8C359" w14:textId="77777777" w:rsidR="00173D5C" w:rsidRPr="005A1769" w:rsidRDefault="00173D5C" w:rsidP="00173D5C">
      <w:pPr>
        <w:rPr>
          <w:sz w:val="24"/>
          <w:szCs w:val="24"/>
          <w:vertAlign w:val="subscript"/>
        </w:rPr>
      </w:pPr>
      <w:r>
        <w:rPr>
          <w:sz w:val="24"/>
          <w:szCs w:val="24"/>
        </w:rPr>
        <w:t>Signature of stone mason  ________________________  Dated  _____________________</w:t>
      </w:r>
      <w:r>
        <w:rPr>
          <w:sz w:val="24"/>
          <w:szCs w:val="24"/>
          <w:vertAlign w:val="subscript"/>
        </w:rPr>
        <w:softHyphen/>
      </w:r>
    </w:p>
    <w:p w14:paraId="6F2B1FE5" w14:textId="77777777" w:rsidR="00173D5C" w:rsidRPr="00173D5C" w:rsidRDefault="00173D5C" w:rsidP="00173D5C">
      <w:pPr>
        <w:pStyle w:val="Heading2"/>
        <w:rPr>
          <w:color w:val="auto"/>
          <w:sz w:val="32"/>
          <w:szCs w:val="32"/>
        </w:rPr>
      </w:pPr>
      <w:r w:rsidRPr="00173D5C">
        <w:rPr>
          <w:color w:val="auto"/>
          <w:sz w:val="32"/>
          <w:szCs w:val="32"/>
        </w:rPr>
        <w:lastRenderedPageBreak/>
        <w:t>Ockbrook and Borrowash Parish Council</w:t>
      </w:r>
    </w:p>
    <w:p w14:paraId="64738A0D" w14:textId="77777777" w:rsidR="00173D5C" w:rsidRDefault="00173D5C" w:rsidP="00173D5C">
      <w:pPr>
        <w:rPr>
          <w:sz w:val="24"/>
          <w:szCs w:val="24"/>
        </w:rPr>
      </w:pPr>
      <w:r w:rsidRPr="0089466D">
        <w:rPr>
          <w:sz w:val="24"/>
          <w:szCs w:val="24"/>
        </w:rPr>
        <w:t>The Parish Hall, Church Street, Ockbrook, Derby DE72 3SL</w:t>
      </w:r>
    </w:p>
    <w:p w14:paraId="3F840A49" w14:textId="77777777" w:rsidR="00173D5C" w:rsidRDefault="00173D5C" w:rsidP="00173D5C">
      <w:pPr>
        <w:rPr>
          <w:b/>
          <w:bCs/>
          <w:sz w:val="24"/>
          <w:szCs w:val="24"/>
          <w:u w:val="single"/>
        </w:rPr>
      </w:pPr>
      <w:r w:rsidRPr="003641D8">
        <w:rPr>
          <w:b/>
          <w:bCs/>
          <w:sz w:val="24"/>
          <w:szCs w:val="24"/>
          <w:u w:val="single"/>
        </w:rPr>
        <w:t>Notice of Interment Form.</w:t>
      </w:r>
    </w:p>
    <w:p w14:paraId="478B6C22" w14:textId="77777777" w:rsidR="00173D5C" w:rsidRDefault="00173D5C" w:rsidP="00173D5C">
      <w:pPr>
        <w:rPr>
          <w:b/>
          <w:bCs/>
          <w:sz w:val="24"/>
          <w:szCs w:val="24"/>
        </w:rPr>
      </w:pPr>
      <w:r>
        <w:rPr>
          <w:sz w:val="24"/>
          <w:szCs w:val="24"/>
        </w:rPr>
        <w:t xml:space="preserve">Please complete </w:t>
      </w:r>
      <w:r w:rsidRPr="003641D8">
        <w:rPr>
          <w:b/>
          <w:bCs/>
          <w:sz w:val="24"/>
          <w:szCs w:val="24"/>
        </w:rPr>
        <w:t>CAREFULLY</w:t>
      </w:r>
      <w:r>
        <w:rPr>
          <w:sz w:val="24"/>
          <w:szCs w:val="24"/>
        </w:rPr>
        <w:t xml:space="preserve"> and </w:t>
      </w:r>
      <w:r w:rsidRPr="003641D8">
        <w:rPr>
          <w:b/>
          <w:bCs/>
          <w:sz w:val="24"/>
          <w:szCs w:val="24"/>
        </w:rPr>
        <w:t>ACCURATELY</w:t>
      </w:r>
      <w:r>
        <w:rPr>
          <w:sz w:val="24"/>
          <w:szCs w:val="24"/>
        </w:rPr>
        <w:t xml:space="preserve"> using </w:t>
      </w:r>
      <w:r w:rsidRPr="003641D8">
        <w:rPr>
          <w:b/>
          <w:bCs/>
          <w:sz w:val="24"/>
          <w:szCs w:val="24"/>
        </w:rPr>
        <w:t>BLOCK CAPITAL</w:t>
      </w:r>
      <w:r>
        <w:rPr>
          <w:b/>
          <w:bCs/>
          <w:sz w:val="24"/>
          <w:szCs w:val="24"/>
        </w:rPr>
        <w:t>.</w:t>
      </w:r>
    </w:p>
    <w:p w14:paraId="4AC0377B" w14:textId="77777777" w:rsidR="00173D5C" w:rsidRDefault="00173D5C" w:rsidP="00173D5C">
      <w:pPr>
        <w:rPr>
          <w:b/>
          <w:bCs/>
          <w:sz w:val="24"/>
          <w:szCs w:val="24"/>
        </w:rPr>
      </w:pPr>
    </w:p>
    <w:tbl>
      <w:tblPr>
        <w:tblStyle w:val="TableGrid"/>
        <w:tblW w:w="10274" w:type="dxa"/>
        <w:tblInd w:w="-431" w:type="dxa"/>
        <w:tblLook w:val="04A0" w:firstRow="1" w:lastRow="0" w:firstColumn="1" w:lastColumn="0" w:noHBand="0" w:noVBand="1"/>
      </w:tblPr>
      <w:tblGrid>
        <w:gridCol w:w="10274"/>
      </w:tblGrid>
      <w:tr w:rsidR="00173D5C" w14:paraId="3E7D48CA" w14:textId="77777777" w:rsidTr="009C0677">
        <w:trPr>
          <w:trHeight w:val="601"/>
        </w:trPr>
        <w:tc>
          <w:tcPr>
            <w:tcW w:w="10274" w:type="dxa"/>
          </w:tcPr>
          <w:p w14:paraId="4B1D4F70" w14:textId="77777777" w:rsidR="00173D5C" w:rsidRDefault="00173D5C" w:rsidP="009C0677">
            <w:pPr>
              <w:rPr>
                <w:sz w:val="24"/>
                <w:szCs w:val="24"/>
              </w:rPr>
            </w:pPr>
            <w:r w:rsidRPr="00D536F8">
              <w:rPr>
                <w:b/>
                <w:bCs/>
                <w:sz w:val="24"/>
                <w:szCs w:val="24"/>
              </w:rPr>
              <w:t>New Grave/Plot</w:t>
            </w:r>
            <w:r>
              <w:rPr>
                <w:sz w:val="24"/>
                <w:szCs w:val="24"/>
              </w:rPr>
              <w:t xml:space="preserve"> (purchasers’ name)</w:t>
            </w:r>
          </w:p>
        </w:tc>
      </w:tr>
      <w:tr w:rsidR="00173D5C" w14:paraId="26580D76" w14:textId="77777777" w:rsidTr="009C0677">
        <w:trPr>
          <w:trHeight w:val="581"/>
        </w:trPr>
        <w:tc>
          <w:tcPr>
            <w:tcW w:w="10274" w:type="dxa"/>
          </w:tcPr>
          <w:p w14:paraId="675E43B3" w14:textId="77777777" w:rsidR="00173D5C" w:rsidRPr="00D536F8" w:rsidRDefault="00173D5C" w:rsidP="009C0677">
            <w:pPr>
              <w:rPr>
                <w:b/>
                <w:bCs/>
                <w:sz w:val="24"/>
                <w:szCs w:val="24"/>
              </w:rPr>
            </w:pPr>
            <w:r w:rsidRPr="00D536F8">
              <w:rPr>
                <w:b/>
                <w:bCs/>
                <w:sz w:val="24"/>
                <w:szCs w:val="24"/>
              </w:rPr>
              <w:t>Address</w:t>
            </w:r>
          </w:p>
        </w:tc>
      </w:tr>
      <w:tr w:rsidR="00173D5C" w14:paraId="47A16E2F" w14:textId="77777777" w:rsidTr="009C0677">
        <w:trPr>
          <w:trHeight w:val="574"/>
        </w:trPr>
        <w:tc>
          <w:tcPr>
            <w:tcW w:w="10274" w:type="dxa"/>
          </w:tcPr>
          <w:p w14:paraId="1B091CC5" w14:textId="77777777" w:rsidR="00173D5C" w:rsidRDefault="00173D5C" w:rsidP="009C0677">
            <w:pPr>
              <w:rPr>
                <w:sz w:val="24"/>
                <w:szCs w:val="24"/>
              </w:rPr>
            </w:pPr>
          </w:p>
        </w:tc>
      </w:tr>
      <w:tr w:rsidR="00173D5C" w14:paraId="62E9782B" w14:textId="77777777" w:rsidTr="009C0677">
        <w:trPr>
          <w:trHeight w:val="575"/>
        </w:trPr>
        <w:tc>
          <w:tcPr>
            <w:tcW w:w="10274" w:type="dxa"/>
          </w:tcPr>
          <w:p w14:paraId="170CD8E5" w14:textId="77777777" w:rsidR="00173D5C" w:rsidRDefault="00173D5C" w:rsidP="009C0677">
            <w:pPr>
              <w:rPr>
                <w:sz w:val="24"/>
                <w:szCs w:val="24"/>
              </w:rPr>
            </w:pPr>
            <w:r w:rsidRPr="00D536F8">
              <w:rPr>
                <w:b/>
                <w:bCs/>
                <w:sz w:val="24"/>
                <w:szCs w:val="24"/>
              </w:rPr>
              <w:t>Pre-Purchased</w:t>
            </w:r>
            <w:r>
              <w:rPr>
                <w:sz w:val="24"/>
                <w:szCs w:val="24"/>
              </w:rPr>
              <w:t xml:space="preserve"> (name of owner)</w:t>
            </w:r>
          </w:p>
        </w:tc>
      </w:tr>
      <w:tr w:rsidR="00173D5C" w14:paraId="6245DCB2" w14:textId="77777777" w:rsidTr="009C0677">
        <w:trPr>
          <w:trHeight w:val="585"/>
        </w:trPr>
        <w:tc>
          <w:tcPr>
            <w:tcW w:w="10274" w:type="dxa"/>
          </w:tcPr>
          <w:p w14:paraId="31B4058E" w14:textId="77777777" w:rsidR="00173D5C" w:rsidRPr="00D536F8" w:rsidRDefault="00173D5C" w:rsidP="009C0677">
            <w:pPr>
              <w:rPr>
                <w:b/>
                <w:bCs/>
                <w:sz w:val="24"/>
                <w:szCs w:val="24"/>
              </w:rPr>
            </w:pPr>
            <w:r w:rsidRPr="00D536F8">
              <w:rPr>
                <w:b/>
                <w:bCs/>
                <w:sz w:val="24"/>
                <w:szCs w:val="24"/>
              </w:rPr>
              <w:t>Address</w:t>
            </w:r>
          </w:p>
        </w:tc>
      </w:tr>
      <w:tr w:rsidR="00173D5C" w14:paraId="3749692A" w14:textId="77777777" w:rsidTr="009C0677">
        <w:trPr>
          <w:trHeight w:val="564"/>
        </w:trPr>
        <w:tc>
          <w:tcPr>
            <w:tcW w:w="10274" w:type="dxa"/>
          </w:tcPr>
          <w:p w14:paraId="2D3076C7" w14:textId="77777777" w:rsidR="00173D5C" w:rsidRDefault="00173D5C" w:rsidP="009C0677">
            <w:pPr>
              <w:rPr>
                <w:sz w:val="24"/>
                <w:szCs w:val="24"/>
              </w:rPr>
            </w:pPr>
          </w:p>
        </w:tc>
      </w:tr>
      <w:tr w:rsidR="00173D5C" w14:paraId="39E51BAE" w14:textId="77777777" w:rsidTr="009C0677">
        <w:trPr>
          <w:trHeight w:val="434"/>
        </w:trPr>
        <w:tc>
          <w:tcPr>
            <w:tcW w:w="10274" w:type="dxa"/>
          </w:tcPr>
          <w:p w14:paraId="165444EE" w14:textId="77777777" w:rsidR="00173D5C" w:rsidRDefault="00173D5C" w:rsidP="009C0677">
            <w:pPr>
              <w:rPr>
                <w:sz w:val="24"/>
                <w:szCs w:val="24"/>
              </w:rPr>
            </w:pPr>
            <w:r>
              <w:rPr>
                <w:sz w:val="24"/>
                <w:szCs w:val="24"/>
              </w:rPr>
              <w:t>Is the deceased the owner of the Exclusive Right of Burial           YES/NO</w:t>
            </w:r>
          </w:p>
        </w:tc>
      </w:tr>
      <w:tr w:rsidR="00173D5C" w14:paraId="7ABF9818" w14:textId="77777777" w:rsidTr="009C0677">
        <w:trPr>
          <w:trHeight w:val="555"/>
        </w:trPr>
        <w:tc>
          <w:tcPr>
            <w:tcW w:w="10274" w:type="dxa"/>
          </w:tcPr>
          <w:p w14:paraId="2563A50D" w14:textId="77777777" w:rsidR="00173D5C" w:rsidRDefault="00173D5C" w:rsidP="009C0677">
            <w:pPr>
              <w:rPr>
                <w:sz w:val="24"/>
                <w:szCs w:val="24"/>
              </w:rPr>
            </w:pPr>
            <w:r>
              <w:rPr>
                <w:sz w:val="24"/>
                <w:szCs w:val="24"/>
              </w:rPr>
              <w:t>Deed Number</w:t>
            </w:r>
          </w:p>
        </w:tc>
      </w:tr>
      <w:tr w:rsidR="00173D5C" w14:paraId="223CE1C2" w14:textId="77777777" w:rsidTr="009C0677">
        <w:trPr>
          <w:trHeight w:val="755"/>
        </w:trPr>
        <w:tc>
          <w:tcPr>
            <w:tcW w:w="10274" w:type="dxa"/>
          </w:tcPr>
          <w:p w14:paraId="233ACFA6" w14:textId="77777777" w:rsidR="00173D5C" w:rsidRPr="009C5ECC" w:rsidRDefault="00173D5C" w:rsidP="009C0677">
            <w:pPr>
              <w:rPr>
                <w:sz w:val="20"/>
                <w:szCs w:val="20"/>
              </w:rPr>
            </w:pPr>
            <w:r w:rsidRPr="009C5ECC">
              <w:rPr>
                <w:sz w:val="20"/>
                <w:szCs w:val="20"/>
              </w:rPr>
              <w:t xml:space="preserve">Following the interment, the grave must be legally transferred to a </w:t>
            </w:r>
            <w:r w:rsidRPr="009C5ECC">
              <w:rPr>
                <w:b/>
                <w:bCs/>
                <w:sz w:val="20"/>
                <w:szCs w:val="20"/>
              </w:rPr>
              <w:t>new owner</w:t>
            </w:r>
            <w:r w:rsidRPr="009C5ECC">
              <w:rPr>
                <w:sz w:val="20"/>
                <w:szCs w:val="20"/>
              </w:rPr>
              <w:t>.  The Clerk to the Council can help with this process.  However, it is necessary to know who the legal owner is likely to be.  Please compete the name and address below.  For Further information contact the Clerk on 01332 664100/07860 702904</w:t>
            </w:r>
          </w:p>
        </w:tc>
      </w:tr>
      <w:tr w:rsidR="00173D5C" w14:paraId="608B308B" w14:textId="77777777" w:rsidTr="009C0677">
        <w:trPr>
          <w:trHeight w:val="594"/>
        </w:trPr>
        <w:tc>
          <w:tcPr>
            <w:tcW w:w="10274" w:type="dxa"/>
          </w:tcPr>
          <w:p w14:paraId="14AD89C6" w14:textId="77777777" w:rsidR="00173D5C" w:rsidRDefault="00173D5C" w:rsidP="009C0677">
            <w:pPr>
              <w:rPr>
                <w:sz w:val="24"/>
                <w:szCs w:val="24"/>
              </w:rPr>
            </w:pPr>
            <w:r>
              <w:rPr>
                <w:sz w:val="24"/>
                <w:szCs w:val="24"/>
              </w:rPr>
              <w:t xml:space="preserve">Name                                                                                                                                                               </w:t>
            </w:r>
          </w:p>
        </w:tc>
      </w:tr>
      <w:tr w:rsidR="00173D5C" w14:paraId="571BECD1" w14:textId="77777777" w:rsidTr="009C0677">
        <w:trPr>
          <w:trHeight w:val="598"/>
        </w:trPr>
        <w:tc>
          <w:tcPr>
            <w:tcW w:w="10274" w:type="dxa"/>
          </w:tcPr>
          <w:p w14:paraId="56D22680" w14:textId="77777777" w:rsidR="00173D5C" w:rsidRDefault="00173D5C" w:rsidP="009C0677">
            <w:pPr>
              <w:rPr>
                <w:sz w:val="24"/>
                <w:szCs w:val="24"/>
              </w:rPr>
            </w:pPr>
            <w:r>
              <w:rPr>
                <w:sz w:val="24"/>
                <w:szCs w:val="24"/>
              </w:rPr>
              <w:t>Address</w:t>
            </w:r>
          </w:p>
        </w:tc>
      </w:tr>
      <w:tr w:rsidR="00173D5C" w14:paraId="205B2962" w14:textId="77777777" w:rsidTr="009C0677">
        <w:trPr>
          <w:trHeight w:val="548"/>
        </w:trPr>
        <w:tc>
          <w:tcPr>
            <w:tcW w:w="10274" w:type="dxa"/>
          </w:tcPr>
          <w:p w14:paraId="6558F27A" w14:textId="77777777" w:rsidR="00173D5C" w:rsidRDefault="00173D5C" w:rsidP="009C0677">
            <w:pPr>
              <w:rPr>
                <w:sz w:val="24"/>
                <w:szCs w:val="24"/>
              </w:rPr>
            </w:pPr>
            <w:r>
              <w:rPr>
                <w:sz w:val="24"/>
                <w:szCs w:val="24"/>
              </w:rPr>
              <w:t xml:space="preserve">                                                                                                         Phone</w:t>
            </w:r>
          </w:p>
        </w:tc>
      </w:tr>
      <w:tr w:rsidR="00173D5C" w14:paraId="5427AF6C" w14:textId="77777777" w:rsidTr="009C0677">
        <w:trPr>
          <w:trHeight w:val="365"/>
        </w:trPr>
        <w:tc>
          <w:tcPr>
            <w:tcW w:w="10274" w:type="dxa"/>
          </w:tcPr>
          <w:p w14:paraId="644F6021" w14:textId="77777777" w:rsidR="00173D5C" w:rsidRPr="00CC2814" w:rsidRDefault="00173D5C" w:rsidP="009C0677">
            <w:pPr>
              <w:rPr>
                <w:b/>
                <w:bCs/>
                <w:sz w:val="24"/>
                <w:szCs w:val="24"/>
              </w:rPr>
            </w:pPr>
            <w:r w:rsidRPr="00CC2814">
              <w:rPr>
                <w:b/>
                <w:bCs/>
                <w:sz w:val="24"/>
                <w:szCs w:val="24"/>
              </w:rPr>
              <w:t>BURIAL DETAILS</w:t>
            </w:r>
          </w:p>
        </w:tc>
      </w:tr>
      <w:tr w:rsidR="00173D5C" w14:paraId="3735D514" w14:textId="77777777" w:rsidTr="009C0677">
        <w:trPr>
          <w:trHeight w:val="790"/>
        </w:trPr>
        <w:tc>
          <w:tcPr>
            <w:tcW w:w="10274" w:type="dxa"/>
          </w:tcPr>
          <w:p w14:paraId="1181AF7C" w14:textId="77777777" w:rsidR="00173D5C" w:rsidRDefault="00173D5C" w:rsidP="009C0677">
            <w:pPr>
              <w:rPr>
                <w:sz w:val="24"/>
                <w:szCs w:val="24"/>
              </w:rPr>
            </w:pPr>
            <w:r>
              <w:rPr>
                <w:sz w:val="24"/>
                <w:szCs w:val="24"/>
              </w:rPr>
              <w:t>Full name of deceased     Mr/Mrs/Miss/Ms                                                                                 Male/Female</w:t>
            </w:r>
          </w:p>
        </w:tc>
      </w:tr>
      <w:tr w:rsidR="00173D5C" w14:paraId="4D82447D" w14:textId="77777777" w:rsidTr="009C0677">
        <w:trPr>
          <w:trHeight w:val="548"/>
        </w:trPr>
        <w:tc>
          <w:tcPr>
            <w:tcW w:w="10274" w:type="dxa"/>
          </w:tcPr>
          <w:p w14:paraId="273C407A" w14:textId="77777777" w:rsidR="00173D5C" w:rsidRDefault="00173D5C" w:rsidP="009C0677">
            <w:pPr>
              <w:rPr>
                <w:sz w:val="24"/>
                <w:szCs w:val="24"/>
              </w:rPr>
            </w:pPr>
            <w:r>
              <w:rPr>
                <w:sz w:val="24"/>
                <w:szCs w:val="24"/>
              </w:rPr>
              <w:t>Occupation                                                                                    Marital Status</w:t>
            </w:r>
          </w:p>
        </w:tc>
      </w:tr>
      <w:tr w:rsidR="00173D5C" w14:paraId="6857175C" w14:textId="77777777" w:rsidTr="009C0677">
        <w:trPr>
          <w:trHeight w:val="548"/>
        </w:trPr>
        <w:tc>
          <w:tcPr>
            <w:tcW w:w="10274" w:type="dxa"/>
          </w:tcPr>
          <w:p w14:paraId="198A43C8" w14:textId="77777777" w:rsidR="00173D5C" w:rsidRDefault="00173D5C" w:rsidP="009C0677">
            <w:pPr>
              <w:rPr>
                <w:sz w:val="24"/>
                <w:szCs w:val="24"/>
              </w:rPr>
            </w:pPr>
            <w:r>
              <w:rPr>
                <w:sz w:val="24"/>
                <w:szCs w:val="24"/>
              </w:rPr>
              <w:t>Date of Death                                                                                Age</w:t>
            </w:r>
          </w:p>
        </w:tc>
      </w:tr>
      <w:tr w:rsidR="00173D5C" w14:paraId="4E17CB0C" w14:textId="77777777" w:rsidTr="009C0677">
        <w:trPr>
          <w:trHeight w:val="548"/>
        </w:trPr>
        <w:tc>
          <w:tcPr>
            <w:tcW w:w="10274" w:type="dxa"/>
          </w:tcPr>
          <w:p w14:paraId="70281E1A" w14:textId="77777777" w:rsidR="00173D5C" w:rsidRDefault="00173D5C" w:rsidP="009C0677">
            <w:pPr>
              <w:rPr>
                <w:sz w:val="24"/>
                <w:szCs w:val="24"/>
              </w:rPr>
            </w:pPr>
            <w:r>
              <w:rPr>
                <w:sz w:val="24"/>
                <w:szCs w:val="24"/>
              </w:rPr>
              <w:t>Grave Number/interment Plot</w:t>
            </w:r>
          </w:p>
        </w:tc>
      </w:tr>
      <w:tr w:rsidR="00173D5C" w14:paraId="1AB7077A" w14:textId="77777777" w:rsidTr="009C0677">
        <w:trPr>
          <w:trHeight w:val="548"/>
        </w:trPr>
        <w:tc>
          <w:tcPr>
            <w:tcW w:w="10274" w:type="dxa"/>
          </w:tcPr>
          <w:p w14:paraId="01D57217" w14:textId="77777777" w:rsidR="00173D5C" w:rsidRDefault="00173D5C" w:rsidP="009C0677">
            <w:pPr>
              <w:rPr>
                <w:sz w:val="24"/>
                <w:szCs w:val="24"/>
              </w:rPr>
            </w:pPr>
            <w:r>
              <w:rPr>
                <w:sz w:val="24"/>
                <w:szCs w:val="24"/>
              </w:rPr>
              <w:t>Name of Grave Digger(s) arranged</w:t>
            </w:r>
          </w:p>
          <w:p w14:paraId="748690F4" w14:textId="77777777" w:rsidR="00173D5C" w:rsidRDefault="00173D5C" w:rsidP="009C0677">
            <w:pPr>
              <w:rPr>
                <w:sz w:val="24"/>
                <w:szCs w:val="24"/>
              </w:rPr>
            </w:pPr>
          </w:p>
          <w:p w14:paraId="6973CE1C" w14:textId="77777777" w:rsidR="00173D5C" w:rsidRDefault="00173D5C" w:rsidP="009C0677">
            <w:pPr>
              <w:rPr>
                <w:sz w:val="24"/>
                <w:szCs w:val="24"/>
              </w:rPr>
            </w:pPr>
            <w:r>
              <w:rPr>
                <w:sz w:val="24"/>
                <w:szCs w:val="24"/>
              </w:rPr>
              <w:t>Grave digging is organised by the Funeral Director for this Cemetery.</w:t>
            </w:r>
          </w:p>
        </w:tc>
      </w:tr>
      <w:tr w:rsidR="00173D5C" w14:paraId="19D7A31F" w14:textId="77777777" w:rsidTr="009C0677">
        <w:trPr>
          <w:trHeight w:val="58"/>
        </w:trPr>
        <w:tc>
          <w:tcPr>
            <w:tcW w:w="10274" w:type="dxa"/>
          </w:tcPr>
          <w:p w14:paraId="7AA69E18" w14:textId="77777777" w:rsidR="00173D5C" w:rsidRDefault="00173D5C" w:rsidP="009C0677">
            <w:pPr>
              <w:rPr>
                <w:sz w:val="24"/>
                <w:szCs w:val="24"/>
              </w:rPr>
            </w:pPr>
            <w:r>
              <w:rPr>
                <w:sz w:val="24"/>
                <w:szCs w:val="24"/>
              </w:rPr>
              <w:t>Date of burial/interment                                                            Arrival time at cemetery</w:t>
            </w:r>
          </w:p>
          <w:p w14:paraId="650C098F" w14:textId="77777777" w:rsidR="00173D5C" w:rsidRDefault="00173D5C" w:rsidP="009C0677">
            <w:pPr>
              <w:rPr>
                <w:sz w:val="24"/>
                <w:szCs w:val="24"/>
              </w:rPr>
            </w:pPr>
          </w:p>
        </w:tc>
      </w:tr>
      <w:tr w:rsidR="00173D5C" w14:paraId="595CC247" w14:textId="77777777" w:rsidTr="009C0677">
        <w:trPr>
          <w:trHeight w:val="548"/>
        </w:trPr>
        <w:tc>
          <w:tcPr>
            <w:tcW w:w="10274" w:type="dxa"/>
          </w:tcPr>
          <w:p w14:paraId="00998C85" w14:textId="77777777" w:rsidR="00173D5C" w:rsidRDefault="00173D5C" w:rsidP="009C0677">
            <w:pPr>
              <w:rPr>
                <w:sz w:val="24"/>
                <w:szCs w:val="24"/>
              </w:rPr>
            </w:pPr>
            <w:r>
              <w:rPr>
                <w:sz w:val="24"/>
                <w:szCs w:val="24"/>
              </w:rPr>
              <w:lastRenderedPageBreak/>
              <w:t>Last permanent address of deceased</w:t>
            </w:r>
          </w:p>
          <w:p w14:paraId="1DB07CE5" w14:textId="77777777" w:rsidR="00173D5C" w:rsidRDefault="00173D5C" w:rsidP="009C0677">
            <w:pPr>
              <w:rPr>
                <w:sz w:val="24"/>
                <w:szCs w:val="24"/>
              </w:rPr>
            </w:pPr>
          </w:p>
          <w:p w14:paraId="16B427F9" w14:textId="77777777" w:rsidR="00173D5C" w:rsidRDefault="00173D5C" w:rsidP="009C0677">
            <w:pPr>
              <w:rPr>
                <w:sz w:val="24"/>
                <w:szCs w:val="24"/>
              </w:rPr>
            </w:pPr>
          </w:p>
          <w:p w14:paraId="186E4514" w14:textId="77777777" w:rsidR="00173D5C" w:rsidRDefault="00173D5C" w:rsidP="009C0677">
            <w:pPr>
              <w:rPr>
                <w:sz w:val="24"/>
                <w:szCs w:val="24"/>
              </w:rPr>
            </w:pPr>
          </w:p>
        </w:tc>
      </w:tr>
      <w:tr w:rsidR="00173D5C" w14:paraId="3EFCC354" w14:textId="77777777" w:rsidTr="009C0677">
        <w:trPr>
          <w:trHeight w:val="548"/>
        </w:trPr>
        <w:tc>
          <w:tcPr>
            <w:tcW w:w="10274" w:type="dxa"/>
          </w:tcPr>
          <w:p w14:paraId="56961437" w14:textId="77777777" w:rsidR="00173D5C" w:rsidRDefault="00173D5C" w:rsidP="009C0677">
            <w:pPr>
              <w:rPr>
                <w:sz w:val="24"/>
                <w:szCs w:val="24"/>
              </w:rPr>
            </w:pPr>
            <w:r>
              <w:rPr>
                <w:sz w:val="24"/>
                <w:szCs w:val="24"/>
              </w:rPr>
              <w:t>Address where death occurred</w:t>
            </w:r>
          </w:p>
          <w:p w14:paraId="56927239" w14:textId="77777777" w:rsidR="00173D5C" w:rsidRDefault="00173D5C" w:rsidP="009C0677">
            <w:pPr>
              <w:rPr>
                <w:sz w:val="24"/>
                <w:szCs w:val="24"/>
              </w:rPr>
            </w:pPr>
          </w:p>
          <w:p w14:paraId="4B34D24B" w14:textId="77777777" w:rsidR="00173D5C" w:rsidRDefault="00173D5C" w:rsidP="009C0677">
            <w:pPr>
              <w:rPr>
                <w:sz w:val="24"/>
                <w:szCs w:val="24"/>
              </w:rPr>
            </w:pPr>
          </w:p>
          <w:p w14:paraId="44745C11" w14:textId="77777777" w:rsidR="00173D5C" w:rsidRDefault="00173D5C" w:rsidP="009C0677">
            <w:pPr>
              <w:rPr>
                <w:sz w:val="24"/>
                <w:szCs w:val="24"/>
              </w:rPr>
            </w:pPr>
          </w:p>
        </w:tc>
      </w:tr>
      <w:tr w:rsidR="00173D5C" w14:paraId="2F849158" w14:textId="77777777" w:rsidTr="009C0677">
        <w:trPr>
          <w:trHeight w:val="548"/>
        </w:trPr>
        <w:tc>
          <w:tcPr>
            <w:tcW w:w="10274" w:type="dxa"/>
          </w:tcPr>
          <w:p w14:paraId="01DE4E7A" w14:textId="77777777" w:rsidR="00173D5C" w:rsidRDefault="00173D5C" w:rsidP="009C0677">
            <w:pPr>
              <w:rPr>
                <w:sz w:val="24"/>
                <w:szCs w:val="24"/>
              </w:rPr>
            </w:pPr>
            <w:r>
              <w:rPr>
                <w:sz w:val="24"/>
                <w:szCs w:val="24"/>
              </w:rPr>
              <w:t>If a minor, please provide name and residence of parents</w:t>
            </w:r>
          </w:p>
          <w:p w14:paraId="48755372" w14:textId="77777777" w:rsidR="00173D5C" w:rsidRDefault="00173D5C" w:rsidP="009C0677">
            <w:pPr>
              <w:rPr>
                <w:sz w:val="24"/>
                <w:szCs w:val="24"/>
              </w:rPr>
            </w:pPr>
          </w:p>
          <w:p w14:paraId="580F0DF0" w14:textId="77777777" w:rsidR="00173D5C" w:rsidRDefault="00173D5C" w:rsidP="009C0677">
            <w:pPr>
              <w:rPr>
                <w:sz w:val="24"/>
                <w:szCs w:val="24"/>
              </w:rPr>
            </w:pPr>
          </w:p>
          <w:p w14:paraId="549692A4" w14:textId="77777777" w:rsidR="00173D5C" w:rsidRDefault="00173D5C" w:rsidP="009C0677">
            <w:pPr>
              <w:rPr>
                <w:sz w:val="24"/>
                <w:szCs w:val="24"/>
              </w:rPr>
            </w:pPr>
          </w:p>
        </w:tc>
      </w:tr>
      <w:tr w:rsidR="00173D5C" w14:paraId="27648ED9" w14:textId="77777777" w:rsidTr="009C0677">
        <w:trPr>
          <w:trHeight w:val="281"/>
        </w:trPr>
        <w:tc>
          <w:tcPr>
            <w:tcW w:w="10274" w:type="dxa"/>
          </w:tcPr>
          <w:p w14:paraId="0BC8A8CD" w14:textId="77777777" w:rsidR="00173D5C" w:rsidRDefault="00173D5C" w:rsidP="009C0677">
            <w:pPr>
              <w:rPr>
                <w:sz w:val="24"/>
                <w:szCs w:val="24"/>
              </w:rPr>
            </w:pPr>
            <w:r>
              <w:rPr>
                <w:sz w:val="24"/>
                <w:szCs w:val="24"/>
              </w:rPr>
              <w:t>Name of Minister                                                                         Contact number</w:t>
            </w:r>
          </w:p>
          <w:p w14:paraId="2C006D0E" w14:textId="77777777" w:rsidR="00173D5C" w:rsidRDefault="00173D5C" w:rsidP="009C0677">
            <w:pPr>
              <w:rPr>
                <w:sz w:val="24"/>
                <w:szCs w:val="24"/>
              </w:rPr>
            </w:pPr>
          </w:p>
        </w:tc>
      </w:tr>
      <w:tr w:rsidR="00173D5C" w14:paraId="52A184B1" w14:textId="77777777" w:rsidTr="009C0677">
        <w:trPr>
          <w:trHeight w:val="365"/>
        </w:trPr>
        <w:tc>
          <w:tcPr>
            <w:tcW w:w="10274" w:type="dxa"/>
          </w:tcPr>
          <w:p w14:paraId="57C8EFBA" w14:textId="77777777" w:rsidR="00173D5C" w:rsidRPr="00CC2814" w:rsidRDefault="00173D5C" w:rsidP="009C0677">
            <w:r w:rsidRPr="00CC2814">
              <w:t>As owner of the above-mentioned burial plot, I confirm that the details I have given are correct.</w:t>
            </w:r>
          </w:p>
        </w:tc>
      </w:tr>
      <w:tr w:rsidR="00173D5C" w14:paraId="6C57B593" w14:textId="77777777" w:rsidTr="009C0677">
        <w:trPr>
          <w:trHeight w:val="365"/>
        </w:trPr>
        <w:tc>
          <w:tcPr>
            <w:tcW w:w="10274" w:type="dxa"/>
          </w:tcPr>
          <w:p w14:paraId="196C5724" w14:textId="77777777" w:rsidR="00173D5C" w:rsidRPr="00CC2814" w:rsidRDefault="00173D5C" w:rsidP="009C0677">
            <w:pPr>
              <w:rPr>
                <w:b/>
                <w:bCs/>
              </w:rPr>
            </w:pPr>
            <w:r w:rsidRPr="00CC2814">
              <w:rPr>
                <w:b/>
                <w:bCs/>
              </w:rPr>
              <w:t>CONTACT DETAILS OF GRAVE/ PLOT OWNER/ APPLICANT</w:t>
            </w:r>
          </w:p>
        </w:tc>
      </w:tr>
      <w:tr w:rsidR="00173D5C" w14:paraId="049F887E" w14:textId="77777777" w:rsidTr="009C0677">
        <w:trPr>
          <w:trHeight w:val="627"/>
        </w:trPr>
        <w:tc>
          <w:tcPr>
            <w:tcW w:w="10274" w:type="dxa"/>
          </w:tcPr>
          <w:p w14:paraId="7BDDBCC3" w14:textId="77777777" w:rsidR="00173D5C" w:rsidRDefault="00173D5C" w:rsidP="009C0677">
            <w:r>
              <w:t>Name</w:t>
            </w:r>
          </w:p>
        </w:tc>
      </w:tr>
      <w:tr w:rsidR="00173D5C" w14:paraId="782A5CDA" w14:textId="77777777" w:rsidTr="009C0677">
        <w:trPr>
          <w:trHeight w:val="365"/>
        </w:trPr>
        <w:tc>
          <w:tcPr>
            <w:tcW w:w="10274" w:type="dxa"/>
          </w:tcPr>
          <w:p w14:paraId="774402CA" w14:textId="77777777" w:rsidR="00173D5C" w:rsidRDefault="00173D5C" w:rsidP="009C0677">
            <w:r>
              <w:t>Address</w:t>
            </w:r>
          </w:p>
          <w:p w14:paraId="072C085B" w14:textId="77777777" w:rsidR="00173D5C" w:rsidRDefault="00173D5C" w:rsidP="009C0677"/>
          <w:p w14:paraId="3F494009" w14:textId="77777777" w:rsidR="00173D5C" w:rsidRDefault="00173D5C" w:rsidP="009C0677"/>
        </w:tc>
      </w:tr>
      <w:tr w:rsidR="00173D5C" w14:paraId="1E7919DC" w14:textId="77777777" w:rsidTr="009C0677">
        <w:trPr>
          <w:trHeight w:val="365"/>
        </w:trPr>
        <w:tc>
          <w:tcPr>
            <w:tcW w:w="10274" w:type="dxa"/>
          </w:tcPr>
          <w:p w14:paraId="0C391142" w14:textId="77777777" w:rsidR="00173D5C" w:rsidRDefault="00173D5C" w:rsidP="009C0677">
            <w:r>
              <w:t>Telephone                                                              email address</w:t>
            </w:r>
          </w:p>
          <w:p w14:paraId="0457C069" w14:textId="77777777" w:rsidR="00173D5C" w:rsidRDefault="00173D5C" w:rsidP="009C0677"/>
          <w:p w14:paraId="357D2ECC" w14:textId="77777777" w:rsidR="00173D5C" w:rsidRDefault="00173D5C" w:rsidP="009C0677"/>
        </w:tc>
      </w:tr>
      <w:tr w:rsidR="00173D5C" w14:paraId="43749D13" w14:textId="77777777" w:rsidTr="009C0677">
        <w:trPr>
          <w:trHeight w:val="365"/>
        </w:trPr>
        <w:tc>
          <w:tcPr>
            <w:tcW w:w="10274" w:type="dxa"/>
          </w:tcPr>
          <w:p w14:paraId="26E1C6EB" w14:textId="77777777" w:rsidR="00173D5C" w:rsidRDefault="00173D5C" w:rsidP="009C0677">
            <w:r>
              <w:t>Signature                                                                                                 Date</w:t>
            </w:r>
          </w:p>
          <w:p w14:paraId="3E98EF7A" w14:textId="77777777" w:rsidR="00173D5C" w:rsidRDefault="00173D5C" w:rsidP="009C0677"/>
          <w:p w14:paraId="0C27E773" w14:textId="77777777" w:rsidR="00173D5C" w:rsidRDefault="00173D5C" w:rsidP="009C0677"/>
          <w:p w14:paraId="71E6EF3B" w14:textId="77777777" w:rsidR="00173D5C" w:rsidRDefault="00173D5C" w:rsidP="009C0677"/>
        </w:tc>
      </w:tr>
      <w:tr w:rsidR="00173D5C" w14:paraId="7542BF62" w14:textId="77777777" w:rsidTr="009C0677">
        <w:trPr>
          <w:trHeight w:val="365"/>
        </w:trPr>
        <w:tc>
          <w:tcPr>
            <w:tcW w:w="10274" w:type="dxa"/>
          </w:tcPr>
          <w:p w14:paraId="6BBAB871" w14:textId="77777777" w:rsidR="00173D5C" w:rsidRPr="00CC2814" w:rsidRDefault="00173D5C" w:rsidP="009C0677">
            <w:pPr>
              <w:rPr>
                <w:b/>
                <w:bCs/>
              </w:rPr>
            </w:pPr>
            <w:r w:rsidRPr="00CC2814">
              <w:rPr>
                <w:b/>
                <w:bCs/>
              </w:rPr>
              <w:t>CONTACT DETAILS OF FUNERAL DIRECTOR</w:t>
            </w:r>
          </w:p>
        </w:tc>
      </w:tr>
      <w:tr w:rsidR="00173D5C" w14:paraId="14FBB63C" w14:textId="77777777" w:rsidTr="009C0677">
        <w:trPr>
          <w:trHeight w:val="365"/>
        </w:trPr>
        <w:tc>
          <w:tcPr>
            <w:tcW w:w="10274" w:type="dxa"/>
          </w:tcPr>
          <w:p w14:paraId="1CB50804" w14:textId="77777777" w:rsidR="00173D5C" w:rsidRDefault="00173D5C" w:rsidP="009C0677">
            <w:r w:rsidRPr="00CC2814">
              <w:t>N</w:t>
            </w:r>
            <w:r>
              <w:t>ame</w:t>
            </w:r>
          </w:p>
          <w:p w14:paraId="68014D34" w14:textId="77777777" w:rsidR="00173D5C" w:rsidRPr="00CC2814" w:rsidRDefault="00173D5C" w:rsidP="009C0677"/>
        </w:tc>
      </w:tr>
      <w:tr w:rsidR="00173D5C" w14:paraId="12896B08" w14:textId="77777777" w:rsidTr="009C0677">
        <w:trPr>
          <w:trHeight w:val="365"/>
        </w:trPr>
        <w:tc>
          <w:tcPr>
            <w:tcW w:w="10274" w:type="dxa"/>
          </w:tcPr>
          <w:p w14:paraId="178AD652" w14:textId="77777777" w:rsidR="00173D5C" w:rsidRDefault="00173D5C" w:rsidP="009C0677">
            <w:r>
              <w:t>Address</w:t>
            </w:r>
          </w:p>
          <w:p w14:paraId="444CB5F2" w14:textId="77777777" w:rsidR="00173D5C" w:rsidRDefault="00173D5C" w:rsidP="009C0677"/>
          <w:p w14:paraId="4DECDA8E" w14:textId="77777777" w:rsidR="00173D5C" w:rsidRPr="00CC2814" w:rsidRDefault="00173D5C" w:rsidP="009C0677"/>
        </w:tc>
      </w:tr>
      <w:tr w:rsidR="00173D5C" w14:paraId="070B46EC" w14:textId="77777777" w:rsidTr="009C0677">
        <w:trPr>
          <w:trHeight w:val="365"/>
        </w:trPr>
        <w:tc>
          <w:tcPr>
            <w:tcW w:w="10274" w:type="dxa"/>
          </w:tcPr>
          <w:p w14:paraId="3CDBC588" w14:textId="77777777" w:rsidR="00173D5C" w:rsidRDefault="00173D5C" w:rsidP="009C0677">
            <w:r>
              <w:t>Telephone                                                              email address</w:t>
            </w:r>
          </w:p>
          <w:p w14:paraId="5635D204" w14:textId="77777777" w:rsidR="00173D5C" w:rsidRDefault="00173D5C" w:rsidP="009C0677"/>
          <w:p w14:paraId="69C6B499" w14:textId="77777777" w:rsidR="00173D5C" w:rsidRDefault="00173D5C" w:rsidP="009C0677"/>
        </w:tc>
      </w:tr>
      <w:tr w:rsidR="00173D5C" w14:paraId="22FFF64B" w14:textId="77777777" w:rsidTr="009C0677">
        <w:trPr>
          <w:trHeight w:val="365"/>
        </w:trPr>
        <w:tc>
          <w:tcPr>
            <w:tcW w:w="10274" w:type="dxa"/>
          </w:tcPr>
          <w:p w14:paraId="56AC9071" w14:textId="77777777" w:rsidR="00173D5C" w:rsidRDefault="00173D5C" w:rsidP="009C0677">
            <w:r>
              <w:t>Signature                                                                                                 Date</w:t>
            </w:r>
          </w:p>
          <w:p w14:paraId="352E2E8C" w14:textId="77777777" w:rsidR="00173D5C" w:rsidRDefault="00173D5C" w:rsidP="009C0677"/>
          <w:p w14:paraId="47BC6F20" w14:textId="77777777" w:rsidR="00173D5C" w:rsidRDefault="00173D5C" w:rsidP="009C0677"/>
        </w:tc>
      </w:tr>
    </w:tbl>
    <w:p w14:paraId="509862A7" w14:textId="77777777" w:rsidR="00173D5C" w:rsidRDefault="00173D5C" w:rsidP="00173D5C">
      <w:pPr>
        <w:rPr>
          <w:sz w:val="24"/>
          <w:szCs w:val="24"/>
        </w:rPr>
      </w:pPr>
    </w:p>
    <w:p w14:paraId="010D7E7B" w14:textId="77777777" w:rsidR="00173D5C" w:rsidRDefault="00173D5C" w:rsidP="00173D5C">
      <w:pPr>
        <w:rPr>
          <w:sz w:val="24"/>
          <w:szCs w:val="24"/>
        </w:rPr>
      </w:pPr>
      <w:r>
        <w:rPr>
          <w:sz w:val="24"/>
          <w:szCs w:val="24"/>
        </w:rPr>
        <w:t>Please make cheques payable to Ockbrook and Borrowash Parish Council.</w:t>
      </w:r>
    </w:p>
    <w:p w14:paraId="3C6F9BC7" w14:textId="7F5FDAC2" w:rsidR="00624FE0" w:rsidRPr="00624FE0" w:rsidRDefault="00173D5C" w:rsidP="00173D5C">
      <w:r>
        <w:rPr>
          <w:sz w:val="24"/>
          <w:szCs w:val="24"/>
        </w:rPr>
        <w:t>Please show name of deceased and grave/plot number on the reverse of the cheque.</w:t>
      </w:r>
    </w:p>
    <w:sectPr w:rsidR="00624FE0" w:rsidRPr="00624FE0" w:rsidSect="005D00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2C56B" w14:textId="77777777" w:rsidR="008C638C" w:rsidRDefault="008C638C" w:rsidP="00767482">
      <w:pPr>
        <w:spacing w:after="0" w:line="240" w:lineRule="auto"/>
      </w:pPr>
      <w:r>
        <w:separator/>
      </w:r>
    </w:p>
  </w:endnote>
  <w:endnote w:type="continuationSeparator" w:id="0">
    <w:p w14:paraId="764FFBA5" w14:textId="77777777" w:rsidR="008C638C" w:rsidRDefault="008C638C" w:rsidP="00767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B6FBC" w14:textId="77777777" w:rsidR="008C638C" w:rsidRDefault="008C638C" w:rsidP="00767482">
      <w:pPr>
        <w:spacing w:after="0" w:line="240" w:lineRule="auto"/>
      </w:pPr>
      <w:r>
        <w:separator/>
      </w:r>
    </w:p>
  </w:footnote>
  <w:footnote w:type="continuationSeparator" w:id="0">
    <w:p w14:paraId="66B6C2AB" w14:textId="77777777" w:rsidR="008C638C" w:rsidRDefault="008C638C" w:rsidP="00767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43A9"/>
    <w:multiLevelType w:val="hybridMultilevel"/>
    <w:tmpl w:val="2BD048AE"/>
    <w:lvl w:ilvl="0" w:tplc="B7467694">
      <w:numFmt w:val="bullet"/>
      <w:pStyle w:val="LPCBulletLis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32F99"/>
    <w:multiLevelType w:val="hybridMultilevel"/>
    <w:tmpl w:val="044C2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4856BC"/>
    <w:multiLevelType w:val="hybridMultilevel"/>
    <w:tmpl w:val="B198BA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A5D80"/>
    <w:multiLevelType w:val="hybridMultilevel"/>
    <w:tmpl w:val="51989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C11E6"/>
    <w:multiLevelType w:val="hybridMultilevel"/>
    <w:tmpl w:val="A8E4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233E8"/>
    <w:multiLevelType w:val="hybridMultilevel"/>
    <w:tmpl w:val="1AE65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D320DA"/>
    <w:multiLevelType w:val="hybridMultilevel"/>
    <w:tmpl w:val="105E5B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550A37"/>
    <w:multiLevelType w:val="hybridMultilevel"/>
    <w:tmpl w:val="1D464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0145E"/>
    <w:multiLevelType w:val="hybridMultilevel"/>
    <w:tmpl w:val="A550A0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4B1252"/>
    <w:multiLevelType w:val="hybridMultilevel"/>
    <w:tmpl w:val="20F2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7114E"/>
    <w:multiLevelType w:val="hybridMultilevel"/>
    <w:tmpl w:val="7C7654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1D1D3E"/>
    <w:multiLevelType w:val="hybridMultilevel"/>
    <w:tmpl w:val="F00C95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CA2DB8"/>
    <w:multiLevelType w:val="hybridMultilevel"/>
    <w:tmpl w:val="308E04E2"/>
    <w:lvl w:ilvl="0" w:tplc="9F46D0C2">
      <w:start w:val="1"/>
      <w:numFmt w:val="decimal"/>
      <w:pStyle w:val="Heading21"/>
      <w:lvlText w:val="%1."/>
      <w:lvlJc w:val="left"/>
      <w:pPr>
        <w:tabs>
          <w:tab w:val="num" w:pos="1561"/>
        </w:tabs>
        <w:ind w:left="1561" w:hanging="851"/>
      </w:pPr>
      <w:rPr>
        <w:rFonts w:ascii="Calibri" w:hAnsi="Calibri" w:cs="Calibri"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0E5111"/>
    <w:multiLevelType w:val="hybridMultilevel"/>
    <w:tmpl w:val="D4208A5E"/>
    <w:lvl w:ilvl="0" w:tplc="AF36203E">
      <w:start w:val="1"/>
      <w:numFmt w:val="decimal"/>
      <w:lvlText w:val="%1)"/>
      <w:lvlJc w:val="left"/>
      <w:pPr>
        <w:ind w:left="720" w:hanging="360"/>
      </w:pPr>
      <w:rPr>
        <w:rFonts w:asciiTheme="minorHAnsi" w:eastAsiaTheme="minorEastAsia"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7D50F8"/>
    <w:multiLevelType w:val="hybridMultilevel"/>
    <w:tmpl w:val="EBC48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AB7123"/>
    <w:multiLevelType w:val="hybridMultilevel"/>
    <w:tmpl w:val="A81E08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1A3F0D"/>
    <w:multiLevelType w:val="hybridMultilevel"/>
    <w:tmpl w:val="3B98AF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E256DFD"/>
    <w:multiLevelType w:val="hybridMultilevel"/>
    <w:tmpl w:val="4E8825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EB8123C"/>
    <w:multiLevelType w:val="hybridMultilevel"/>
    <w:tmpl w:val="9578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E53B60"/>
    <w:multiLevelType w:val="hybridMultilevel"/>
    <w:tmpl w:val="63401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632AA8"/>
    <w:multiLevelType w:val="hybridMultilevel"/>
    <w:tmpl w:val="BCCEA3C0"/>
    <w:lvl w:ilvl="0" w:tplc="6802B0DC">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C7227F"/>
    <w:multiLevelType w:val="hybridMultilevel"/>
    <w:tmpl w:val="E6028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AE4186"/>
    <w:multiLevelType w:val="hybridMultilevel"/>
    <w:tmpl w:val="DC66D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D36BAA"/>
    <w:multiLevelType w:val="hybridMultilevel"/>
    <w:tmpl w:val="5DB674CC"/>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4" w15:restartNumberingAfterBreak="0">
    <w:nsid w:val="3A8C3C41"/>
    <w:multiLevelType w:val="hybridMultilevel"/>
    <w:tmpl w:val="CE46F9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2E2568"/>
    <w:multiLevelType w:val="multilevel"/>
    <w:tmpl w:val="D9A8838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BA0319E"/>
    <w:multiLevelType w:val="multilevel"/>
    <w:tmpl w:val="8C98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111EB3"/>
    <w:multiLevelType w:val="hybridMultilevel"/>
    <w:tmpl w:val="F5A41A52"/>
    <w:lvl w:ilvl="0" w:tplc="E7DC98C0">
      <w:start w:val="1"/>
      <w:numFmt w:val="lowerLetter"/>
      <w:pStyle w:val="LPC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A359E0"/>
    <w:multiLevelType w:val="hybridMultilevel"/>
    <w:tmpl w:val="C576C126"/>
    <w:lvl w:ilvl="0" w:tplc="CACA32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9C54A92"/>
    <w:multiLevelType w:val="hybridMultilevel"/>
    <w:tmpl w:val="51081DEA"/>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30" w15:restartNumberingAfterBreak="0">
    <w:nsid w:val="4B1A6AC4"/>
    <w:multiLevelType w:val="multilevel"/>
    <w:tmpl w:val="709EC73C"/>
    <w:lvl w:ilvl="0">
      <w:start w:val="1"/>
      <w:numFmt w:val="decimal"/>
      <w:lvlText w:val="%1."/>
      <w:lvlJc w:val="left"/>
      <w:pPr>
        <w:ind w:left="420" w:hanging="360"/>
      </w:pPr>
      <w:rPr>
        <w:rFonts w:hint="default"/>
      </w:rPr>
    </w:lvl>
    <w:lvl w:ilvl="1">
      <w:start w:val="2"/>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500" w:hanging="1440"/>
      </w:pPr>
      <w:rPr>
        <w:rFonts w:hint="default"/>
      </w:rPr>
    </w:lvl>
  </w:abstractNum>
  <w:abstractNum w:abstractNumId="31" w15:restartNumberingAfterBreak="0">
    <w:nsid w:val="4C7F787D"/>
    <w:multiLevelType w:val="hybridMultilevel"/>
    <w:tmpl w:val="3CD6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490617"/>
    <w:multiLevelType w:val="hybridMultilevel"/>
    <w:tmpl w:val="8374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6B3195"/>
    <w:multiLevelType w:val="hybridMultilevel"/>
    <w:tmpl w:val="A268E77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4" w15:restartNumberingAfterBreak="0">
    <w:nsid w:val="5B312501"/>
    <w:multiLevelType w:val="hybridMultilevel"/>
    <w:tmpl w:val="5F84E99E"/>
    <w:lvl w:ilvl="0" w:tplc="817262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C307046"/>
    <w:multiLevelType w:val="hybridMultilevel"/>
    <w:tmpl w:val="06BE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E73A27"/>
    <w:multiLevelType w:val="hybridMultilevel"/>
    <w:tmpl w:val="409E3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F37F00"/>
    <w:multiLevelType w:val="multilevel"/>
    <w:tmpl w:val="1D6CF9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24947F5"/>
    <w:multiLevelType w:val="hybridMultilevel"/>
    <w:tmpl w:val="6F4664E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9" w15:restartNumberingAfterBreak="0">
    <w:nsid w:val="671908D3"/>
    <w:multiLevelType w:val="hybridMultilevel"/>
    <w:tmpl w:val="7EEA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530344"/>
    <w:multiLevelType w:val="hybridMultilevel"/>
    <w:tmpl w:val="0C1CE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B934C0"/>
    <w:multiLevelType w:val="hybridMultilevel"/>
    <w:tmpl w:val="B650A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836CA5"/>
    <w:multiLevelType w:val="hybridMultilevel"/>
    <w:tmpl w:val="79C635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310B58"/>
    <w:multiLevelType w:val="hybridMultilevel"/>
    <w:tmpl w:val="CA0CD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B9232D"/>
    <w:multiLevelType w:val="hybridMultilevel"/>
    <w:tmpl w:val="3FF277E2"/>
    <w:lvl w:ilvl="0" w:tplc="CD90B6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5201BA7"/>
    <w:multiLevelType w:val="hybridMultilevel"/>
    <w:tmpl w:val="07C2D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611DAF"/>
    <w:multiLevelType w:val="hybridMultilevel"/>
    <w:tmpl w:val="FE64F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BB10BB"/>
    <w:multiLevelType w:val="hybridMultilevel"/>
    <w:tmpl w:val="FD5C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726CC7"/>
    <w:multiLevelType w:val="hybridMultilevel"/>
    <w:tmpl w:val="AB3E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7856F6"/>
    <w:multiLevelType w:val="hybridMultilevel"/>
    <w:tmpl w:val="A19A3678"/>
    <w:lvl w:ilvl="0" w:tplc="C234FA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7C1E5207"/>
    <w:multiLevelType w:val="hybridMultilevel"/>
    <w:tmpl w:val="AB9E5A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FF80FBD"/>
    <w:multiLevelType w:val="hybridMultilevel"/>
    <w:tmpl w:val="EB0E3D1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num w:numId="1">
    <w:abstractNumId w:val="45"/>
  </w:num>
  <w:num w:numId="2">
    <w:abstractNumId w:val="48"/>
  </w:num>
  <w:num w:numId="3">
    <w:abstractNumId w:val="13"/>
  </w:num>
  <w:num w:numId="4">
    <w:abstractNumId w:val="10"/>
  </w:num>
  <w:num w:numId="5">
    <w:abstractNumId w:val="41"/>
  </w:num>
  <w:num w:numId="6">
    <w:abstractNumId w:val="19"/>
  </w:num>
  <w:num w:numId="7">
    <w:abstractNumId w:val="12"/>
  </w:num>
  <w:num w:numId="8">
    <w:abstractNumId w:val="11"/>
  </w:num>
  <w:num w:numId="9">
    <w:abstractNumId w:val="14"/>
  </w:num>
  <w:num w:numId="10">
    <w:abstractNumId w:val="3"/>
  </w:num>
  <w:num w:numId="11">
    <w:abstractNumId w:val="34"/>
  </w:num>
  <w:num w:numId="12">
    <w:abstractNumId w:val="28"/>
  </w:num>
  <w:num w:numId="13">
    <w:abstractNumId w:val="26"/>
  </w:num>
  <w:num w:numId="14">
    <w:abstractNumId w:val="16"/>
  </w:num>
  <w:num w:numId="15">
    <w:abstractNumId w:val="2"/>
  </w:num>
  <w:num w:numId="16">
    <w:abstractNumId w:val="31"/>
  </w:num>
  <w:num w:numId="17">
    <w:abstractNumId w:val="39"/>
  </w:num>
  <w:num w:numId="18">
    <w:abstractNumId w:val="4"/>
  </w:num>
  <w:num w:numId="19">
    <w:abstractNumId w:val="35"/>
  </w:num>
  <w:num w:numId="20">
    <w:abstractNumId w:val="47"/>
  </w:num>
  <w:num w:numId="21">
    <w:abstractNumId w:val="18"/>
  </w:num>
  <w:num w:numId="22">
    <w:abstractNumId w:val="33"/>
  </w:num>
  <w:num w:numId="23">
    <w:abstractNumId w:val="25"/>
  </w:num>
  <w:num w:numId="24">
    <w:abstractNumId w:val="29"/>
  </w:num>
  <w:num w:numId="25">
    <w:abstractNumId w:val="51"/>
  </w:num>
  <w:num w:numId="26">
    <w:abstractNumId w:val="23"/>
  </w:num>
  <w:num w:numId="27">
    <w:abstractNumId w:val="6"/>
  </w:num>
  <w:num w:numId="28">
    <w:abstractNumId w:val="17"/>
  </w:num>
  <w:num w:numId="29">
    <w:abstractNumId w:val="9"/>
  </w:num>
  <w:num w:numId="30">
    <w:abstractNumId w:val="40"/>
  </w:num>
  <w:num w:numId="31">
    <w:abstractNumId w:val="37"/>
  </w:num>
  <w:num w:numId="32">
    <w:abstractNumId w:val="43"/>
  </w:num>
  <w:num w:numId="33">
    <w:abstractNumId w:val="5"/>
  </w:num>
  <w:num w:numId="34">
    <w:abstractNumId w:val="0"/>
  </w:num>
  <w:num w:numId="35">
    <w:abstractNumId w:val="27"/>
  </w:num>
  <w:num w:numId="36">
    <w:abstractNumId w:val="30"/>
  </w:num>
  <w:num w:numId="37">
    <w:abstractNumId w:val="7"/>
  </w:num>
  <w:num w:numId="38">
    <w:abstractNumId w:val="1"/>
  </w:num>
  <w:num w:numId="39">
    <w:abstractNumId w:val="46"/>
  </w:num>
  <w:num w:numId="40">
    <w:abstractNumId w:val="32"/>
  </w:num>
  <w:num w:numId="41">
    <w:abstractNumId w:val="15"/>
  </w:num>
  <w:num w:numId="42">
    <w:abstractNumId w:val="50"/>
  </w:num>
  <w:num w:numId="43">
    <w:abstractNumId w:val="42"/>
  </w:num>
  <w:num w:numId="44">
    <w:abstractNumId w:val="38"/>
  </w:num>
  <w:num w:numId="45">
    <w:abstractNumId w:val="36"/>
  </w:num>
  <w:num w:numId="46">
    <w:abstractNumId w:val="8"/>
  </w:num>
  <w:num w:numId="47">
    <w:abstractNumId w:val="22"/>
  </w:num>
  <w:num w:numId="48">
    <w:abstractNumId w:val="21"/>
  </w:num>
  <w:num w:numId="49">
    <w:abstractNumId w:val="24"/>
  </w:num>
  <w:num w:numId="50">
    <w:abstractNumId w:val="49"/>
  </w:num>
  <w:num w:numId="51">
    <w:abstractNumId w:val="44"/>
  </w:num>
  <w:num w:numId="52">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33"/>
    <w:rsid w:val="0000020E"/>
    <w:rsid w:val="000043B9"/>
    <w:rsid w:val="00007240"/>
    <w:rsid w:val="00017649"/>
    <w:rsid w:val="00022033"/>
    <w:rsid w:val="00025026"/>
    <w:rsid w:val="00026616"/>
    <w:rsid w:val="00050D3B"/>
    <w:rsid w:val="00082F42"/>
    <w:rsid w:val="000865A1"/>
    <w:rsid w:val="000B2BF8"/>
    <w:rsid w:val="000B32C6"/>
    <w:rsid w:val="000B58A0"/>
    <w:rsid w:val="000E233A"/>
    <w:rsid w:val="00101E82"/>
    <w:rsid w:val="00106B30"/>
    <w:rsid w:val="001147D9"/>
    <w:rsid w:val="00130D6F"/>
    <w:rsid w:val="00160977"/>
    <w:rsid w:val="00173D5C"/>
    <w:rsid w:val="00180114"/>
    <w:rsid w:val="001A6F90"/>
    <w:rsid w:val="001D03DB"/>
    <w:rsid w:val="001D5028"/>
    <w:rsid w:val="001E15FD"/>
    <w:rsid w:val="001E57D1"/>
    <w:rsid w:val="001E6BBB"/>
    <w:rsid w:val="002065AC"/>
    <w:rsid w:val="002077FC"/>
    <w:rsid w:val="0021018D"/>
    <w:rsid w:val="00220449"/>
    <w:rsid w:val="00232B45"/>
    <w:rsid w:val="002376E3"/>
    <w:rsid w:val="0024409C"/>
    <w:rsid w:val="002511CD"/>
    <w:rsid w:val="00252DD4"/>
    <w:rsid w:val="0025343C"/>
    <w:rsid w:val="00262276"/>
    <w:rsid w:val="00263912"/>
    <w:rsid w:val="00284D7B"/>
    <w:rsid w:val="002B7293"/>
    <w:rsid w:val="002E11D8"/>
    <w:rsid w:val="00303673"/>
    <w:rsid w:val="00315313"/>
    <w:rsid w:val="00316AC4"/>
    <w:rsid w:val="00344987"/>
    <w:rsid w:val="00345577"/>
    <w:rsid w:val="003616CD"/>
    <w:rsid w:val="00384995"/>
    <w:rsid w:val="003948FA"/>
    <w:rsid w:val="003B06C1"/>
    <w:rsid w:val="003B41D9"/>
    <w:rsid w:val="003D164F"/>
    <w:rsid w:val="003D2A65"/>
    <w:rsid w:val="003D5F2C"/>
    <w:rsid w:val="003E5BA3"/>
    <w:rsid w:val="004072D6"/>
    <w:rsid w:val="004113ED"/>
    <w:rsid w:val="00444E1C"/>
    <w:rsid w:val="004503AF"/>
    <w:rsid w:val="00470F8A"/>
    <w:rsid w:val="004C5D3B"/>
    <w:rsid w:val="004D78AD"/>
    <w:rsid w:val="004E2F5B"/>
    <w:rsid w:val="004F32B9"/>
    <w:rsid w:val="004F6569"/>
    <w:rsid w:val="00521849"/>
    <w:rsid w:val="00521B10"/>
    <w:rsid w:val="0052611E"/>
    <w:rsid w:val="00541648"/>
    <w:rsid w:val="00592CA9"/>
    <w:rsid w:val="00596408"/>
    <w:rsid w:val="005B2CC7"/>
    <w:rsid w:val="005C198B"/>
    <w:rsid w:val="005C4635"/>
    <w:rsid w:val="005D00F2"/>
    <w:rsid w:val="005E67FE"/>
    <w:rsid w:val="005E695B"/>
    <w:rsid w:val="006064AD"/>
    <w:rsid w:val="00624FE0"/>
    <w:rsid w:val="006363B4"/>
    <w:rsid w:val="00696820"/>
    <w:rsid w:val="006B488E"/>
    <w:rsid w:val="006B71FB"/>
    <w:rsid w:val="006E2668"/>
    <w:rsid w:val="007068CC"/>
    <w:rsid w:val="007118B6"/>
    <w:rsid w:val="00715A02"/>
    <w:rsid w:val="00726DCB"/>
    <w:rsid w:val="00733383"/>
    <w:rsid w:val="007579E5"/>
    <w:rsid w:val="00763BB8"/>
    <w:rsid w:val="00767482"/>
    <w:rsid w:val="0077160E"/>
    <w:rsid w:val="007764CC"/>
    <w:rsid w:val="007A530E"/>
    <w:rsid w:val="007E58BB"/>
    <w:rsid w:val="00825CEA"/>
    <w:rsid w:val="00833DD1"/>
    <w:rsid w:val="008378E9"/>
    <w:rsid w:val="00850912"/>
    <w:rsid w:val="00850C5E"/>
    <w:rsid w:val="0087013C"/>
    <w:rsid w:val="008A7F89"/>
    <w:rsid w:val="008C638C"/>
    <w:rsid w:val="008D6506"/>
    <w:rsid w:val="00926C41"/>
    <w:rsid w:val="00954803"/>
    <w:rsid w:val="00975D9B"/>
    <w:rsid w:val="009A21CE"/>
    <w:rsid w:val="009D1A41"/>
    <w:rsid w:val="00A16569"/>
    <w:rsid w:val="00A25976"/>
    <w:rsid w:val="00A41550"/>
    <w:rsid w:val="00A41D03"/>
    <w:rsid w:val="00A74FEC"/>
    <w:rsid w:val="00AA0DCD"/>
    <w:rsid w:val="00AA4908"/>
    <w:rsid w:val="00AD3C80"/>
    <w:rsid w:val="00AE56CA"/>
    <w:rsid w:val="00B2730C"/>
    <w:rsid w:val="00B66A97"/>
    <w:rsid w:val="00B70CF7"/>
    <w:rsid w:val="00B725E3"/>
    <w:rsid w:val="00B7632F"/>
    <w:rsid w:val="00BA0D00"/>
    <w:rsid w:val="00BD41EA"/>
    <w:rsid w:val="00BE079C"/>
    <w:rsid w:val="00C057CC"/>
    <w:rsid w:val="00C21535"/>
    <w:rsid w:val="00C33FB5"/>
    <w:rsid w:val="00C41903"/>
    <w:rsid w:val="00C70B01"/>
    <w:rsid w:val="00C9068A"/>
    <w:rsid w:val="00C97661"/>
    <w:rsid w:val="00CB15D2"/>
    <w:rsid w:val="00CC1C51"/>
    <w:rsid w:val="00CF70EF"/>
    <w:rsid w:val="00D04AC9"/>
    <w:rsid w:val="00D2548A"/>
    <w:rsid w:val="00D31BF8"/>
    <w:rsid w:val="00D32EB7"/>
    <w:rsid w:val="00D426F3"/>
    <w:rsid w:val="00D46262"/>
    <w:rsid w:val="00D614CB"/>
    <w:rsid w:val="00D6282D"/>
    <w:rsid w:val="00DA5714"/>
    <w:rsid w:val="00DA5A0E"/>
    <w:rsid w:val="00DB4732"/>
    <w:rsid w:val="00DD78C3"/>
    <w:rsid w:val="00DE0806"/>
    <w:rsid w:val="00DF470E"/>
    <w:rsid w:val="00E050EF"/>
    <w:rsid w:val="00E0538F"/>
    <w:rsid w:val="00E067CE"/>
    <w:rsid w:val="00E10ABF"/>
    <w:rsid w:val="00E52CBA"/>
    <w:rsid w:val="00E555FC"/>
    <w:rsid w:val="00E604C4"/>
    <w:rsid w:val="00E6486B"/>
    <w:rsid w:val="00E9468C"/>
    <w:rsid w:val="00EA1E8C"/>
    <w:rsid w:val="00EA72BB"/>
    <w:rsid w:val="00EB0613"/>
    <w:rsid w:val="00EB1546"/>
    <w:rsid w:val="00ED3C44"/>
    <w:rsid w:val="00ED538F"/>
    <w:rsid w:val="00F031E6"/>
    <w:rsid w:val="00F13016"/>
    <w:rsid w:val="00F241B9"/>
    <w:rsid w:val="00F26DCD"/>
    <w:rsid w:val="00F417F1"/>
    <w:rsid w:val="00F522C6"/>
    <w:rsid w:val="00F566D6"/>
    <w:rsid w:val="00FB620D"/>
    <w:rsid w:val="00FC6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13EC4"/>
  <w15:chartTrackingRefBased/>
  <w15:docId w15:val="{78C456AE-8166-4CA6-9AC6-95385E73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033"/>
    <w:rPr>
      <w:rFonts w:eastAsiaTheme="minorEastAsia"/>
      <w:lang w:val="en-US"/>
    </w:rPr>
  </w:style>
  <w:style w:type="paragraph" w:styleId="Heading1">
    <w:name w:val="heading 1"/>
    <w:basedOn w:val="Normal"/>
    <w:next w:val="Normal"/>
    <w:link w:val="Heading1Char"/>
    <w:uiPriority w:val="9"/>
    <w:qFormat/>
    <w:rsid w:val="00D32EB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0220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A53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24FE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EB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2203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7A530E"/>
    <w:rPr>
      <w:rFonts w:asciiTheme="majorHAnsi" w:eastAsiaTheme="majorEastAsia" w:hAnsiTheme="majorHAnsi" w:cstheme="majorBidi"/>
      <w:color w:val="1F3763" w:themeColor="accent1" w:themeShade="7F"/>
      <w:sz w:val="24"/>
      <w:szCs w:val="24"/>
      <w:lang w:val="en-US"/>
    </w:rPr>
  </w:style>
  <w:style w:type="paragraph" w:styleId="ListParagraph">
    <w:name w:val="List Paragraph"/>
    <w:basedOn w:val="Normal"/>
    <w:link w:val="ListParagraphChar"/>
    <w:uiPriority w:val="34"/>
    <w:qFormat/>
    <w:rsid w:val="00022033"/>
    <w:pPr>
      <w:ind w:left="720"/>
      <w:contextualSpacing/>
    </w:pPr>
  </w:style>
  <w:style w:type="character" w:customStyle="1" w:styleId="ListParagraphChar">
    <w:name w:val="List Paragraph Char"/>
    <w:link w:val="ListParagraph"/>
    <w:rsid w:val="00DB4732"/>
    <w:rPr>
      <w:rFonts w:eastAsiaTheme="minorEastAsia"/>
      <w:lang w:val="en-US"/>
    </w:rPr>
  </w:style>
  <w:style w:type="table" w:styleId="TableGrid">
    <w:name w:val="Table Grid"/>
    <w:basedOn w:val="TableNormal"/>
    <w:uiPriority w:val="39"/>
    <w:rsid w:val="0085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6C1"/>
    <w:rPr>
      <w:color w:val="0563C1" w:themeColor="hyperlink"/>
      <w:u w:val="single"/>
    </w:rPr>
  </w:style>
  <w:style w:type="paragraph" w:styleId="BalloonText">
    <w:name w:val="Balloon Text"/>
    <w:basedOn w:val="Normal"/>
    <w:link w:val="BalloonTextChar"/>
    <w:uiPriority w:val="99"/>
    <w:semiHidden/>
    <w:unhideWhenUsed/>
    <w:rsid w:val="00180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114"/>
    <w:rPr>
      <w:rFonts w:ascii="Segoe UI" w:eastAsiaTheme="minorEastAsia" w:hAnsi="Segoe UI" w:cs="Segoe UI"/>
      <w:sz w:val="18"/>
      <w:szCs w:val="18"/>
      <w:lang w:val="en-US"/>
    </w:rPr>
  </w:style>
  <w:style w:type="paragraph" w:styleId="Header">
    <w:name w:val="header"/>
    <w:basedOn w:val="Normal"/>
    <w:link w:val="HeaderChar"/>
    <w:uiPriority w:val="99"/>
    <w:unhideWhenUsed/>
    <w:rsid w:val="00767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482"/>
    <w:rPr>
      <w:rFonts w:eastAsiaTheme="minorEastAsia"/>
      <w:lang w:val="en-US"/>
    </w:rPr>
  </w:style>
  <w:style w:type="paragraph" w:styleId="Footer">
    <w:name w:val="footer"/>
    <w:basedOn w:val="Normal"/>
    <w:link w:val="FooterChar"/>
    <w:uiPriority w:val="99"/>
    <w:unhideWhenUsed/>
    <w:rsid w:val="00767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482"/>
    <w:rPr>
      <w:rFonts w:eastAsiaTheme="minorEastAsia"/>
      <w:lang w:val="en-US"/>
    </w:rPr>
  </w:style>
  <w:style w:type="paragraph" w:styleId="Title">
    <w:name w:val="Title"/>
    <w:basedOn w:val="Normal"/>
    <w:next w:val="Normal"/>
    <w:link w:val="TitleChar"/>
    <w:uiPriority w:val="10"/>
    <w:qFormat/>
    <w:rsid w:val="007A53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30E"/>
    <w:rPr>
      <w:rFonts w:asciiTheme="majorHAnsi" w:eastAsiaTheme="majorEastAsia" w:hAnsiTheme="majorHAnsi" w:cstheme="majorBidi"/>
      <w:spacing w:val="-10"/>
      <w:kern w:val="28"/>
      <w:sz w:val="56"/>
      <w:szCs w:val="56"/>
      <w:lang w:val="en-US"/>
    </w:rPr>
  </w:style>
  <w:style w:type="paragraph" w:styleId="NormalWeb">
    <w:name w:val="Normal (Web)"/>
    <w:basedOn w:val="Normal"/>
    <w:rsid w:val="00AE56CA"/>
    <w:pPr>
      <w:spacing w:before="100" w:after="100" w:line="240" w:lineRule="auto"/>
    </w:pPr>
    <w:rPr>
      <w:rFonts w:ascii="Times New Roman" w:eastAsia="Times New Roman" w:hAnsi="Times New Roman" w:cs="Times New Roman"/>
      <w:sz w:val="24"/>
      <w:szCs w:val="20"/>
      <w:lang w:val="en-GB" w:eastAsia="en-GB"/>
    </w:rPr>
  </w:style>
  <w:style w:type="paragraph" w:customStyle="1" w:styleId="Heading21">
    <w:name w:val="Heading 21"/>
    <w:basedOn w:val="Heading2"/>
    <w:qFormat/>
    <w:rsid w:val="00DB4732"/>
    <w:pPr>
      <w:numPr>
        <w:numId w:val="7"/>
      </w:numPr>
      <w:spacing w:before="200" w:line="240" w:lineRule="auto"/>
    </w:pPr>
    <w:rPr>
      <w:rFonts w:ascii="Calibri" w:eastAsia="MS Mincho" w:hAnsi="Calibri" w:cs="Times New Roman"/>
      <w:b/>
      <w:bCs/>
      <w:color w:val="000000"/>
      <w:sz w:val="24"/>
      <w:lang w:val="en-GB"/>
    </w:rPr>
  </w:style>
  <w:style w:type="paragraph" w:styleId="NoSpacing">
    <w:name w:val="No Spacing"/>
    <w:uiPriority w:val="1"/>
    <w:qFormat/>
    <w:rsid w:val="00C21535"/>
    <w:pPr>
      <w:spacing w:after="0" w:line="240" w:lineRule="auto"/>
    </w:pPr>
  </w:style>
  <w:style w:type="paragraph" w:customStyle="1" w:styleId="LauntonNormal">
    <w:name w:val="Launton Normal"/>
    <w:basedOn w:val="Normal"/>
    <w:link w:val="LauntonNormalChar"/>
    <w:autoRedefine/>
    <w:qFormat/>
    <w:rsid w:val="005E695B"/>
    <w:pPr>
      <w:tabs>
        <w:tab w:val="center" w:pos="8010"/>
      </w:tabs>
      <w:spacing w:after="0" w:line="240" w:lineRule="auto"/>
    </w:pPr>
    <w:rPr>
      <w:rFonts w:eastAsia="Times New Roman" w:cstheme="minorHAnsi"/>
      <w:sz w:val="24"/>
      <w:szCs w:val="20"/>
      <w:lang w:val="en-GB" w:eastAsia="en-GB"/>
    </w:rPr>
  </w:style>
  <w:style w:type="character" w:customStyle="1" w:styleId="LauntonNormalChar">
    <w:name w:val="Launton Normal Char"/>
    <w:basedOn w:val="DefaultParagraphFont"/>
    <w:link w:val="LauntonNormal"/>
    <w:rsid w:val="005E695B"/>
    <w:rPr>
      <w:rFonts w:eastAsia="Times New Roman" w:cstheme="minorHAnsi"/>
      <w:sz w:val="24"/>
      <w:szCs w:val="20"/>
      <w:lang w:eastAsia="en-GB"/>
    </w:rPr>
  </w:style>
  <w:style w:type="paragraph" w:customStyle="1" w:styleId="LPCTitle">
    <w:name w:val="LPC Title"/>
    <w:basedOn w:val="Heading1"/>
    <w:qFormat/>
    <w:rsid w:val="005E695B"/>
    <w:pPr>
      <w:tabs>
        <w:tab w:val="left" w:pos="720"/>
      </w:tabs>
      <w:jc w:val="center"/>
    </w:pPr>
    <w:rPr>
      <w:rFonts w:ascii="Calibri" w:hAnsi="Calibri" w:cs="Arial"/>
      <w:b/>
      <w:color w:val="auto"/>
      <w:sz w:val="28"/>
      <w:szCs w:val="24"/>
      <w:lang w:eastAsia="en-GB"/>
    </w:rPr>
  </w:style>
  <w:style w:type="paragraph" w:customStyle="1" w:styleId="LPCHeader">
    <w:name w:val="LPC Header"/>
    <w:basedOn w:val="Title"/>
    <w:link w:val="LPCHeaderChar"/>
    <w:autoRedefine/>
    <w:qFormat/>
    <w:rsid w:val="005E695B"/>
    <w:pPr>
      <w:contextualSpacing w:val="0"/>
      <w:jc w:val="center"/>
    </w:pPr>
    <w:rPr>
      <w:rFonts w:ascii="Palatino Linotype" w:eastAsia="Times New Roman" w:hAnsi="Palatino Linotype" w:cs="Arial"/>
      <w:shadow/>
      <w:sz w:val="40"/>
      <w:szCs w:val="40"/>
      <w:lang w:eastAsia="en-GB"/>
    </w:rPr>
  </w:style>
  <w:style w:type="character" w:customStyle="1" w:styleId="LPCHeaderChar">
    <w:name w:val="LPC Header Char"/>
    <w:basedOn w:val="TitleChar"/>
    <w:link w:val="LPCHeader"/>
    <w:rsid w:val="005E695B"/>
    <w:rPr>
      <w:rFonts w:ascii="Palatino Linotype" w:eastAsia="Times New Roman" w:hAnsi="Palatino Linotype" w:cs="Arial"/>
      <w:shadow/>
      <w:spacing w:val="-10"/>
      <w:kern w:val="28"/>
      <w:sz w:val="40"/>
      <w:szCs w:val="40"/>
      <w:lang w:val="en-US" w:eastAsia="en-GB"/>
    </w:rPr>
  </w:style>
  <w:style w:type="paragraph" w:customStyle="1" w:styleId="LPCheading1">
    <w:name w:val="LPC heading 1"/>
    <w:basedOn w:val="LauntonNormal"/>
    <w:link w:val="LPCheading1Char"/>
    <w:qFormat/>
    <w:rsid w:val="005E695B"/>
    <w:rPr>
      <w:b/>
    </w:rPr>
  </w:style>
  <w:style w:type="character" w:customStyle="1" w:styleId="LPCheading1Char">
    <w:name w:val="LPC heading 1 Char"/>
    <w:basedOn w:val="LauntonNormalChar"/>
    <w:link w:val="LPCheading1"/>
    <w:rsid w:val="005E695B"/>
    <w:rPr>
      <w:rFonts w:eastAsia="Times New Roman" w:cstheme="minorHAnsi"/>
      <w:b/>
      <w:sz w:val="24"/>
      <w:szCs w:val="20"/>
      <w:lang w:eastAsia="en-GB"/>
    </w:rPr>
  </w:style>
  <w:style w:type="paragraph" w:customStyle="1" w:styleId="LPCBulletList">
    <w:name w:val="LPC Bullet List"/>
    <w:basedOn w:val="LauntonNormal"/>
    <w:link w:val="LPCBulletListChar"/>
    <w:qFormat/>
    <w:rsid w:val="005E695B"/>
    <w:pPr>
      <w:numPr>
        <w:numId w:val="34"/>
      </w:numPr>
    </w:pPr>
  </w:style>
  <w:style w:type="character" w:customStyle="1" w:styleId="LPCBulletListChar">
    <w:name w:val="LPC Bullet List Char"/>
    <w:basedOn w:val="LauntonNormalChar"/>
    <w:link w:val="LPCBulletList"/>
    <w:rsid w:val="005E695B"/>
    <w:rPr>
      <w:rFonts w:eastAsia="Times New Roman" w:cstheme="minorHAnsi"/>
      <w:sz w:val="24"/>
      <w:szCs w:val="20"/>
      <w:lang w:eastAsia="en-GB"/>
    </w:rPr>
  </w:style>
  <w:style w:type="paragraph" w:customStyle="1" w:styleId="LPCalphabetlist">
    <w:name w:val="LPC alphabet list"/>
    <w:basedOn w:val="LauntonNormal"/>
    <w:link w:val="LPCalphabetlistChar"/>
    <w:autoRedefine/>
    <w:qFormat/>
    <w:rsid w:val="005E695B"/>
    <w:pPr>
      <w:numPr>
        <w:numId w:val="35"/>
      </w:numPr>
    </w:pPr>
  </w:style>
  <w:style w:type="character" w:customStyle="1" w:styleId="LPCalphabetlistChar">
    <w:name w:val="LPC alphabet list Char"/>
    <w:basedOn w:val="LauntonNormalChar"/>
    <w:link w:val="LPCalphabetlist"/>
    <w:rsid w:val="005E695B"/>
    <w:rPr>
      <w:rFonts w:eastAsia="Times New Roman" w:cstheme="minorHAnsi"/>
      <w:sz w:val="24"/>
      <w:szCs w:val="20"/>
      <w:lang w:eastAsia="en-GB"/>
    </w:rPr>
  </w:style>
  <w:style w:type="character" w:customStyle="1" w:styleId="Heading4Char">
    <w:name w:val="Heading 4 Char"/>
    <w:basedOn w:val="DefaultParagraphFont"/>
    <w:link w:val="Heading4"/>
    <w:uiPriority w:val="9"/>
    <w:rsid w:val="00624FE0"/>
    <w:rPr>
      <w:rFonts w:asciiTheme="majorHAnsi" w:eastAsiaTheme="majorEastAsia" w:hAnsiTheme="majorHAnsi" w:cstheme="majorBidi"/>
      <w:i/>
      <w:iCs/>
      <w:color w:val="2F5496"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980282">
      <w:bodyDiv w:val="1"/>
      <w:marLeft w:val="0"/>
      <w:marRight w:val="0"/>
      <w:marTop w:val="0"/>
      <w:marBottom w:val="0"/>
      <w:divBdr>
        <w:top w:val="none" w:sz="0" w:space="0" w:color="auto"/>
        <w:left w:val="none" w:sz="0" w:space="0" w:color="auto"/>
        <w:bottom w:val="none" w:sz="0" w:space="0" w:color="auto"/>
        <w:right w:val="none" w:sz="0" w:space="0" w:color="auto"/>
      </w:divBdr>
    </w:div>
    <w:div w:id="1204364178">
      <w:bodyDiv w:val="1"/>
      <w:marLeft w:val="0"/>
      <w:marRight w:val="0"/>
      <w:marTop w:val="0"/>
      <w:marBottom w:val="0"/>
      <w:divBdr>
        <w:top w:val="none" w:sz="0" w:space="0" w:color="auto"/>
        <w:left w:val="none" w:sz="0" w:space="0" w:color="auto"/>
        <w:bottom w:val="none" w:sz="0" w:space="0" w:color="auto"/>
        <w:right w:val="none" w:sz="0" w:space="0" w:color="auto"/>
      </w:divBdr>
    </w:div>
    <w:div w:id="1734543928">
      <w:bodyDiv w:val="1"/>
      <w:marLeft w:val="0"/>
      <w:marRight w:val="0"/>
      <w:marTop w:val="0"/>
      <w:marBottom w:val="0"/>
      <w:divBdr>
        <w:top w:val="none" w:sz="0" w:space="0" w:color="auto"/>
        <w:left w:val="none" w:sz="0" w:space="0" w:color="auto"/>
        <w:bottom w:val="none" w:sz="0" w:space="0" w:color="auto"/>
        <w:right w:val="none" w:sz="0" w:space="0" w:color="auto"/>
      </w:divBdr>
    </w:div>
    <w:div w:id="1742210192">
      <w:bodyDiv w:val="1"/>
      <w:marLeft w:val="0"/>
      <w:marRight w:val="0"/>
      <w:marTop w:val="0"/>
      <w:marBottom w:val="0"/>
      <w:divBdr>
        <w:top w:val="none" w:sz="0" w:space="0" w:color="auto"/>
        <w:left w:val="none" w:sz="0" w:space="0" w:color="auto"/>
        <w:bottom w:val="none" w:sz="0" w:space="0" w:color="auto"/>
        <w:right w:val="none" w:sz="0" w:space="0" w:color="auto"/>
      </w:divBdr>
    </w:div>
    <w:div w:id="189715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ockbrookandborrowashparishcouncil.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3A91C-49B7-46E1-9134-D748853B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3240</Words>
  <Characters>18472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Alldread</cp:lastModifiedBy>
  <cp:revision>3</cp:revision>
  <cp:lastPrinted>2020-12-01T11:00:00Z</cp:lastPrinted>
  <dcterms:created xsi:type="dcterms:W3CDTF">2021-01-27T12:54:00Z</dcterms:created>
  <dcterms:modified xsi:type="dcterms:W3CDTF">2021-01-27T13:27:00Z</dcterms:modified>
</cp:coreProperties>
</file>