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54EEDCA8" w:rsidR="00AA279B" w:rsidRDefault="00BE11C7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A32061">
        <w:rPr>
          <w:rFonts w:ascii="Calibri" w:hAnsi="Calibri" w:cs="Calibri"/>
          <w:sz w:val="24"/>
          <w:szCs w:val="24"/>
        </w:rPr>
        <w:t>8</w:t>
      </w:r>
      <w:r w:rsidR="00A32061" w:rsidRPr="00A32061">
        <w:rPr>
          <w:rFonts w:ascii="Calibri" w:hAnsi="Calibri" w:cs="Calibri"/>
          <w:sz w:val="24"/>
          <w:szCs w:val="24"/>
          <w:vertAlign w:val="superscript"/>
        </w:rPr>
        <w:t>th</w:t>
      </w:r>
      <w:r w:rsidR="00A32061"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9650C5">
        <w:rPr>
          <w:rFonts w:ascii="Calibri" w:hAnsi="Calibri" w:cs="Calibri"/>
          <w:sz w:val="24"/>
          <w:szCs w:val="24"/>
        </w:rPr>
        <w:t>2</w:t>
      </w:r>
    </w:p>
    <w:p w14:paraId="6E206C86" w14:textId="51E9926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AB0F3F">
        <w:rPr>
          <w:rFonts w:ascii="Calibri" w:hAnsi="Calibri" w:cs="Calibri"/>
          <w:sz w:val="24"/>
          <w:szCs w:val="24"/>
        </w:rPr>
        <w:t>Burials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6ECA4813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D56087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Hall Committee meeting,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852D12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BE11C7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BE11C7" w:rsidRPr="00BE11C7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BE11C7">
        <w:rPr>
          <w:rFonts w:ascii="Calibri" w:hAnsi="Calibri" w:cs="Calibri"/>
          <w:spacing w:val="0"/>
          <w:sz w:val="24"/>
          <w:szCs w:val="24"/>
          <w:lang w:val="en-GB"/>
        </w:rPr>
        <w:t xml:space="preserve"> October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A47A0">
        <w:rPr>
          <w:rFonts w:ascii="Calibri" w:hAnsi="Calibri" w:cs="Calibri"/>
          <w:spacing w:val="0"/>
          <w:sz w:val="24"/>
          <w:szCs w:val="24"/>
          <w:lang w:val="en-GB"/>
        </w:rPr>
        <w:t>2022.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58974CA8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="00A32061" w:rsidRPr="00A3206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53E65F9" w14:textId="521E4E12" w:rsidR="006D3248" w:rsidRDefault="00A32061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</w:t>
      </w:r>
      <w:r w:rsidR="009650C5">
        <w:rPr>
          <w:rFonts w:ascii="Calibri" w:hAnsi="Calibri" w:cs="Calibri"/>
          <w:spacing w:val="0"/>
          <w:sz w:val="24"/>
          <w:szCs w:val="24"/>
          <w:lang w:val="en-GB"/>
        </w:rPr>
        <w:t xml:space="preserve">a course of action for </w:t>
      </w:r>
      <w:r>
        <w:rPr>
          <w:rFonts w:ascii="Calibri" w:hAnsi="Calibri" w:cs="Calibri"/>
          <w:spacing w:val="0"/>
          <w:sz w:val="24"/>
          <w:szCs w:val="24"/>
          <w:lang w:val="en-GB"/>
        </w:rPr>
        <w:t>Belmont Drive</w:t>
      </w:r>
      <w:r w:rsidR="00BE11C7">
        <w:rPr>
          <w:rFonts w:ascii="Calibri" w:hAnsi="Calibri" w:cs="Calibri"/>
          <w:spacing w:val="0"/>
          <w:sz w:val="24"/>
          <w:szCs w:val="24"/>
          <w:lang w:val="en-GB"/>
        </w:rPr>
        <w:t>, considering Broomfield are unable to work on the site if they are not supervised.</w:t>
      </w:r>
    </w:p>
    <w:p w14:paraId="6FA5DC62" w14:textId="33179DBE" w:rsidR="00B30CDC" w:rsidRDefault="00B30CDC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increasing all fees by 10%.</w:t>
      </w:r>
    </w:p>
    <w:p w14:paraId="25028B57" w14:textId="63110D15" w:rsidR="009650C5" w:rsidRDefault="00EC0BF7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agree on the proposed budget for 2023/2024, to go to the finance committee meeting in November.</w:t>
      </w:r>
    </w:p>
    <w:p w14:paraId="10E4EC31" w14:textId="61FA086D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1"/>
  </w:num>
  <w:num w:numId="2" w16cid:durableId="1025209199">
    <w:abstractNumId w:val="2"/>
  </w:num>
  <w:num w:numId="3" w16cid:durableId="133321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0B2CF4"/>
    <w:rsid w:val="000E6324"/>
    <w:rsid w:val="001244F9"/>
    <w:rsid w:val="00175A93"/>
    <w:rsid w:val="001A47A0"/>
    <w:rsid w:val="00205C3B"/>
    <w:rsid w:val="00254D23"/>
    <w:rsid w:val="00284EAC"/>
    <w:rsid w:val="002A0816"/>
    <w:rsid w:val="002C123B"/>
    <w:rsid w:val="003068A0"/>
    <w:rsid w:val="00346F35"/>
    <w:rsid w:val="00394881"/>
    <w:rsid w:val="00397701"/>
    <w:rsid w:val="003F4E64"/>
    <w:rsid w:val="00414308"/>
    <w:rsid w:val="00432D07"/>
    <w:rsid w:val="0043453D"/>
    <w:rsid w:val="00476318"/>
    <w:rsid w:val="00483DED"/>
    <w:rsid w:val="004C0269"/>
    <w:rsid w:val="0053541B"/>
    <w:rsid w:val="00536DAE"/>
    <w:rsid w:val="005423D4"/>
    <w:rsid w:val="00551C68"/>
    <w:rsid w:val="00597E44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2D12"/>
    <w:rsid w:val="0085537A"/>
    <w:rsid w:val="00867FBC"/>
    <w:rsid w:val="00895BCA"/>
    <w:rsid w:val="00905151"/>
    <w:rsid w:val="009650C5"/>
    <w:rsid w:val="00993B67"/>
    <w:rsid w:val="00994E07"/>
    <w:rsid w:val="009A6191"/>
    <w:rsid w:val="009D5FCF"/>
    <w:rsid w:val="009E79F8"/>
    <w:rsid w:val="00A01804"/>
    <w:rsid w:val="00A13B9B"/>
    <w:rsid w:val="00A25D81"/>
    <w:rsid w:val="00A32061"/>
    <w:rsid w:val="00A33EBE"/>
    <w:rsid w:val="00A574AF"/>
    <w:rsid w:val="00A934B9"/>
    <w:rsid w:val="00AA279B"/>
    <w:rsid w:val="00AA496F"/>
    <w:rsid w:val="00AA4B19"/>
    <w:rsid w:val="00AB0F3F"/>
    <w:rsid w:val="00AB5637"/>
    <w:rsid w:val="00B30CDC"/>
    <w:rsid w:val="00B50099"/>
    <w:rsid w:val="00BE11C7"/>
    <w:rsid w:val="00C10BCF"/>
    <w:rsid w:val="00C56FA5"/>
    <w:rsid w:val="00CF4CD0"/>
    <w:rsid w:val="00D030DB"/>
    <w:rsid w:val="00D07A8A"/>
    <w:rsid w:val="00D37F49"/>
    <w:rsid w:val="00D56087"/>
    <w:rsid w:val="00DE36D3"/>
    <w:rsid w:val="00E44BC0"/>
    <w:rsid w:val="00E618A1"/>
    <w:rsid w:val="00E72649"/>
    <w:rsid w:val="00E74212"/>
    <w:rsid w:val="00E80BE8"/>
    <w:rsid w:val="00E87F6F"/>
    <w:rsid w:val="00EC0BF7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6</cp:revision>
  <cp:lastPrinted>2022-05-09T08:51:00Z</cp:lastPrinted>
  <dcterms:created xsi:type="dcterms:W3CDTF">2022-09-08T14:08:00Z</dcterms:created>
  <dcterms:modified xsi:type="dcterms:W3CDTF">2022-09-28T12:00:00Z</dcterms:modified>
</cp:coreProperties>
</file>