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991C" w14:textId="77777777" w:rsidR="0041103B" w:rsidRPr="00B70F7E" w:rsidRDefault="00E03147" w:rsidP="00423E98">
      <w:pPr>
        <w:pStyle w:val="Heading1"/>
        <w:jc w:val="left"/>
        <w:rPr>
          <w:color w:val="auto"/>
          <w:sz w:val="44"/>
          <w:szCs w:val="44"/>
        </w:rPr>
      </w:pPr>
      <w:bookmarkStart w:id="0" w:name="_Hlk102050317"/>
      <w:r w:rsidRPr="00B70F7E">
        <w:rPr>
          <w:color w:val="auto"/>
          <w:sz w:val="44"/>
          <w:szCs w:val="44"/>
        </w:rPr>
        <w:t>OCKBROOK &amp; BORROWASH PARISH COUNCIL</w:t>
      </w:r>
    </w:p>
    <w:p w14:paraId="78B69B4F" w14:textId="388C0528" w:rsidR="00E03147" w:rsidRPr="0041103B" w:rsidRDefault="0041103B" w:rsidP="00423E98">
      <w:pPr>
        <w:jc w:val="left"/>
        <w:rPr>
          <w:sz w:val="32"/>
          <w:szCs w:val="32"/>
        </w:rPr>
      </w:pPr>
      <w:r w:rsidRPr="0041103B">
        <w:rPr>
          <w:sz w:val="32"/>
          <w:szCs w:val="32"/>
        </w:rPr>
        <w:t>T</w:t>
      </w:r>
      <w:r w:rsidR="00E03147" w:rsidRPr="0041103B">
        <w:rPr>
          <w:sz w:val="32"/>
          <w:szCs w:val="32"/>
        </w:rPr>
        <w:t>he Parish Hall, Church Street, Ockbrook, Derby DE72 3SL</w:t>
      </w:r>
    </w:p>
    <w:p w14:paraId="10712BAD" w14:textId="77777777" w:rsidR="00E03147" w:rsidRPr="0041103B" w:rsidRDefault="00E03147" w:rsidP="00423E98">
      <w:pPr>
        <w:jc w:val="left"/>
        <w:rPr>
          <w:bCs/>
          <w:iCs/>
          <w:sz w:val="22"/>
          <w:szCs w:val="22"/>
        </w:rPr>
      </w:pPr>
      <w:r w:rsidRPr="0041103B">
        <w:rPr>
          <w:bCs/>
          <w:iCs/>
          <w:sz w:val="22"/>
          <w:szCs w:val="22"/>
        </w:rPr>
        <w:t>Tel: 01332 664100/ 07860 702904 Email: Clerk@ockbrookandborrowashparishcouncil.gov.uk</w:t>
      </w:r>
    </w:p>
    <w:p w14:paraId="60A54DB5" w14:textId="307E4824" w:rsidR="00E03147" w:rsidRPr="00B70F7E" w:rsidRDefault="008B6BEA" w:rsidP="00423E98">
      <w:pPr>
        <w:pStyle w:val="Heading1"/>
        <w:jc w:val="left"/>
        <w:rPr>
          <w:color w:val="auto"/>
          <w:sz w:val="44"/>
          <w:szCs w:val="44"/>
        </w:rPr>
      </w:pPr>
      <w:r>
        <w:rPr>
          <w:color w:val="auto"/>
          <w:sz w:val="44"/>
          <w:szCs w:val="44"/>
        </w:rPr>
        <w:t>May</w:t>
      </w:r>
      <w:r w:rsidR="00E03147" w:rsidRPr="00B70F7E">
        <w:rPr>
          <w:color w:val="auto"/>
          <w:sz w:val="44"/>
          <w:szCs w:val="44"/>
        </w:rPr>
        <w:t xml:space="preserve"> 202</w:t>
      </w:r>
      <w:r w:rsidR="00F654D0">
        <w:rPr>
          <w:color w:val="auto"/>
          <w:sz w:val="44"/>
          <w:szCs w:val="44"/>
        </w:rPr>
        <w:t>3</w:t>
      </w:r>
      <w:r w:rsidR="00E03147" w:rsidRPr="00B70F7E">
        <w:rPr>
          <w:color w:val="auto"/>
          <w:sz w:val="44"/>
          <w:szCs w:val="44"/>
        </w:rPr>
        <w:t xml:space="preserve"> </w:t>
      </w:r>
      <w:r w:rsidR="00BD2FE3">
        <w:rPr>
          <w:color w:val="auto"/>
          <w:sz w:val="44"/>
          <w:szCs w:val="44"/>
        </w:rPr>
        <w:t xml:space="preserve">ANNUAL </w:t>
      </w:r>
      <w:r w:rsidR="00E03147" w:rsidRPr="00B70F7E">
        <w:rPr>
          <w:color w:val="auto"/>
          <w:sz w:val="44"/>
          <w:szCs w:val="44"/>
        </w:rPr>
        <w:t xml:space="preserve">PARISH </w:t>
      </w:r>
      <w:r>
        <w:rPr>
          <w:color w:val="auto"/>
          <w:sz w:val="44"/>
          <w:szCs w:val="44"/>
        </w:rPr>
        <w:t xml:space="preserve">COUNCIL </w:t>
      </w:r>
      <w:r w:rsidR="00E03147" w:rsidRPr="00B70F7E">
        <w:rPr>
          <w:color w:val="auto"/>
          <w:sz w:val="44"/>
          <w:szCs w:val="44"/>
        </w:rPr>
        <w:t>MEETING.</w:t>
      </w:r>
    </w:p>
    <w:p w14:paraId="2DFCD927" w14:textId="77777777" w:rsidR="00D62834" w:rsidRDefault="00D62834" w:rsidP="00423E98">
      <w:pPr>
        <w:jc w:val="left"/>
        <w:rPr>
          <w:sz w:val="24"/>
          <w:szCs w:val="24"/>
        </w:rPr>
      </w:pPr>
    </w:p>
    <w:p w14:paraId="40A30BFE" w14:textId="1418E67B" w:rsidR="00E03147" w:rsidRDefault="00E03147" w:rsidP="00423E98">
      <w:pPr>
        <w:jc w:val="left"/>
        <w:rPr>
          <w:sz w:val="24"/>
          <w:szCs w:val="24"/>
        </w:rPr>
      </w:pPr>
      <w:r>
        <w:rPr>
          <w:sz w:val="24"/>
          <w:szCs w:val="24"/>
        </w:rPr>
        <w:t>2</w:t>
      </w:r>
      <w:r w:rsidR="00F654D0">
        <w:rPr>
          <w:sz w:val="24"/>
          <w:szCs w:val="24"/>
        </w:rPr>
        <w:t>6</w:t>
      </w:r>
      <w:r w:rsidR="008B6BEA" w:rsidRPr="008B6BEA">
        <w:rPr>
          <w:sz w:val="24"/>
          <w:szCs w:val="24"/>
          <w:vertAlign w:val="superscript"/>
        </w:rPr>
        <w:t>th</w:t>
      </w:r>
      <w:r w:rsidR="008B6BEA">
        <w:rPr>
          <w:sz w:val="24"/>
          <w:szCs w:val="24"/>
          <w:vertAlign w:val="superscript"/>
        </w:rPr>
        <w:t>.</w:t>
      </w:r>
      <w:r w:rsidR="008B6BEA">
        <w:rPr>
          <w:sz w:val="24"/>
          <w:szCs w:val="24"/>
        </w:rPr>
        <w:t xml:space="preserve"> April </w:t>
      </w:r>
      <w:r w:rsidR="00D62834">
        <w:rPr>
          <w:sz w:val="24"/>
          <w:szCs w:val="24"/>
        </w:rPr>
        <w:t>202</w:t>
      </w:r>
      <w:r w:rsidR="00F654D0">
        <w:rPr>
          <w:sz w:val="24"/>
          <w:szCs w:val="24"/>
        </w:rPr>
        <w:t>3</w:t>
      </w:r>
    </w:p>
    <w:p w14:paraId="4A0FF70D" w14:textId="77777777" w:rsidR="00E03147" w:rsidRDefault="00E03147" w:rsidP="00423E98">
      <w:pPr>
        <w:jc w:val="left"/>
        <w:rPr>
          <w:sz w:val="24"/>
          <w:szCs w:val="24"/>
        </w:rPr>
      </w:pPr>
      <w:r>
        <w:rPr>
          <w:sz w:val="24"/>
          <w:szCs w:val="24"/>
        </w:rPr>
        <w:t>To the Chairman and Councillors of Ockbrook and Borrowash Parish Council,</w:t>
      </w:r>
    </w:p>
    <w:p w14:paraId="61857727" w14:textId="2E9AF5EB" w:rsidR="00E03147" w:rsidRDefault="00E03147" w:rsidP="00423E98">
      <w:pPr>
        <w:jc w:val="left"/>
        <w:rPr>
          <w:sz w:val="24"/>
          <w:szCs w:val="24"/>
        </w:rPr>
      </w:pPr>
      <w:r>
        <w:rPr>
          <w:sz w:val="24"/>
          <w:szCs w:val="24"/>
        </w:rPr>
        <w:t xml:space="preserve">You are summoned to attend the </w:t>
      </w:r>
      <w:r w:rsidR="00BD2FE3">
        <w:rPr>
          <w:sz w:val="24"/>
          <w:szCs w:val="24"/>
        </w:rPr>
        <w:t>Annual Parish</w:t>
      </w:r>
      <w:r>
        <w:rPr>
          <w:sz w:val="24"/>
          <w:szCs w:val="24"/>
        </w:rPr>
        <w:t xml:space="preserve"> </w:t>
      </w:r>
      <w:r w:rsidR="008B6BEA">
        <w:rPr>
          <w:sz w:val="24"/>
          <w:szCs w:val="24"/>
        </w:rPr>
        <w:t>Council M</w:t>
      </w:r>
      <w:r>
        <w:rPr>
          <w:sz w:val="24"/>
          <w:szCs w:val="24"/>
        </w:rPr>
        <w:t xml:space="preserve">eeting of Ockbrook and Borrowash Parish Council on </w:t>
      </w:r>
      <w:r w:rsidR="00D62834">
        <w:rPr>
          <w:sz w:val="24"/>
          <w:szCs w:val="24"/>
        </w:rPr>
        <w:t xml:space="preserve">Wednesday </w:t>
      </w:r>
      <w:r w:rsidR="00AF581B">
        <w:rPr>
          <w:sz w:val="24"/>
          <w:szCs w:val="24"/>
        </w:rPr>
        <w:t>1</w:t>
      </w:r>
      <w:r w:rsidR="00F654D0">
        <w:rPr>
          <w:sz w:val="24"/>
          <w:szCs w:val="24"/>
        </w:rPr>
        <w:t>7</w:t>
      </w:r>
      <w:r w:rsidR="00FC2957" w:rsidRPr="00FC2957">
        <w:rPr>
          <w:sz w:val="24"/>
          <w:szCs w:val="24"/>
          <w:vertAlign w:val="superscript"/>
        </w:rPr>
        <w:t>th</w:t>
      </w:r>
      <w:r w:rsidR="00FC2957">
        <w:rPr>
          <w:sz w:val="24"/>
          <w:szCs w:val="24"/>
        </w:rPr>
        <w:t xml:space="preserve"> </w:t>
      </w:r>
      <w:r w:rsidR="008B6BEA">
        <w:rPr>
          <w:sz w:val="24"/>
          <w:szCs w:val="24"/>
        </w:rPr>
        <w:t xml:space="preserve"> May</w:t>
      </w:r>
      <w:r>
        <w:rPr>
          <w:sz w:val="24"/>
          <w:szCs w:val="24"/>
        </w:rPr>
        <w:t xml:space="preserve"> 202</w:t>
      </w:r>
      <w:r w:rsidR="00F654D0">
        <w:rPr>
          <w:sz w:val="24"/>
          <w:szCs w:val="24"/>
        </w:rPr>
        <w:t>3</w:t>
      </w:r>
      <w:r>
        <w:rPr>
          <w:sz w:val="24"/>
          <w:szCs w:val="24"/>
        </w:rPr>
        <w:t xml:space="preserve"> at 19.00</w:t>
      </w:r>
      <w:r w:rsidR="00C252F7">
        <w:rPr>
          <w:sz w:val="24"/>
          <w:szCs w:val="24"/>
        </w:rPr>
        <w:t>, in the Parish Hall, Ockbrook.</w:t>
      </w:r>
    </w:p>
    <w:p w14:paraId="064AAD74" w14:textId="77777777" w:rsidR="00E03147" w:rsidRDefault="00E03147" w:rsidP="00423E98">
      <w:pPr>
        <w:jc w:val="left"/>
        <w:rPr>
          <w:sz w:val="24"/>
          <w:szCs w:val="24"/>
        </w:rPr>
      </w:pPr>
      <w:r>
        <w:rPr>
          <w:sz w:val="24"/>
          <w:szCs w:val="24"/>
        </w:rPr>
        <w:t>Sarah Kitchener</w:t>
      </w:r>
    </w:p>
    <w:p w14:paraId="269CA978" w14:textId="7C32FAB8" w:rsidR="00C252F7" w:rsidRDefault="00C252F7" w:rsidP="00423E98">
      <w:pPr>
        <w:jc w:val="left"/>
        <w:rPr>
          <w:sz w:val="24"/>
          <w:szCs w:val="24"/>
        </w:rPr>
      </w:pPr>
      <w:r>
        <w:rPr>
          <w:noProof/>
          <w:sz w:val="24"/>
          <w:szCs w:val="24"/>
        </w:rPr>
        <w:drawing>
          <wp:inline distT="0" distB="0" distL="0" distR="0" wp14:anchorId="68C5FB39" wp14:editId="4B7254FB">
            <wp:extent cx="2090420" cy="457200"/>
            <wp:effectExtent l="0" t="0" r="5080" b="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344" cy="459808"/>
                    </a:xfrm>
                    <a:prstGeom prst="rect">
                      <a:avLst/>
                    </a:prstGeom>
                  </pic:spPr>
                </pic:pic>
              </a:graphicData>
            </a:graphic>
          </wp:inline>
        </w:drawing>
      </w:r>
    </w:p>
    <w:p w14:paraId="79ECF8CE" w14:textId="48BA1AA3" w:rsidR="00E03147" w:rsidRDefault="00E03147" w:rsidP="00423E98">
      <w:pPr>
        <w:jc w:val="left"/>
        <w:rPr>
          <w:sz w:val="24"/>
          <w:szCs w:val="24"/>
        </w:rPr>
      </w:pPr>
      <w:r>
        <w:rPr>
          <w:sz w:val="24"/>
          <w:szCs w:val="24"/>
        </w:rPr>
        <w:t>Clerk and RFO</w:t>
      </w:r>
    </w:p>
    <w:p w14:paraId="1311E37C" w14:textId="77777777" w:rsidR="00E03147" w:rsidRDefault="00E03147" w:rsidP="00423E98">
      <w:pPr>
        <w:jc w:val="left"/>
        <w:rPr>
          <w:sz w:val="24"/>
          <w:szCs w:val="24"/>
        </w:rPr>
      </w:pPr>
      <w:r>
        <w:rPr>
          <w:sz w:val="24"/>
          <w:szCs w:val="24"/>
        </w:rPr>
        <w:t>Ockbrook and Borrowash Parish Council</w:t>
      </w:r>
    </w:p>
    <w:p w14:paraId="2703B001" w14:textId="772AB553" w:rsidR="00E03147" w:rsidRPr="00852E3F" w:rsidRDefault="00E03147" w:rsidP="00423E98">
      <w:pPr>
        <w:pStyle w:val="Heading1"/>
        <w:jc w:val="left"/>
        <w:rPr>
          <w:color w:val="auto"/>
          <w:u w:val="single"/>
        </w:rPr>
      </w:pPr>
      <w:r w:rsidRPr="00852E3F">
        <w:rPr>
          <w:color w:val="auto"/>
          <w:u w:val="single"/>
        </w:rPr>
        <w:t>Agenda.</w:t>
      </w:r>
    </w:p>
    <w:p w14:paraId="1CEE8C3B" w14:textId="77777777" w:rsidR="00E92D92" w:rsidRPr="00E92D92" w:rsidRDefault="00E92D92" w:rsidP="00E92D92"/>
    <w:p w14:paraId="58710FDF" w14:textId="441C3EBD" w:rsidR="00E03147" w:rsidRPr="00311F88" w:rsidRDefault="00E92D92" w:rsidP="00852E3F">
      <w:pPr>
        <w:pStyle w:val="Heading2"/>
        <w:numPr>
          <w:ilvl w:val="0"/>
          <w:numId w:val="66"/>
        </w:numPr>
        <w:jc w:val="left"/>
        <w:rPr>
          <w:color w:val="auto"/>
          <w:sz w:val="28"/>
          <w:szCs w:val="28"/>
          <w:u w:val="single"/>
        </w:rPr>
      </w:pPr>
      <w:r>
        <w:rPr>
          <w:color w:val="auto"/>
          <w:sz w:val="28"/>
          <w:szCs w:val="28"/>
          <w:u w:val="single"/>
        </w:rPr>
        <w:t>Appointment of Chairman and Signing the Declaration of Acceptance of Office.</w:t>
      </w:r>
    </w:p>
    <w:p w14:paraId="09EF591D" w14:textId="77777777" w:rsidR="00852E3F" w:rsidRDefault="00E92D92" w:rsidP="00852E3F">
      <w:pPr>
        <w:pStyle w:val="Heading2"/>
        <w:numPr>
          <w:ilvl w:val="0"/>
          <w:numId w:val="66"/>
        </w:numPr>
        <w:jc w:val="left"/>
        <w:rPr>
          <w:color w:val="auto"/>
          <w:sz w:val="28"/>
          <w:szCs w:val="28"/>
          <w:u w:val="single"/>
        </w:rPr>
      </w:pPr>
      <w:r>
        <w:rPr>
          <w:color w:val="auto"/>
          <w:sz w:val="28"/>
          <w:szCs w:val="28"/>
          <w:u w:val="single"/>
        </w:rPr>
        <w:t>Appointment of Vice-Chairman and Signing the Declaration of Acceptance of Office.</w:t>
      </w:r>
      <w:r w:rsidR="00E03147" w:rsidRPr="00311F88">
        <w:rPr>
          <w:color w:val="auto"/>
          <w:sz w:val="28"/>
          <w:szCs w:val="28"/>
          <w:u w:val="single"/>
        </w:rPr>
        <w:t xml:space="preserve"> </w:t>
      </w:r>
    </w:p>
    <w:p w14:paraId="485DA185" w14:textId="54BC891F" w:rsidR="00852E3F" w:rsidRPr="00852E3F" w:rsidRDefault="00852E3F" w:rsidP="00852E3F">
      <w:pPr>
        <w:pStyle w:val="Heading2"/>
        <w:numPr>
          <w:ilvl w:val="0"/>
          <w:numId w:val="66"/>
        </w:numPr>
        <w:jc w:val="left"/>
        <w:rPr>
          <w:color w:val="auto"/>
          <w:sz w:val="28"/>
          <w:szCs w:val="28"/>
          <w:u w:val="single"/>
        </w:rPr>
      </w:pPr>
      <w:r w:rsidRPr="00852E3F">
        <w:rPr>
          <w:color w:val="auto"/>
          <w:sz w:val="28"/>
          <w:szCs w:val="28"/>
          <w:u w:val="single"/>
        </w:rPr>
        <w:t xml:space="preserve">Resolve to </w:t>
      </w:r>
      <w:r>
        <w:rPr>
          <w:color w:val="auto"/>
          <w:sz w:val="28"/>
          <w:szCs w:val="28"/>
          <w:u w:val="single"/>
        </w:rPr>
        <w:t>continue using</w:t>
      </w:r>
      <w:r w:rsidRPr="00852E3F">
        <w:rPr>
          <w:color w:val="auto"/>
          <w:sz w:val="28"/>
          <w:szCs w:val="28"/>
          <w:u w:val="single"/>
        </w:rPr>
        <w:t xml:space="preserve"> the General Power of Competence as the Parish Council </w:t>
      </w:r>
      <w:r>
        <w:rPr>
          <w:color w:val="auto"/>
          <w:sz w:val="28"/>
          <w:szCs w:val="28"/>
          <w:u w:val="single"/>
        </w:rPr>
        <w:t xml:space="preserve">still </w:t>
      </w:r>
      <w:r w:rsidRPr="00852E3F">
        <w:rPr>
          <w:color w:val="auto"/>
          <w:sz w:val="28"/>
          <w:szCs w:val="28"/>
          <w:u w:val="single"/>
        </w:rPr>
        <w:t>fulfil the criteria</w:t>
      </w:r>
      <w:r>
        <w:rPr>
          <w:color w:val="auto"/>
          <w:sz w:val="28"/>
          <w:szCs w:val="28"/>
          <w:u w:val="single"/>
        </w:rPr>
        <w:t>.</w:t>
      </w:r>
    </w:p>
    <w:p w14:paraId="4B0A49E0" w14:textId="77777777" w:rsidR="00852E3F" w:rsidRPr="00F87CB8" w:rsidRDefault="00852E3F" w:rsidP="00852E3F">
      <w:pPr>
        <w:pStyle w:val="NoSpacing"/>
        <w:numPr>
          <w:ilvl w:val="0"/>
          <w:numId w:val="61"/>
        </w:numPr>
        <w:rPr>
          <w:u w:val="single"/>
        </w:rPr>
      </w:pPr>
      <w:r>
        <w:t>having a qualified Clerk</w:t>
      </w:r>
    </w:p>
    <w:p w14:paraId="24CC3017" w14:textId="66EC4378" w:rsidR="00852E3F" w:rsidRPr="00852E3F" w:rsidRDefault="00852E3F" w:rsidP="00852E3F">
      <w:pPr>
        <w:pStyle w:val="NoSpacing"/>
        <w:numPr>
          <w:ilvl w:val="0"/>
          <w:numId w:val="61"/>
        </w:numPr>
        <w:rPr>
          <w:u w:val="single"/>
        </w:rPr>
      </w:pPr>
      <w:r>
        <w:t>a minimum of two-thirds of the total number of Councillors have been elected.</w:t>
      </w:r>
    </w:p>
    <w:p w14:paraId="3B0EF1D2" w14:textId="58261DB8" w:rsidR="00BA7FEA" w:rsidRDefault="00BA7FEA" w:rsidP="00852E3F">
      <w:pPr>
        <w:pStyle w:val="Heading2"/>
        <w:numPr>
          <w:ilvl w:val="0"/>
          <w:numId w:val="67"/>
        </w:numPr>
        <w:rPr>
          <w:color w:val="auto"/>
          <w:sz w:val="28"/>
          <w:szCs w:val="28"/>
          <w:u w:val="single"/>
        </w:rPr>
      </w:pPr>
      <w:r w:rsidRPr="00BA7FEA">
        <w:rPr>
          <w:color w:val="auto"/>
          <w:sz w:val="28"/>
          <w:szCs w:val="28"/>
          <w:u w:val="single"/>
        </w:rPr>
        <w:t xml:space="preserve">Acceptance of the </w:t>
      </w:r>
      <w:r w:rsidR="00ED4BA7">
        <w:rPr>
          <w:color w:val="auto"/>
          <w:sz w:val="28"/>
          <w:szCs w:val="28"/>
          <w:u w:val="single"/>
        </w:rPr>
        <w:t>Y</w:t>
      </w:r>
      <w:r w:rsidRPr="00BA7FEA">
        <w:rPr>
          <w:color w:val="auto"/>
          <w:sz w:val="28"/>
          <w:szCs w:val="28"/>
          <w:u w:val="single"/>
        </w:rPr>
        <w:t xml:space="preserve">early </w:t>
      </w:r>
      <w:r w:rsidR="00ED4BA7">
        <w:rPr>
          <w:color w:val="auto"/>
          <w:sz w:val="28"/>
          <w:szCs w:val="28"/>
          <w:u w:val="single"/>
        </w:rPr>
        <w:t>M</w:t>
      </w:r>
      <w:r w:rsidRPr="00BA7FEA">
        <w:rPr>
          <w:color w:val="auto"/>
          <w:sz w:val="28"/>
          <w:szCs w:val="28"/>
          <w:u w:val="single"/>
        </w:rPr>
        <w:t xml:space="preserve">eeting </w:t>
      </w:r>
      <w:r w:rsidR="00ED4BA7">
        <w:rPr>
          <w:color w:val="auto"/>
          <w:sz w:val="28"/>
          <w:szCs w:val="28"/>
          <w:u w:val="single"/>
        </w:rPr>
        <w:t>C</w:t>
      </w:r>
      <w:r w:rsidRPr="00BA7FEA">
        <w:rPr>
          <w:color w:val="auto"/>
          <w:sz w:val="28"/>
          <w:szCs w:val="28"/>
          <w:u w:val="single"/>
        </w:rPr>
        <w:t xml:space="preserve">alendar. </w:t>
      </w:r>
    </w:p>
    <w:p w14:paraId="535C3F42" w14:textId="77777777" w:rsidR="00852E3F" w:rsidRDefault="00BA7FEA" w:rsidP="00852E3F">
      <w:pPr>
        <w:pStyle w:val="ListParagraph"/>
        <w:numPr>
          <w:ilvl w:val="0"/>
          <w:numId w:val="68"/>
        </w:numPr>
        <w:rPr>
          <w:sz w:val="22"/>
          <w:szCs w:val="22"/>
        </w:rPr>
      </w:pPr>
      <w:r w:rsidRPr="00852E3F">
        <w:rPr>
          <w:sz w:val="22"/>
          <w:szCs w:val="22"/>
        </w:rPr>
        <w:t>Ordinary Parish Council Meetings will be called on the 1</w:t>
      </w:r>
      <w:r w:rsidRPr="00852E3F">
        <w:rPr>
          <w:sz w:val="22"/>
          <w:szCs w:val="22"/>
          <w:vertAlign w:val="superscript"/>
        </w:rPr>
        <w:t>st</w:t>
      </w:r>
      <w:r w:rsidRPr="00852E3F">
        <w:rPr>
          <w:sz w:val="22"/>
          <w:szCs w:val="22"/>
        </w:rPr>
        <w:t xml:space="preserve"> Wednesday of each month, except for the months of August and January where there are no meetings.</w:t>
      </w:r>
    </w:p>
    <w:p w14:paraId="48DFB96C" w14:textId="2D1E7912" w:rsidR="00BA7FEA" w:rsidRPr="00852E3F" w:rsidRDefault="00BA7FEA" w:rsidP="00852E3F">
      <w:pPr>
        <w:pStyle w:val="ListParagraph"/>
        <w:numPr>
          <w:ilvl w:val="0"/>
          <w:numId w:val="68"/>
        </w:numPr>
        <w:rPr>
          <w:sz w:val="22"/>
          <w:szCs w:val="22"/>
        </w:rPr>
      </w:pPr>
      <w:r w:rsidRPr="00852E3F">
        <w:rPr>
          <w:sz w:val="22"/>
          <w:szCs w:val="22"/>
        </w:rPr>
        <w:lastRenderedPageBreak/>
        <w:t xml:space="preserve">Committee meetings </w:t>
      </w:r>
      <w:r w:rsidR="00852E3F" w:rsidRPr="00852E3F">
        <w:rPr>
          <w:sz w:val="22"/>
          <w:szCs w:val="22"/>
        </w:rPr>
        <w:t>dates will be the 24</w:t>
      </w:r>
      <w:r w:rsidR="00852E3F" w:rsidRPr="00852E3F">
        <w:rPr>
          <w:sz w:val="22"/>
          <w:szCs w:val="22"/>
          <w:vertAlign w:val="superscript"/>
        </w:rPr>
        <w:t>th</w:t>
      </w:r>
      <w:r w:rsidR="00852E3F" w:rsidRPr="00852E3F">
        <w:rPr>
          <w:sz w:val="22"/>
          <w:szCs w:val="22"/>
        </w:rPr>
        <w:t xml:space="preserve"> May 2023, 19</w:t>
      </w:r>
      <w:r w:rsidR="00852E3F" w:rsidRPr="00852E3F">
        <w:rPr>
          <w:sz w:val="22"/>
          <w:szCs w:val="22"/>
          <w:vertAlign w:val="superscript"/>
        </w:rPr>
        <w:t>th</w:t>
      </w:r>
      <w:r w:rsidR="00852E3F" w:rsidRPr="00852E3F">
        <w:rPr>
          <w:sz w:val="22"/>
          <w:szCs w:val="22"/>
        </w:rPr>
        <w:t xml:space="preserve"> July 2033, 20</w:t>
      </w:r>
      <w:r w:rsidR="00852E3F" w:rsidRPr="00852E3F">
        <w:rPr>
          <w:sz w:val="22"/>
          <w:szCs w:val="22"/>
          <w:vertAlign w:val="superscript"/>
        </w:rPr>
        <w:t>th</w:t>
      </w:r>
      <w:r w:rsidR="00852E3F" w:rsidRPr="00852E3F">
        <w:rPr>
          <w:sz w:val="22"/>
          <w:szCs w:val="22"/>
        </w:rPr>
        <w:t xml:space="preserve"> September 2023, 22</w:t>
      </w:r>
      <w:r w:rsidR="00852E3F" w:rsidRPr="00852E3F">
        <w:rPr>
          <w:sz w:val="22"/>
          <w:szCs w:val="22"/>
          <w:vertAlign w:val="superscript"/>
        </w:rPr>
        <w:t>nd</w:t>
      </w:r>
      <w:r w:rsidR="00852E3F" w:rsidRPr="00852E3F">
        <w:rPr>
          <w:sz w:val="22"/>
          <w:szCs w:val="22"/>
        </w:rPr>
        <w:t xml:space="preserve"> November 2023</w:t>
      </w:r>
      <w:r w:rsidR="00852E3F">
        <w:rPr>
          <w:sz w:val="22"/>
          <w:szCs w:val="22"/>
        </w:rPr>
        <w:t>, 19</w:t>
      </w:r>
      <w:r w:rsidR="00852E3F" w:rsidRPr="00852E3F">
        <w:rPr>
          <w:sz w:val="22"/>
          <w:szCs w:val="22"/>
          <w:vertAlign w:val="superscript"/>
        </w:rPr>
        <w:t>th</w:t>
      </w:r>
      <w:r w:rsidR="00852E3F">
        <w:rPr>
          <w:sz w:val="22"/>
          <w:szCs w:val="22"/>
        </w:rPr>
        <w:t xml:space="preserve"> January 2024 and the 16</w:t>
      </w:r>
      <w:r w:rsidR="00852E3F" w:rsidRPr="00852E3F">
        <w:rPr>
          <w:sz w:val="22"/>
          <w:szCs w:val="22"/>
          <w:vertAlign w:val="superscript"/>
        </w:rPr>
        <w:t>th</w:t>
      </w:r>
      <w:r w:rsidR="00852E3F">
        <w:rPr>
          <w:sz w:val="22"/>
          <w:szCs w:val="22"/>
        </w:rPr>
        <w:t xml:space="preserve"> March 2024, if a meeting is </w:t>
      </w:r>
      <w:r w:rsidRPr="00852E3F">
        <w:rPr>
          <w:sz w:val="22"/>
          <w:szCs w:val="22"/>
        </w:rPr>
        <w:t>required</w:t>
      </w:r>
      <w:r w:rsidR="00852E3F">
        <w:rPr>
          <w:sz w:val="22"/>
          <w:szCs w:val="22"/>
        </w:rPr>
        <w:t>.</w:t>
      </w:r>
    </w:p>
    <w:p w14:paraId="0E03AE04" w14:textId="04C67E78" w:rsidR="00BA7FEA" w:rsidRPr="000A233F" w:rsidRDefault="00BA7FEA" w:rsidP="00457824">
      <w:pPr>
        <w:pStyle w:val="Heading2"/>
        <w:numPr>
          <w:ilvl w:val="0"/>
          <w:numId w:val="67"/>
        </w:numPr>
        <w:rPr>
          <w:color w:val="auto"/>
          <w:sz w:val="22"/>
          <w:szCs w:val="22"/>
          <w:u w:val="single"/>
        </w:rPr>
      </w:pPr>
      <w:r w:rsidRPr="00BA7FEA">
        <w:rPr>
          <w:color w:val="auto"/>
          <w:sz w:val="28"/>
          <w:szCs w:val="28"/>
          <w:u w:val="single"/>
        </w:rPr>
        <w:t xml:space="preserve">Acceptance of </w:t>
      </w:r>
      <w:r w:rsidR="00ED4BA7">
        <w:rPr>
          <w:color w:val="auto"/>
          <w:sz w:val="28"/>
          <w:szCs w:val="28"/>
          <w:u w:val="single"/>
        </w:rPr>
        <w:t>Y</w:t>
      </w:r>
      <w:r w:rsidRPr="00BA7FEA">
        <w:rPr>
          <w:color w:val="auto"/>
          <w:sz w:val="28"/>
          <w:szCs w:val="28"/>
          <w:u w:val="single"/>
        </w:rPr>
        <w:t>early Direct Debit Payments</w:t>
      </w:r>
      <w:r w:rsidR="000A233F">
        <w:rPr>
          <w:color w:val="auto"/>
          <w:sz w:val="28"/>
          <w:szCs w:val="28"/>
          <w:u w:val="single"/>
        </w:rPr>
        <w:t xml:space="preserve"> – see appendix 1</w:t>
      </w:r>
      <w:r w:rsidRPr="000A233F">
        <w:rPr>
          <w:color w:val="auto"/>
          <w:sz w:val="22"/>
          <w:szCs w:val="22"/>
        </w:rPr>
        <w:t>.</w:t>
      </w:r>
    </w:p>
    <w:p w14:paraId="2CBB5C16" w14:textId="0F637326" w:rsidR="00E25288" w:rsidRDefault="00E25288" w:rsidP="00457824">
      <w:pPr>
        <w:pStyle w:val="Heading2"/>
        <w:numPr>
          <w:ilvl w:val="0"/>
          <w:numId w:val="67"/>
        </w:numPr>
        <w:rPr>
          <w:color w:val="auto"/>
          <w:sz w:val="28"/>
          <w:szCs w:val="28"/>
          <w:u w:val="single"/>
        </w:rPr>
      </w:pPr>
      <w:r w:rsidRPr="00BA7FEA">
        <w:rPr>
          <w:color w:val="auto"/>
          <w:sz w:val="28"/>
          <w:szCs w:val="28"/>
          <w:u w:val="single"/>
        </w:rPr>
        <w:t xml:space="preserve">Acceptance of </w:t>
      </w:r>
      <w:r>
        <w:rPr>
          <w:color w:val="auto"/>
          <w:sz w:val="28"/>
          <w:szCs w:val="28"/>
          <w:u w:val="single"/>
        </w:rPr>
        <w:t>Required Y</w:t>
      </w:r>
      <w:r w:rsidRPr="00BA7FEA">
        <w:rPr>
          <w:color w:val="auto"/>
          <w:sz w:val="28"/>
          <w:szCs w:val="28"/>
          <w:u w:val="single"/>
        </w:rPr>
        <w:t xml:space="preserve">early </w:t>
      </w:r>
      <w:r>
        <w:rPr>
          <w:color w:val="auto"/>
          <w:sz w:val="28"/>
          <w:szCs w:val="28"/>
          <w:u w:val="single"/>
        </w:rPr>
        <w:t>Policies</w:t>
      </w:r>
      <w:r w:rsidR="000A233F">
        <w:rPr>
          <w:color w:val="auto"/>
          <w:sz w:val="28"/>
          <w:szCs w:val="28"/>
          <w:u w:val="single"/>
        </w:rPr>
        <w:t xml:space="preserve"> – see appendix 2.</w:t>
      </w:r>
    </w:p>
    <w:p w14:paraId="754537AB" w14:textId="58815231" w:rsidR="00ED4BA7" w:rsidRDefault="00ED4BA7" w:rsidP="00ED4BA7">
      <w:pPr>
        <w:ind w:left="720"/>
      </w:pPr>
      <w:r>
        <w:t xml:space="preserve">Standing orders, financial </w:t>
      </w:r>
      <w:r w:rsidR="00D865A8">
        <w:t>Regulations and the Code of Conduct.</w:t>
      </w:r>
    </w:p>
    <w:bookmarkEnd w:id="0"/>
    <w:p w14:paraId="2429AD5E" w14:textId="65C943E7" w:rsidR="00457824" w:rsidRDefault="00457824" w:rsidP="00457824">
      <w:pPr>
        <w:pStyle w:val="Heading2"/>
        <w:numPr>
          <w:ilvl w:val="0"/>
          <w:numId w:val="67"/>
        </w:numPr>
        <w:rPr>
          <w:color w:val="auto"/>
          <w:sz w:val="28"/>
          <w:szCs w:val="28"/>
          <w:u w:val="single"/>
        </w:rPr>
      </w:pPr>
      <w:r>
        <w:rPr>
          <w:color w:val="auto"/>
          <w:sz w:val="28"/>
          <w:szCs w:val="28"/>
          <w:u w:val="single"/>
        </w:rPr>
        <w:t xml:space="preserve">Review and </w:t>
      </w:r>
      <w:r w:rsidRPr="00BA7FEA">
        <w:rPr>
          <w:color w:val="auto"/>
          <w:sz w:val="28"/>
          <w:szCs w:val="28"/>
          <w:u w:val="single"/>
        </w:rPr>
        <w:t>Accept</w:t>
      </w:r>
      <w:r>
        <w:rPr>
          <w:color w:val="auto"/>
          <w:sz w:val="28"/>
          <w:szCs w:val="28"/>
          <w:u w:val="single"/>
        </w:rPr>
        <w:t xml:space="preserve"> the Annual Subscription – see appendix 3.</w:t>
      </w:r>
    </w:p>
    <w:p w14:paraId="06524076" w14:textId="77777777" w:rsidR="000A233F" w:rsidRPr="000A233F" w:rsidRDefault="000A233F" w:rsidP="000A233F"/>
    <w:p w14:paraId="13BDBAA6" w14:textId="6E0A0539" w:rsidR="00D4136C" w:rsidRDefault="00D4136C" w:rsidP="00D4136C">
      <w:pPr>
        <w:ind w:left="720"/>
      </w:pPr>
    </w:p>
    <w:p w14:paraId="722733C5" w14:textId="77777777" w:rsidR="00852E3F" w:rsidRDefault="00852E3F" w:rsidP="00591A64"/>
    <w:p w14:paraId="6533910E" w14:textId="77777777" w:rsidR="00852E3F" w:rsidRDefault="00852E3F" w:rsidP="00591A64"/>
    <w:p w14:paraId="631EBEB3" w14:textId="77777777" w:rsidR="00852E3F" w:rsidRDefault="00852E3F" w:rsidP="00591A64"/>
    <w:p w14:paraId="27E12E46" w14:textId="77777777" w:rsidR="00852E3F" w:rsidRDefault="00852E3F" w:rsidP="00591A64"/>
    <w:p w14:paraId="46E36868" w14:textId="77777777" w:rsidR="00852E3F" w:rsidRDefault="00852E3F" w:rsidP="00591A64"/>
    <w:p w14:paraId="51E5B952" w14:textId="77777777" w:rsidR="00852E3F" w:rsidRDefault="00852E3F" w:rsidP="00591A64"/>
    <w:p w14:paraId="1CE1C4DC" w14:textId="77777777" w:rsidR="00852E3F" w:rsidRDefault="00852E3F" w:rsidP="00591A64"/>
    <w:p w14:paraId="5C6A76ED" w14:textId="77777777" w:rsidR="00852E3F" w:rsidRDefault="00852E3F" w:rsidP="00591A64"/>
    <w:p w14:paraId="60A6456C" w14:textId="77777777" w:rsidR="00852E3F" w:rsidRDefault="00852E3F" w:rsidP="00591A64"/>
    <w:p w14:paraId="62F9165D" w14:textId="77777777" w:rsidR="00852E3F" w:rsidRDefault="00852E3F" w:rsidP="00591A64"/>
    <w:p w14:paraId="774E9FB3" w14:textId="77777777" w:rsidR="00852E3F" w:rsidRDefault="00852E3F" w:rsidP="00591A64"/>
    <w:p w14:paraId="3C4A982E" w14:textId="77777777" w:rsidR="00852E3F" w:rsidRDefault="00852E3F" w:rsidP="00591A64"/>
    <w:p w14:paraId="2E9F042A" w14:textId="77777777" w:rsidR="00852E3F" w:rsidRDefault="00852E3F" w:rsidP="00591A64"/>
    <w:p w14:paraId="45488624" w14:textId="77777777" w:rsidR="00852E3F" w:rsidRDefault="00852E3F" w:rsidP="00591A64"/>
    <w:p w14:paraId="12ACD07C" w14:textId="77777777" w:rsidR="00852E3F" w:rsidRDefault="00852E3F" w:rsidP="00591A64"/>
    <w:p w14:paraId="08E6446F" w14:textId="77777777" w:rsidR="00852E3F" w:rsidRDefault="00852E3F" w:rsidP="00591A64"/>
    <w:p w14:paraId="08A76CB1" w14:textId="77777777" w:rsidR="00852E3F" w:rsidRDefault="00852E3F" w:rsidP="00591A64"/>
    <w:p w14:paraId="44C28875" w14:textId="77777777" w:rsidR="00852E3F" w:rsidRDefault="00852E3F" w:rsidP="00591A64"/>
    <w:p w14:paraId="0A308B04" w14:textId="77777777" w:rsidR="00852E3F" w:rsidRDefault="00852E3F" w:rsidP="00591A64"/>
    <w:p w14:paraId="74AFF3A1" w14:textId="77777777" w:rsidR="00852E3F" w:rsidRDefault="00852E3F" w:rsidP="00591A64"/>
    <w:p w14:paraId="4A8C6A03" w14:textId="77777777" w:rsidR="00852E3F" w:rsidRDefault="00852E3F" w:rsidP="00591A64"/>
    <w:p w14:paraId="3138AD59" w14:textId="77777777" w:rsidR="00852E3F" w:rsidRDefault="00852E3F" w:rsidP="00591A64"/>
    <w:p w14:paraId="456F8E31" w14:textId="36204F29" w:rsidR="00A15E74" w:rsidRDefault="00BA7FEA" w:rsidP="00BA7FEA">
      <w:pPr>
        <w:pStyle w:val="Heading3"/>
        <w:rPr>
          <w:b/>
          <w:bCs/>
          <w:color w:val="auto"/>
        </w:rPr>
      </w:pPr>
      <w:r w:rsidRPr="00BA7FEA">
        <w:rPr>
          <w:b/>
          <w:bCs/>
          <w:color w:val="auto"/>
        </w:rPr>
        <w:t>Appendix 1</w:t>
      </w:r>
    </w:p>
    <w:p w14:paraId="775326A2" w14:textId="4BFE12F5" w:rsidR="00BA7FEA" w:rsidRDefault="00BA7FEA" w:rsidP="00BA7FEA"/>
    <w:p w14:paraId="6D2A0F74" w14:textId="341B41F1"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Monthly Direct Debits.</w:t>
      </w:r>
    </w:p>
    <w:p w14:paraId="6A2939EC" w14:textId="563E6E5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Lloyds Credit Card.</w:t>
      </w:r>
    </w:p>
    <w:p w14:paraId="1F24D301" w14:textId="68E1B9BF" w:rsidR="00BA7FEA" w:rsidRPr="007652CC" w:rsidRDefault="008F5F2F"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 xml:space="preserve">British Gas Lite </w:t>
      </w:r>
      <w:r w:rsidR="00E35C90">
        <w:rPr>
          <w:rFonts w:asciiTheme="majorHAnsi" w:hAnsiTheme="majorHAnsi" w:cstheme="majorHAnsi"/>
          <w:sz w:val="22"/>
          <w:szCs w:val="22"/>
        </w:rPr>
        <w:t>–</w:t>
      </w:r>
      <w:r w:rsidRPr="007652CC">
        <w:rPr>
          <w:rFonts w:asciiTheme="majorHAnsi" w:hAnsiTheme="majorHAnsi" w:cstheme="majorHAnsi"/>
          <w:sz w:val="22"/>
          <w:szCs w:val="22"/>
        </w:rPr>
        <w:t xml:space="preserve"> Electricity</w:t>
      </w:r>
      <w:r w:rsidR="00E35C90">
        <w:rPr>
          <w:rFonts w:asciiTheme="majorHAnsi" w:hAnsiTheme="majorHAnsi" w:cstheme="majorHAnsi"/>
          <w:sz w:val="22"/>
          <w:szCs w:val="22"/>
        </w:rPr>
        <w:t xml:space="preserve"> and gas</w:t>
      </w:r>
    </w:p>
    <w:p w14:paraId="1EFADC63" w14:textId="56F297F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Everflow – water.</w:t>
      </w:r>
    </w:p>
    <w:p w14:paraId="7F39E9FE" w14:textId="2D5D39B6"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 xml:space="preserve">Virgin – </w:t>
      </w:r>
      <w:r w:rsidR="00E35C90">
        <w:rPr>
          <w:rFonts w:asciiTheme="majorHAnsi" w:hAnsiTheme="majorHAnsi" w:cstheme="majorHAnsi"/>
          <w:sz w:val="22"/>
          <w:szCs w:val="22"/>
        </w:rPr>
        <w:t>Parish Hall b</w:t>
      </w:r>
      <w:r w:rsidRPr="007652CC">
        <w:rPr>
          <w:rFonts w:asciiTheme="majorHAnsi" w:hAnsiTheme="majorHAnsi" w:cstheme="majorHAnsi"/>
          <w:sz w:val="22"/>
          <w:szCs w:val="22"/>
        </w:rPr>
        <w:t>roadband and phone line.</w:t>
      </w:r>
    </w:p>
    <w:p w14:paraId="7A588CF1" w14:textId="529C8B95"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O2 – mobile phone.</w:t>
      </w:r>
    </w:p>
    <w:p w14:paraId="79DD4F51" w14:textId="0E0D37B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Erewash Borough Council – Balmoral Cemetery rates.</w:t>
      </w:r>
    </w:p>
    <w:p w14:paraId="41598817" w14:textId="2387EEEA" w:rsidR="000A233F" w:rsidRPr="007652CC" w:rsidRDefault="000A233F"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BT – Ashbrook broadband and phone line</w:t>
      </w:r>
    </w:p>
    <w:p w14:paraId="0F7A3418" w14:textId="7D447954" w:rsidR="00BA7FEA" w:rsidRPr="007652CC" w:rsidRDefault="00BA7FEA" w:rsidP="00BA7FEA">
      <w:pPr>
        <w:rPr>
          <w:rFonts w:asciiTheme="majorHAnsi" w:hAnsiTheme="majorHAnsi" w:cstheme="majorHAnsi"/>
          <w:sz w:val="22"/>
          <w:szCs w:val="22"/>
        </w:rPr>
      </w:pPr>
    </w:p>
    <w:p w14:paraId="46EF7AEF" w14:textId="1EA8D5C2"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Quarterly Direct Debits.</w:t>
      </w:r>
    </w:p>
    <w:p w14:paraId="4425C788" w14:textId="665D4911" w:rsidR="00BA7FEA" w:rsidRPr="007652CC" w:rsidRDefault="00BA7FEA" w:rsidP="00965AE0">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Erewash Borough Council – Balmoral Cemetery waste.</w:t>
      </w:r>
    </w:p>
    <w:p w14:paraId="23C91101" w14:textId="46B0B181" w:rsidR="000A233F" w:rsidRPr="007652CC" w:rsidRDefault="000A233F" w:rsidP="00965AE0">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Erewash Brough Council – Ashbrook waste collection</w:t>
      </w:r>
    </w:p>
    <w:p w14:paraId="228F4884" w14:textId="3FA71378" w:rsidR="00BA7FEA" w:rsidRPr="007652CC" w:rsidRDefault="00BA7FEA" w:rsidP="00965AE0">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Unity Tr</w:t>
      </w:r>
      <w:r w:rsidR="000A233F" w:rsidRPr="007652CC">
        <w:rPr>
          <w:rFonts w:asciiTheme="majorHAnsi" w:hAnsiTheme="majorHAnsi" w:cstheme="majorHAnsi"/>
          <w:sz w:val="22"/>
          <w:szCs w:val="22"/>
        </w:rPr>
        <w:t>u</w:t>
      </w:r>
      <w:r w:rsidRPr="007652CC">
        <w:rPr>
          <w:rFonts w:asciiTheme="majorHAnsi" w:hAnsiTheme="majorHAnsi" w:cstheme="majorHAnsi"/>
          <w:sz w:val="22"/>
          <w:szCs w:val="22"/>
        </w:rPr>
        <w:t>st Bank – quarterly charges and service charges.</w:t>
      </w:r>
    </w:p>
    <w:p w14:paraId="60A6D176" w14:textId="4B3077A9" w:rsidR="00BA7FEA" w:rsidRPr="007652CC" w:rsidRDefault="00BA7FEA" w:rsidP="00BA7FEA">
      <w:pPr>
        <w:rPr>
          <w:rFonts w:asciiTheme="majorHAnsi" w:hAnsiTheme="majorHAnsi" w:cstheme="majorHAnsi"/>
          <w:sz w:val="22"/>
          <w:szCs w:val="22"/>
        </w:rPr>
      </w:pPr>
    </w:p>
    <w:p w14:paraId="1D6B70B4" w14:textId="6B04D377"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Invoice to be paid as soon as they are received.</w:t>
      </w:r>
    </w:p>
    <w:p w14:paraId="333169ED" w14:textId="4017741B" w:rsidR="00BA7FEA" w:rsidRPr="007652CC" w:rsidRDefault="00BA7FEA" w:rsidP="00965AE0">
      <w:pPr>
        <w:pStyle w:val="ListParagraph"/>
        <w:numPr>
          <w:ilvl w:val="0"/>
          <w:numId w:val="32"/>
        </w:numPr>
        <w:rPr>
          <w:rFonts w:asciiTheme="majorHAnsi" w:hAnsiTheme="majorHAnsi" w:cstheme="majorHAnsi"/>
          <w:sz w:val="22"/>
          <w:szCs w:val="22"/>
        </w:rPr>
      </w:pPr>
      <w:r w:rsidRPr="007652CC">
        <w:rPr>
          <w:rFonts w:asciiTheme="majorHAnsi" w:hAnsiTheme="majorHAnsi" w:cstheme="majorHAnsi"/>
          <w:sz w:val="22"/>
          <w:szCs w:val="22"/>
        </w:rPr>
        <w:t>ARB and Grounds – Fuel for grounds equipment.</w:t>
      </w:r>
    </w:p>
    <w:p w14:paraId="4BB9C955" w14:textId="316DA7B5" w:rsidR="00BA7FEA" w:rsidRPr="007652CC" w:rsidRDefault="00BA7FEA" w:rsidP="00BA7FEA">
      <w:pPr>
        <w:rPr>
          <w:rFonts w:asciiTheme="majorHAnsi" w:hAnsiTheme="majorHAnsi" w:cstheme="majorHAnsi"/>
          <w:sz w:val="22"/>
          <w:szCs w:val="22"/>
        </w:rPr>
      </w:pPr>
    </w:p>
    <w:p w14:paraId="69DFA817" w14:textId="77777777" w:rsidR="00ED4BA7" w:rsidRPr="007652CC" w:rsidRDefault="00ED4BA7" w:rsidP="00ED4BA7">
      <w:pPr>
        <w:rPr>
          <w:rFonts w:asciiTheme="majorHAnsi" w:hAnsiTheme="majorHAnsi" w:cstheme="majorHAnsi"/>
          <w:sz w:val="22"/>
          <w:szCs w:val="22"/>
        </w:rPr>
      </w:pPr>
    </w:p>
    <w:p w14:paraId="766BAB7C" w14:textId="77777777" w:rsidR="00ED4BA7" w:rsidRPr="007652CC" w:rsidRDefault="00ED4BA7" w:rsidP="00ED4BA7">
      <w:pPr>
        <w:rPr>
          <w:rFonts w:asciiTheme="majorHAnsi" w:hAnsiTheme="majorHAnsi" w:cstheme="majorHAnsi"/>
          <w:sz w:val="22"/>
          <w:szCs w:val="22"/>
        </w:rPr>
      </w:pPr>
    </w:p>
    <w:p w14:paraId="2F6DAFEB" w14:textId="77777777" w:rsidR="00ED4BA7" w:rsidRPr="007652CC" w:rsidRDefault="00ED4BA7" w:rsidP="00ED4BA7">
      <w:pPr>
        <w:rPr>
          <w:rFonts w:asciiTheme="majorHAnsi" w:hAnsiTheme="majorHAnsi" w:cstheme="majorHAnsi"/>
          <w:sz w:val="22"/>
          <w:szCs w:val="22"/>
        </w:rPr>
      </w:pPr>
    </w:p>
    <w:p w14:paraId="61A293FE" w14:textId="77777777" w:rsidR="00ED4BA7" w:rsidRPr="007652CC" w:rsidRDefault="00ED4BA7" w:rsidP="00ED4BA7">
      <w:pPr>
        <w:rPr>
          <w:rFonts w:asciiTheme="majorHAnsi" w:hAnsiTheme="majorHAnsi" w:cstheme="majorHAnsi"/>
          <w:sz w:val="22"/>
          <w:szCs w:val="22"/>
        </w:rPr>
      </w:pPr>
    </w:p>
    <w:p w14:paraId="69EE1AE2" w14:textId="77777777" w:rsidR="00ED4BA7" w:rsidRPr="007652CC" w:rsidRDefault="00ED4BA7" w:rsidP="00ED4BA7">
      <w:pPr>
        <w:rPr>
          <w:rFonts w:asciiTheme="majorHAnsi" w:hAnsiTheme="majorHAnsi" w:cstheme="majorHAnsi"/>
          <w:sz w:val="22"/>
          <w:szCs w:val="22"/>
        </w:rPr>
      </w:pPr>
    </w:p>
    <w:p w14:paraId="48211592" w14:textId="77777777" w:rsidR="00ED4BA7" w:rsidRPr="007652CC" w:rsidRDefault="00ED4BA7" w:rsidP="00ED4BA7">
      <w:pPr>
        <w:rPr>
          <w:rFonts w:asciiTheme="majorHAnsi" w:hAnsiTheme="majorHAnsi" w:cstheme="majorHAnsi"/>
          <w:sz w:val="22"/>
          <w:szCs w:val="22"/>
        </w:rPr>
      </w:pPr>
    </w:p>
    <w:p w14:paraId="5AF0753B" w14:textId="77777777" w:rsidR="00ED4BA7" w:rsidRDefault="00ED4BA7" w:rsidP="00ED4BA7"/>
    <w:p w14:paraId="66D80625" w14:textId="77777777" w:rsidR="00ED4BA7" w:rsidRDefault="00ED4BA7" w:rsidP="00ED4BA7"/>
    <w:p w14:paraId="65A056DB" w14:textId="77777777" w:rsidR="00ED4BA7" w:rsidRDefault="00ED4BA7" w:rsidP="00ED4BA7"/>
    <w:p w14:paraId="1922E0F3" w14:textId="77777777" w:rsidR="00ED4BA7" w:rsidRDefault="00ED4BA7" w:rsidP="00ED4BA7"/>
    <w:p w14:paraId="647E0AD9" w14:textId="77777777" w:rsidR="00ED4BA7" w:rsidRDefault="00ED4BA7" w:rsidP="00ED4BA7"/>
    <w:p w14:paraId="2571242B" w14:textId="77777777" w:rsidR="00ED4BA7" w:rsidRDefault="00ED4BA7" w:rsidP="00ED4BA7"/>
    <w:p w14:paraId="168C9079" w14:textId="77777777" w:rsidR="00ED4BA7" w:rsidRDefault="00ED4BA7" w:rsidP="00ED4BA7"/>
    <w:p w14:paraId="0EC5AF9A" w14:textId="783358BD" w:rsidR="000A233F" w:rsidRDefault="000A233F" w:rsidP="000A233F">
      <w:pPr>
        <w:pStyle w:val="Heading3"/>
        <w:rPr>
          <w:b/>
          <w:bCs/>
          <w:color w:val="auto"/>
        </w:rPr>
      </w:pPr>
      <w:r w:rsidRPr="00BA7FEA">
        <w:rPr>
          <w:b/>
          <w:bCs/>
          <w:color w:val="auto"/>
        </w:rPr>
        <w:t xml:space="preserve">Appendix </w:t>
      </w:r>
      <w:r>
        <w:rPr>
          <w:b/>
          <w:bCs/>
          <w:color w:val="auto"/>
        </w:rPr>
        <w:t>2</w:t>
      </w:r>
    </w:p>
    <w:p w14:paraId="5E7ECD44" w14:textId="77777777" w:rsidR="000A706A" w:rsidRDefault="000A706A" w:rsidP="000A706A">
      <w:pPr>
        <w:spacing w:line="240" w:lineRule="auto"/>
        <w:jc w:val="left"/>
        <w:rPr>
          <w:rFonts w:ascii="Calibri" w:eastAsia="Times New Roman" w:hAnsi="Calibri" w:cs="Calibri"/>
          <w:b/>
          <w:sz w:val="96"/>
          <w:szCs w:val="96"/>
        </w:rPr>
      </w:pPr>
      <w:bookmarkStart w:id="1" w:name="_Toc359336481"/>
    </w:p>
    <w:p w14:paraId="241D0C8B" w14:textId="77777777" w:rsidR="000A706A" w:rsidRDefault="000A706A" w:rsidP="000A706A">
      <w:pPr>
        <w:spacing w:line="240" w:lineRule="auto"/>
        <w:jc w:val="left"/>
        <w:rPr>
          <w:rFonts w:ascii="Calibri" w:eastAsia="Times New Roman" w:hAnsi="Calibri" w:cs="Calibri"/>
          <w:b/>
          <w:sz w:val="96"/>
          <w:szCs w:val="96"/>
        </w:rPr>
      </w:pPr>
    </w:p>
    <w:p w14:paraId="7B9D628B" w14:textId="41959FB7" w:rsidR="000A706A" w:rsidRPr="000A706A" w:rsidRDefault="000A706A" w:rsidP="000A706A">
      <w:pPr>
        <w:spacing w:line="240" w:lineRule="auto"/>
        <w:jc w:val="left"/>
        <w:rPr>
          <w:rFonts w:ascii="Calibri" w:eastAsia="Times New Roman" w:hAnsi="Calibri" w:cs="Calibri"/>
          <w:b/>
          <w:sz w:val="96"/>
          <w:szCs w:val="96"/>
        </w:rPr>
      </w:pPr>
      <w:r w:rsidRPr="000A706A">
        <w:rPr>
          <w:rFonts w:ascii="Calibri" w:eastAsia="Times New Roman" w:hAnsi="Calibri" w:cs="Calibri"/>
          <w:b/>
          <w:sz w:val="96"/>
          <w:szCs w:val="96"/>
        </w:rPr>
        <w:t>Ockbrook and Borrowash Parish Council</w:t>
      </w:r>
    </w:p>
    <w:p w14:paraId="5FDA5F69" w14:textId="77777777" w:rsidR="000A706A" w:rsidRPr="000A706A" w:rsidRDefault="000A706A" w:rsidP="000A706A">
      <w:pPr>
        <w:spacing w:line="240" w:lineRule="auto"/>
        <w:jc w:val="left"/>
        <w:rPr>
          <w:rFonts w:ascii="Calibri" w:eastAsia="Times New Roman" w:hAnsi="Calibri" w:cs="Calibri"/>
          <w:b/>
          <w:sz w:val="96"/>
          <w:szCs w:val="96"/>
        </w:rPr>
      </w:pPr>
    </w:p>
    <w:p w14:paraId="578B3528" w14:textId="77777777" w:rsidR="000A706A" w:rsidRPr="000A706A" w:rsidRDefault="000A706A" w:rsidP="000A706A">
      <w:pPr>
        <w:spacing w:line="240" w:lineRule="auto"/>
        <w:jc w:val="left"/>
        <w:rPr>
          <w:rFonts w:ascii="Calibri" w:eastAsia="Times New Roman" w:hAnsi="Calibri" w:cs="Calibri"/>
          <w:b/>
          <w:sz w:val="96"/>
          <w:szCs w:val="96"/>
        </w:rPr>
      </w:pPr>
      <w:r w:rsidRPr="000A706A">
        <w:rPr>
          <w:rFonts w:ascii="Calibri" w:eastAsia="Times New Roman" w:hAnsi="Calibri" w:cs="Calibri"/>
          <w:b/>
          <w:sz w:val="96"/>
          <w:szCs w:val="96"/>
        </w:rPr>
        <w:t>Standing Orders</w:t>
      </w:r>
    </w:p>
    <w:p w14:paraId="12831C98" w14:textId="77777777" w:rsidR="000A706A" w:rsidRPr="000A706A" w:rsidRDefault="000A706A" w:rsidP="000A706A">
      <w:pPr>
        <w:spacing w:line="240" w:lineRule="auto"/>
        <w:jc w:val="left"/>
        <w:rPr>
          <w:rFonts w:ascii="Calibri" w:eastAsia="Times New Roman" w:hAnsi="Calibri" w:cs="Calibri"/>
          <w:b/>
          <w:sz w:val="22"/>
          <w:szCs w:val="22"/>
        </w:rPr>
      </w:pPr>
    </w:p>
    <w:p w14:paraId="4AECBD9F"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773364C2"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09AD6B2E"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5CF56B32"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4E1E52CD"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7C5B630D"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58F3EF18"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212851D9" w14:textId="77777777" w:rsidR="000A706A" w:rsidRPr="000A706A" w:rsidRDefault="000A706A" w:rsidP="000A706A">
      <w:pPr>
        <w:spacing w:after="0" w:line="240" w:lineRule="auto"/>
        <w:jc w:val="left"/>
        <w:rPr>
          <w:rFonts w:ascii="Calibri" w:eastAsia="Times New Roman" w:hAnsi="Calibri" w:cs="Calibri"/>
          <w:b/>
          <w:sz w:val="22"/>
          <w:szCs w:val="22"/>
        </w:rPr>
      </w:pPr>
    </w:p>
    <w:p w14:paraId="22D8BB6A" w14:textId="77777777" w:rsidR="000A706A" w:rsidRPr="000A706A" w:rsidRDefault="000A706A" w:rsidP="000A706A">
      <w:pPr>
        <w:spacing w:after="0" w:line="240" w:lineRule="auto"/>
        <w:jc w:val="left"/>
        <w:rPr>
          <w:rFonts w:ascii="Calibri" w:eastAsia="Times New Roman" w:hAnsi="Calibri" w:cs="Calibri"/>
          <w:b/>
          <w:sz w:val="22"/>
          <w:szCs w:val="22"/>
        </w:rPr>
      </w:pPr>
    </w:p>
    <w:p w14:paraId="6F9A9338"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bookmarkStart w:id="2" w:name="_Toc357072129"/>
      <w:bookmarkStart w:id="3" w:name="_Toc359318554"/>
      <w:bookmarkStart w:id="4" w:name="_Toc359334502"/>
      <w:bookmarkStart w:id="5" w:name="_Toc359334781"/>
    </w:p>
    <w:p w14:paraId="180EB0A6"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069B99F7"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1A6E3B0D"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40493178"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p>
    <w:p w14:paraId="52FB947F"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Rules of debate at meetings……………………………………………………………………………………3</w:t>
      </w:r>
    </w:p>
    <w:p w14:paraId="187CA60E"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Disorderly conduct at meetings………………………………………………………………………………4</w:t>
      </w:r>
    </w:p>
    <w:p w14:paraId="00FB195E"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Meetings generally………………………………………………………………………………………………….4</w:t>
      </w:r>
    </w:p>
    <w:p w14:paraId="3C08DA0E"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Committees and sub-committees……………………………………………………………………………7</w:t>
      </w:r>
    </w:p>
    <w:p w14:paraId="3AA219B0"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Ordinary Council meetings………………………………………………………………………………………7</w:t>
      </w:r>
    </w:p>
    <w:p w14:paraId="77C048A1"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Extraordinary meetings of the council, committees and sub-committees……………….9</w:t>
      </w:r>
    </w:p>
    <w:p w14:paraId="26AF4492"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Previous Resolutions……………………………………………………………………………………………….9</w:t>
      </w:r>
    </w:p>
    <w:p w14:paraId="2CE66716"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Voting on appointments…………………………………………………………………………………………10</w:t>
      </w:r>
    </w:p>
    <w:p w14:paraId="1E0D8CDD"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Motions for a meeting that require written notice to be given to the proper officer……………………………………………………………………………………………………………..10</w:t>
      </w:r>
    </w:p>
    <w:p w14:paraId="08E1B3E9"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Motions at a meting that do not require written notice………………………………………….10</w:t>
      </w:r>
    </w:p>
    <w:p w14:paraId="55BF98E8"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Management of information…………………………………………………………………………………..11</w:t>
      </w:r>
    </w:p>
    <w:p w14:paraId="3259DD04"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Draft minutes………………………………………………………………………………………………………….11</w:t>
      </w:r>
    </w:p>
    <w:p w14:paraId="3C80A909"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Code of conduct and dispensations………………………………………………………………………..12</w:t>
      </w:r>
    </w:p>
    <w:p w14:paraId="2EE19C28"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Code of conduct complaints……………………………………………………………………………………13</w:t>
      </w:r>
    </w:p>
    <w:p w14:paraId="203074DD"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Proper officer………………………………………………………………………………………………………….13</w:t>
      </w:r>
    </w:p>
    <w:p w14:paraId="7DFFFCF3"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Responsible financial officer……………………………………………………………………………………15</w:t>
      </w:r>
    </w:p>
    <w:p w14:paraId="6097FF18"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Accounts and accounting stataments……………………………………………………………………..15</w:t>
      </w:r>
    </w:p>
    <w:p w14:paraId="42222FA2"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Financial controls and procurement……………………………………………………………………….15</w:t>
      </w:r>
    </w:p>
    <w:p w14:paraId="348A339E"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Handling staff matters…………………………………………………………………………………………….16</w:t>
      </w:r>
    </w:p>
    <w:p w14:paraId="34EAFF1A"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Responsibilities to provide information………………………………………………………………….16</w:t>
      </w:r>
    </w:p>
    <w:p w14:paraId="364965F5"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Responsibilities under data protection legislation………………………………………………….16</w:t>
      </w:r>
    </w:p>
    <w:p w14:paraId="38D935DB"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Relations with the press/media………………………………………………………………………………18</w:t>
      </w:r>
    </w:p>
    <w:p w14:paraId="7FF3E1D4"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Execution and sealing of legal deeds………………………………………………………………………18</w:t>
      </w:r>
    </w:p>
    <w:p w14:paraId="4A2B88F6"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Communicating with district and county or unitary councillors………………………………18</w:t>
      </w:r>
    </w:p>
    <w:p w14:paraId="03322475"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Restrictions on councilor activities………………………………………………………………………….18</w:t>
      </w:r>
    </w:p>
    <w:p w14:paraId="35AD3CE0"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t>Standing orders generally……………………………………………………………………………………….18</w:t>
      </w:r>
    </w:p>
    <w:p w14:paraId="520522D6"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r w:rsidRPr="000A706A">
        <w:rPr>
          <w:rFonts w:ascii="Calibri" w:eastAsia="Times New Roman" w:hAnsi="Calibri" w:cs="Calibri"/>
          <w:noProof/>
          <w:color w:val="000000"/>
          <w:sz w:val="22"/>
          <w:szCs w:val="22"/>
          <w:lang w:eastAsia="en-GB"/>
        </w:rPr>
        <w:fldChar w:fldCharType="begin"/>
      </w:r>
      <w:r w:rsidRPr="000A706A">
        <w:rPr>
          <w:rFonts w:ascii="Calibri" w:eastAsia="Times New Roman" w:hAnsi="Calibri" w:cs="Calibri"/>
          <w:noProof/>
          <w:color w:val="000000"/>
          <w:sz w:val="22"/>
          <w:szCs w:val="22"/>
          <w:lang w:eastAsia="en-GB"/>
        </w:rPr>
        <w:instrText xml:space="preserve"> TOC \o "1-1" \h \z \u </w:instrText>
      </w:r>
      <w:r w:rsidRPr="000A706A">
        <w:rPr>
          <w:rFonts w:ascii="Calibri" w:eastAsia="Times New Roman" w:hAnsi="Calibri" w:cs="Calibri"/>
          <w:noProof/>
          <w:color w:val="000000"/>
          <w:sz w:val="22"/>
          <w:szCs w:val="22"/>
          <w:lang w:eastAsia="en-GB"/>
        </w:rPr>
        <w:fldChar w:fldCharType="separate"/>
      </w:r>
    </w:p>
    <w:p w14:paraId="2A1644D5" w14:textId="77777777" w:rsidR="000A706A" w:rsidRPr="000A706A" w:rsidRDefault="000A706A" w:rsidP="000A706A">
      <w:pPr>
        <w:spacing w:after="0" w:line="240" w:lineRule="auto"/>
        <w:jc w:val="left"/>
        <w:rPr>
          <w:rFonts w:ascii="Calibri" w:eastAsia="Times New Roman" w:hAnsi="Calibri" w:cs="Calibri"/>
          <w:sz w:val="22"/>
          <w:szCs w:val="22"/>
          <w:lang w:eastAsia="en-GB"/>
        </w:rPr>
      </w:pPr>
    </w:p>
    <w:p w14:paraId="335B7818" w14:textId="77777777" w:rsidR="000A706A" w:rsidRPr="000A706A" w:rsidRDefault="000A706A" w:rsidP="000A706A">
      <w:pPr>
        <w:spacing w:after="0" w:line="240" w:lineRule="auto"/>
        <w:jc w:val="left"/>
        <w:rPr>
          <w:rFonts w:ascii="Calibri" w:eastAsia="Times New Roman" w:hAnsi="Calibri" w:cs="Calibri"/>
          <w:sz w:val="22"/>
          <w:szCs w:val="22"/>
          <w:lang w:eastAsia="en-GB"/>
        </w:rPr>
      </w:pPr>
    </w:p>
    <w:p w14:paraId="571B0CF4"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43CCDD7C"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2559A6A8"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7B5B2EE1" w14:textId="77777777" w:rsidR="000A706A" w:rsidRPr="000A706A" w:rsidRDefault="000A706A" w:rsidP="000A706A">
      <w:pPr>
        <w:jc w:val="left"/>
        <w:rPr>
          <w:rFonts w:ascii="Calibri" w:eastAsia="Times New Roman" w:hAnsi="Calibri" w:cs="Calibri"/>
          <w:color w:val="000000"/>
          <w:sz w:val="22"/>
          <w:szCs w:val="22"/>
          <w:lang w:bidi="en-US"/>
        </w:rPr>
      </w:pPr>
      <w:r w:rsidRPr="000A706A">
        <w:rPr>
          <w:rFonts w:ascii="Calibri" w:eastAsia="Times New Roman" w:hAnsi="Calibri" w:cs="Calibri"/>
          <w:sz w:val="22"/>
          <w:szCs w:val="22"/>
          <w:lang w:eastAsia="en-GB"/>
        </w:rPr>
        <w:fldChar w:fldCharType="end"/>
      </w:r>
      <w:bookmarkStart w:id="6" w:name="_Toc359336483"/>
      <w:r w:rsidRPr="000A706A">
        <w:rPr>
          <w:rFonts w:ascii="Calibri" w:eastAsia="Times New Roman" w:hAnsi="Calibri" w:cs="Calibri"/>
          <w:color w:val="000000"/>
          <w:sz w:val="22"/>
          <w:szCs w:val="22"/>
          <w:lang w:bidi="en-US"/>
        </w:rPr>
        <w:t xml:space="preserve"> </w:t>
      </w:r>
    </w:p>
    <w:p w14:paraId="74226240" w14:textId="77777777" w:rsidR="000A706A" w:rsidRPr="000A706A" w:rsidRDefault="000A706A" w:rsidP="000A706A">
      <w:pPr>
        <w:spacing w:after="0" w:line="240" w:lineRule="auto"/>
        <w:jc w:val="left"/>
        <w:rPr>
          <w:rFonts w:ascii="Calibri" w:eastAsia="Times New Roman" w:hAnsi="Calibri" w:cs="Calibri"/>
          <w:b/>
          <w:sz w:val="22"/>
          <w:szCs w:val="22"/>
        </w:rPr>
      </w:pPr>
      <w:r w:rsidRPr="000A706A">
        <w:rPr>
          <w:rFonts w:ascii="Calibri" w:eastAsia="Times New Roman" w:hAnsi="Calibri" w:cs="Calibri"/>
          <w:b/>
          <w:sz w:val="22"/>
          <w:szCs w:val="22"/>
        </w:rPr>
        <w:br w:type="page"/>
      </w:r>
    </w:p>
    <w:p w14:paraId="66201C78"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7" w:name="_Toc509571990"/>
      <w:r w:rsidRPr="000A706A">
        <w:rPr>
          <w:rFonts w:ascii="Calibri" w:eastAsia="Times New Roman" w:hAnsi="Calibri" w:cs="Calibri"/>
          <w:b/>
          <w:bCs/>
          <w:color w:val="000000"/>
          <w:sz w:val="22"/>
          <w:szCs w:val="22"/>
        </w:rPr>
        <w:lastRenderedPageBreak/>
        <w:t>RULES OF DEBATE AT MEETINGS</w:t>
      </w:r>
      <w:bookmarkEnd w:id="2"/>
      <w:bookmarkEnd w:id="3"/>
      <w:bookmarkEnd w:id="4"/>
      <w:bookmarkEnd w:id="5"/>
      <w:bookmarkEnd w:id="6"/>
      <w:bookmarkEnd w:id="7"/>
    </w:p>
    <w:p w14:paraId="78F12518"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56291370"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Motions on the agenda shall be considered in the order that they appear unless the order is changed at the discretion of the chair of the meeting.</w:t>
      </w:r>
    </w:p>
    <w:p w14:paraId="00DB8423"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 motion (including an amendment) shall not be progressed unless it has been moved and seconded. </w:t>
      </w:r>
    </w:p>
    <w:p w14:paraId="0068DB08"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 motion on the agenda that is not moved by its proposer may be treated by the chair of the meeting as withdrawn. </w:t>
      </w:r>
    </w:p>
    <w:p w14:paraId="51A76ABE"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If a motion (including an amendment) has been seconded, it may be withdrawn by the proposer only with the consent of the seconder and the meeting.</w:t>
      </w:r>
    </w:p>
    <w:p w14:paraId="1EB6E024" w14:textId="77777777" w:rsidR="000A706A" w:rsidRPr="000A706A" w:rsidRDefault="000A706A" w:rsidP="000A706A">
      <w:pPr>
        <w:numPr>
          <w:ilvl w:val="0"/>
          <w:numId w:val="7"/>
        </w:numPr>
        <w:spacing w:after="0" w:line="240" w:lineRule="auto"/>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An amendment is a proposal to remove or add words to a motion. It shall not negate the motion. </w:t>
      </w:r>
    </w:p>
    <w:p w14:paraId="68C17C5F" w14:textId="77777777" w:rsidR="000A706A" w:rsidRPr="000A706A" w:rsidRDefault="000A706A" w:rsidP="000A706A">
      <w:pPr>
        <w:numPr>
          <w:ilvl w:val="0"/>
          <w:numId w:val="7"/>
        </w:numPr>
        <w:spacing w:after="0" w:line="240" w:lineRule="auto"/>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If an amendment to the original motion is carried, the original motion (as amended) becomes the substantive motion upon which further amendment(s) may be moved.</w:t>
      </w:r>
    </w:p>
    <w:p w14:paraId="61CD4AA9" w14:textId="77777777" w:rsidR="000A706A" w:rsidRPr="000A706A" w:rsidRDefault="000A706A" w:rsidP="000A706A">
      <w:pPr>
        <w:numPr>
          <w:ilvl w:val="0"/>
          <w:numId w:val="7"/>
        </w:numPr>
        <w:spacing w:after="0" w:line="240" w:lineRule="auto"/>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1BB622CB"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councillor may move an amendment to his own motion if agreed by the meeting. If a motion has already been seconded, the amendment shall be with the consent of the seconder and the meeting.</w:t>
      </w:r>
    </w:p>
    <w:p w14:paraId="356180B7" w14:textId="77777777" w:rsidR="000A706A" w:rsidRPr="000A706A" w:rsidRDefault="000A706A" w:rsidP="000A706A">
      <w:pPr>
        <w:numPr>
          <w:ilvl w:val="0"/>
          <w:numId w:val="7"/>
        </w:numPr>
        <w:spacing w:after="0" w:line="240" w:lineRule="auto"/>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If there is more than one amendment to an original or substantive motion, the amendments shall be moved in the order directed by the chair of the meeting.</w:t>
      </w:r>
    </w:p>
    <w:p w14:paraId="7893C471"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Subject to standing order 1(k), only one amendment shall be moved and debated at a time, the order of which shall be directed by the chair of the meeting. </w:t>
      </w:r>
    </w:p>
    <w:p w14:paraId="57E42CB1"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One or more amendments may be discussed together if the chair of the meeting considers this expedient, but each amendment shall be voted upon separately.</w:t>
      </w:r>
    </w:p>
    <w:p w14:paraId="67937610"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 councillor may not move more than one amendment to an original or substantive motion. </w:t>
      </w:r>
    </w:p>
    <w:p w14:paraId="1F253601" w14:textId="77777777" w:rsidR="000A706A" w:rsidRPr="000A706A" w:rsidRDefault="000A706A" w:rsidP="000A706A">
      <w:pPr>
        <w:numPr>
          <w:ilvl w:val="0"/>
          <w:numId w:val="7"/>
        </w:numPr>
        <w:spacing w:after="0" w:line="240" w:lineRule="auto"/>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mover of an amendment has no right of reply at the end of debate on it. </w:t>
      </w:r>
    </w:p>
    <w:p w14:paraId="7195974E"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0A706A">
        <w:rPr>
          <w:rFonts w:ascii="Calibri" w:eastAsia="Times New Roman" w:hAnsi="Calibri" w:cs="Calibri"/>
          <w:sz w:val="22"/>
          <w:szCs w:val="22"/>
        </w:rPr>
        <w:t xml:space="preserve"> </w:t>
      </w:r>
      <w:r w:rsidRPr="000A706A">
        <w:rPr>
          <w:rFonts w:ascii="Calibri" w:eastAsia="Times New Roman" w:hAnsi="Calibri" w:cs="Calibri"/>
          <w:color w:val="000000"/>
          <w:sz w:val="22"/>
          <w:szCs w:val="22"/>
          <w:lang w:bidi="en-US"/>
        </w:rPr>
        <w:t>on the final substantive motion immediately before it is put to the vote.</w:t>
      </w:r>
    </w:p>
    <w:p w14:paraId="12DA8E77"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Unless permitted by the chair of the meeting, a councillor may speak once in the debate on a motion except:</w:t>
      </w:r>
    </w:p>
    <w:p w14:paraId="659819E9" w14:textId="77777777" w:rsidR="000A706A" w:rsidRPr="000A706A" w:rsidRDefault="000A706A" w:rsidP="000A706A">
      <w:pPr>
        <w:widowControl w:val="0"/>
        <w:numPr>
          <w:ilvl w:val="0"/>
          <w:numId w:val="36"/>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speak on an amendment moved by another councillor; </w:t>
      </w:r>
    </w:p>
    <w:p w14:paraId="1726DFB5" w14:textId="77777777" w:rsidR="000A706A" w:rsidRPr="000A706A" w:rsidRDefault="000A706A" w:rsidP="000A706A">
      <w:pPr>
        <w:widowControl w:val="0"/>
        <w:numPr>
          <w:ilvl w:val="0"/>
          <w:numId w:val="36"/>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move or speak on another amendment if the motion has been amended since he/she/they last spoke; </w:t>
      </w:r>
    </w:p>
    <w:p w14:paraId="4960D0FC" w14:textId="77777777" w:rsidR="000A706A" w:rsidRPr="000A706A" w:rsidRDefault="000A706A" w:rsidP="000A706A">
      <w:pPr>
        <w:widowControl w:val="0"/>
        <w:numPr>
          <w:ilvl w:val="0"/>
          <w:numId w:val="36"/>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make a point of order; </w:t>
      </w:r>
    </w:p>
    <w:p w14:paraId="223E3029" w14:textId="77777777" w:rsidR="000A706A" w:rsidRPr="000A706A" w:rsidRDefault="000A706A" w:rsidP="000A706A">
      <w:pPr>
        <w:widowControl w:val="0"/>
        <w:numPr>
          <w:ilvl w:val="0"/>
          <w:numId w:val="36"/>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give a personal explanation; or </w:t>
      </w:r>
    </w:p>
    <w:p w14:paraId="46CA5BDA" w14:textId="77777777" w:rsidR="000A706A" w:rsidRPr="000A706A" w:rsidRDefault="000A706A" w:rsidP="000A706A">
      <w:pPr>
        <w:widowControl w:val="0"/>
        <w:numPr>
          <w:ilvl w:val="0"/>
          <w:numId w:val="36"/>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exercise a right of reply.</w:t>
      </w:r>
    </w:p>
    <w:p w14:paraId="5C32948F"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he/she/they considers has been breached or specify the other irregularity in the proceedings of the meeting he/she/they is concerned by. </w:t>
      </w:r>
    </w:p>
    <w:p w14:paraId="1B7A0E0A"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 point of order shall be decided by the chair of the meeting and his/her/their decision shall be final. </w:t>
      </w:r>
    </w:p>
    <w:p w14:paraId="3479522D" w14:textId="77777777" w:rsidR="000A706A" w:rsidRPr="000A706A" w:rsidRDefault="000A706A" w:rsidP="000A706A">
      <w:pPr>
        <w:widowControl w:val="0"/>
        <w:numPr>
          <w:ilvl w:val="0"/>
          <w:numId w:val="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When a motion is under debate, no other motion shall be moved except: </w:t>
      </w:r>
    </w:p>
    <w:p w14:paraId="2D525932"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amend the motion;</w:t>
      </w:r>
    </w:p>
    <w:p w14:paraId="4B34ACA1"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proceed to the next business;</w:t>
      </w:r>
    </w:p>
    <w:p w14:paraId="3ECF71AF"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adjourn the debate;</w:t>
      </w:r>
    </w:p>
    <w:p w14:paraId="37490E35"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put the motion to a vote;</w:t>
      </w:r>
    </w:p>
    <w:p w14:paraId="08B2D39C"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ask a person to be no longer heard or to leave the meeting;</w:t>
      </w:r>
    </w:p>
    <w:p w14:paraId="4F6CBEAB"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lastRenderedPageBreak/>
        <w:t xml:space="preserve">to refer a motion to a committee or sub-committee for consideration; </w:t>
      </w:r>
    </w:p>
    <w:p w14:paraId="19DB8C67"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exclude the public and press;</w:t>
      </w:r>
    </w:p>
    <w:p w14:paraId="16A5FC93"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adjourn the meeting; or</w:t>
      </w:r>
    </w:p>
    <w:p w14:paraId="78D74CDF" w14:textId="77777777" w:rsidR="000A706A" w:rsidRPr="000A706A" w:rsidRDefault="000A706A" w:rsidP="000A706A">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suspend particular standing order(s) excepting those which reflect mandatory statutory or legal requirements.</w:t>
      </w:r>
    </w:p>
    <w:p w14:paraId="76ACED10" w14:textId="77777777" w:rsidR="000A706A" w:rsidRPr="000A706A" w:rsidRDefault="000A706A" w:rsidP="000A706A">
      <w:pPr>
        <w:widowControl w:val="0"/>
        <w:numPr>
          <w:ilvl w:val="0"/>
          <w:numId w:val="3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630F67EF" w14:textId="77777777" w:rsidR="000A706A" w:rsidRPr="000A706A" w:rsidRDefault="000A706A" w:rsidP="000A706A">
      <w:pPr>
        <w:widowControl w:val="0"/>
        <w:numPr>
          <w:ilvl w:val="0"/>
          <w:numId w:val="37"/>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Excluding motions moved understanding order 1(r), the contributions or speeches by a councillor shall relate only to the motion under discussion and shall not exceed 5 minutes without the consent of the chair of the meeting.</w:t>
      </w:r>
    </w:p>
    <w:p w14:paraId="61133608"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390CB490"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8" w:name="_Toc357072130"/>
      <w:bookmarkStart w:id="9" w:name="_Toc359318555"/>
      <w:bookmarkStart w:id="10" w:name="_Toc359334503"/>
      <w:bookmarkStart w:id="11" w:name="_Toc359334782"/>
      <w:bookmarkStart w:id="12" w:name="_Toc359336484"/>
      <w:bookmarkStart w:id="13" w:name="_Toc509571991"/>
      <w:r w:rsidRPr="000A706A">
        <w:rPr>
          <w:rFonts w:ascii="Calibri" w:eastAsia="Times New Roman" w:hAnsi="Calibri" w:cs="Calibri"/>
          <w:b/>
          <w:bCs/>
          <w:color w:val="000000"/>
          <w:sz w:val="22"/>
          <w:szCs w:val="22"/>
        </w:rPr>
        <w:t>DISORDERLY CONDUCT AT MEETINGS</w:t>
      </w:r>
      <w:bookmarkEnd w:id="8"/>
      <w:bookmarkEnd w:id="9"/>
      <w:bookmarkEnd w:id="10"/>
      <w:bookmarkEnd w:id="11"/>
      <w:bookmarkEnd w:id="12"/>
      <w:bookmarkEnd w:id="13"/>
    </w:p>
    <w:p w14:paraId="3777C21E" w14:textId="77777777" w:rsidR="000A706A" w:rsidRPr="000A706A" w:rsidRDefault="000A706A" w:rsidP="000A706A">
      <w:pPr>
        <w:spacing w:after="0" w:line="240" w:lineRule="auto"/>
        <w:jc w:val="left"/>
        <w:rPr>
          <w:rFonts w:ascii="Calibri" w:eastAsia="Times New Roman" w:hAnsi="Calibri" w:cs="Calibri"/>
          <w:sz w:val="22"/>
          <w:szCs w:val="22"/>
        </w:rPr>
      </w:pPr>
    </w:p>
    <w:p w14:paraId="085ECF85" w14:textId="77777777" w:rsidR="000A706A" w:rsidRPr="000A706A" w:rsidRDefault="000A706A" w:rsidP="000A706A">
      <w:pPr>
        <w:widowControl w:val="0"/>
        <w:numPr>
          <w:ilvl w:val="0"/>
          <w:numId w:val="11"/>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384BD3E5" w14:textId="77777777" w:rsidR="000A706A" w:rsidRPr="000A706A" w:rsidRDefault="000A706A" w:rsidP="000A706A">
      <w:pPr>
        <w:widowControl w:val="0"/>
        <w:numPr>
          <w:ilvl w:val="0"/>
          <w:numId w:val="11"/>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If person(s) disregard the request of the chair of the meeting to moderate or improve their conduct, any councillor or the chair of the meeting may move that the person be no longer heard or be excluded from the meeting. The motion, if seconded, shall be put to the vote without discussion.</w:t>
      </w:r>
    </w:p>
    <w:p w14:paraId="500CC2F8" w14:textId="77777777" w:rsidR="000A706A" w:rsidRPr="000A706A" w:rsidRDefault="000A706A" w:rsidP="000A706A">
      <w:pPr>
        <w:widowControl w:val="0"/>
        <w:numPr>
          <w:ilvl w:val="0"/>
          <w:numId w:val="11"/>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14A08893"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6DA43921"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4" w:name="_Toc357072131"/>
      <w:bookmarkStart w:id="15" w:name="_Toc359318556"/>
      <w:bookmarkStart w:id="16" w:name="_Toc359334504"/>
      <w:bookmarkStart w:id="17" w:name="_Toc359334783"/>
      <w:bookmarkStart w:id="18" w:name="_Toc359336485"/>
      <w:bookmarkStart w:id="19" w:name="_Toc509571992"/>
      <w:r w:rsidRPr="000A706A">
        <w:rPr>
          <w:rFonts w:ascii="Calibri" w:eastAsia="Times New Roman" w:hAnsi="Calibri" w:cs="Calibri"/>
          <w:b/>
          <w:bCs/>
          <w:color w:val="000000"/>
          <w:sz w:val="22"/>
          <w:szCs w:val="22"/>
        </w:rPr>
        <w:t>MEETINGS GENERALLY</w:t>
      </w:r>
      <w:bookmarkEnd w:id="14"/>
      <w:bookmarkEnd w:id="15"/>
      <w:bookmarkEnd w:id="16"/>
      <w:bookmarkEnd w:id="17"/>
      <w:bookmarkEnd w:id="18"/>
      <w:bookmarkEnd w:id="19"/>
    </w:p>
    <w:p w14:paraId="50309D00"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7403E622" w14:textId="77777777" w:rsidR="000A706A" w:rsidRPr="000A706A" w:rsidRDefault="000A706A" w:rsidP="000A706A">
      <w:pPr>
        <w:widowControl w:val="0"/>
        <w:tabs>
          <w:tab w:val="left" w:pos="3686"/>
        </w:tabs>
        <w:suppressAutoHyphens/>
        <w:autoSpaceDE w:val="0"/>
        <w:autoSpaceDN w:val="0"/>
        <w:adjustRightInd w:val="0"/>
        <w:spacing w:after="0"/>
        <w:ind w:left="567"/>
        <w:contextualSpacing/>
        <w:jc w:val="left"/>
        <w:textAlignment w:val="center"/>
        <w:rPr>
          <w:rFonts w:ascii="Calibri" w:eastAsia="Times New Roman" w:hAnsi="Calibri" w:cs="Calibri"/>
          <w:color w:val="FF0012"/>
          <w:sz w:val="22"/>
          <w:szCs w:val="22"/>
          <w:lang w:bidi="en-US"/>
        </w:rPr>
      </w:pPr>
      <w:r w:rsidRPr="000A706A">
        <w:rPr>
          <w:rFonts w:ascii="Calibri" w:eastAsia="Times New Roman" w:hAnsi="Calibri" w:cs="Calibri"/>
          <w:color w:val="000000"/>
          <w:sz w:val="22"/>
          <w:szCs w:val="22"/>
          <w:lang w:bidi="en-US"/>
        </w:rPr>
        <w:t xml:space="preserve">Full Council meetings  </w:t>
      </w:r>
      <w:r w:rsidRPr="000A706A">
        <w:rPr>
          <w:rFonts w:ascii="Calibri" w:eastAsia="Times New Roman" w:hAnsi="Calibri" w:cs="Calibri"/>
          <w:color w:val="DE000E"/>
          <w:sz w:val="22"/>
          <w:szCs w:val="22"/>
          <w:lang w:bidi="en-US"/>
        </w:rPr>
        <w:tab/>
        <w:t>●</w:t>
      </w:r>
    </w:p>
    <w:p w14:paraId="54A09E16" w14:textId="77777777" w:rsidR="000A706A" w:rsidRPr="000A706A" w:rsidRDefault="000A706A" w:rsidP="000A706A">
      <w:pPr>
        <w:widowControl w:val="0"/>
        <w:tabs>
          <w:tab w:val="left" w:pos="3686"/>
        </w:tabs>
        <w:suppressAutoHyphens/>
        <w:autoSpaceDE w:val="0"/>
        <w:autoSpaceDN w:val="0"/>
        <w:adjustRightInd w:val="0"/>
        <w:spacing w:after="0"/>
        <w:ind w:left="567"/>
        <w:contextualSpacing/>
        <w:jc w:val="left"/>
        <w:textAlignment w:val="center"/>
        <w:rPr>
          <w:rFonts w:ascii="Calibri" w:eastAsia="Times New Roman" w:hAnsi="Calibri" w:cs="Calibri"/>
          <w:color w:val="0078B2"/>
          <w:sz w:val="22"/>
          <w:szCs w:val="22"/>
          <w:lang w:bidi="en-US"/>
        </w:rPr>
      </w:pPr>
      <w:r w:rsidRPr="000A706A">
        <w:rPr>
          <w:rFonts w:ascii="Calibri" w:eastAsia="Times New Roman" w:hAnsi="Calibri" w:cs="Calibri"/>
          <w:color w:val="000000"/>
          <w:sz w:val="22"/>
          <w:szCs w:val="22"/>
          <w:lang w:bidi="en-US"/>
        </w:rPr>
        <w:t>Committee meetings</w:t>
      </w:r>
      <w:r w:rsidRPr="000A706A">
        <w:rPr>
          <w:rFonts w:ascii="Calibri" w:eastAsia="Times New Roman" w:hAnsi="Calibri" w:cs="Calibri"/>
          <w:color w:val="FF8000"/>
          <w:sz w:val="22"/>
          <w:szCs w:val="22"/>
          <w:lang w:bidi="en-US"/>
        </w:rPr>
        <w:tab/>
        <w:t>●</w:t>
      </w:r>
    </w:p>
    <w:p w14:paraId="30DD9606" w14:textId="77777777" w:rsidR="000A706A" w:rsidRPr="000A706A" w:rsidRDefault="000A706A" w:rsidP="000A706A">
      <w:pPr>
        <w:widowControl w:val="0"/>
        <w:tabs>
          <w:tab w:val="left" w:pos="3686"/>
        </w:tabs>
        <w:suppressAutoHyphens/>
        <w:autoSpaceDE w:val="0"/>
        <w:autoSpaceDN w:val="0"/>
        <w:adjustRightInd w:val="0"/>
        <w:spacing w:after="0"/>
        <w:ind w:left="567"/>
        <w:contextualSpacing/>
        <w:jc w:val="left"/>
        <w:textAlignment w:val="center"/>
        <w:rPr>
          <w:rFonts w:ascii="Calibri" w:eastAsia="Times New Roman" w:hAnsi="Calibri" w:cs="Calibri"/>
          <w:color w:val="FF0012"/>
          <w:sz w:val="22"/>
          <w:szCs w:val="22"/>
          <w:lang w:bidi="en-US"/>
        </w:rPr>
      </w:pPr>
      <w:r w:rsidRPr="000A706A">
        <w:rPr>
          <w:rFonts w:ascii="Calibri" w:eastAsia="Times New Roman" w:hAnsi="Calibri" w:cs="Calibri"/>
          <w:color w:val="000000"/>
          <w:sz w:val="22"/>
          <w:szCs w:val="22"/>
          <w:lang w:bidi="en-US"/>
        </w:rPr>
        <w:t xml:space="preserve">Sub-committee meetings </w:t>
      </w:r>
      <w:r w:rsidRPr="000A706A">
        <w:rPr>
          <w:rFonts w:ascii="Calibri" w:eastAsia="Times New Roman" w:hAnsi="Calibri" w:cs="Calibri"/>
          <w:color w:val="99CC00"/>
          <w:sz w:val="22"/>
          <w:szCs w:val="22"/>
          <w:lang w:bidi="en-US"/>
        </w:rPr>
        <w:tab/>
        <w:t>●</w:t>
      </w:r>
    </w:p>
    <w:p w14:paraId="3FD12A76"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0A706A" w:rsidRPr="000A706A" w14:paraId="0B0894C8" w14:textId="77777777" w:rsidTr="00332948">
        <w:tc>
          <w:tcPr>
            <w:tcW w:w="425" w:type="dxa"/>
          </w:tcPr>
          <w:p w14:paraId="5656D93E"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5CD8FA56"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0A706A" w:rsidRPr="000A706A" w14:paraId="70C281E2" w14:textId="77777777" w:rsidTr="00332948">
        <w:tc>
          <w:tcPr>
            <w:tcW w:w="425" w:type="dxa"/>
          </w:tcPr>
          <w:p w14:paraId="63406078"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37C1D50E"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22173E6C"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0A706A" w:rsidRPr="000A706A" w14:paraId="15F87B1A" w14:textId="77777777" w:rsidTr="00332948">
        <w:tc>
          <w:tcPr>
            <w:tcW w:w="425" w:type="dxa"/>
          </w:tcPr>
          <w:p w14:paraId="70FDB455"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FF8000"/>
                <w:sz w:val="22"/>
                <w:szCs w:val="22"/>
                <w:lang w:bidi="en-US"/>
              </w:rPr>
              <w:t>●</w:t>
            </w:r>
          </w:p>
        </w:tc>
        <w:tc>
          <w:tcPr>
            <w:tcW w:w="8556" w:type="dxa"/>
          </w:tcPr>
          <w:p w14:paraId="4FFC1D2F"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color w:val="000000"/>
                <w:sz w:val="22"/>
                <w:szCs w:val="22"/>
                <w:lang w:bidi="en-US"/>
              </w:rPr>
              <w:t>The minimum three clear days’ public notice for a meeting does not include the day on which the notice was issued or the day of the meeting unless the meeting is convened at shorter notice.</w:t>
            </w:r>
          </w:p>
        </w:tc>
      </w:tr>
      <w:tr w:rsidR="000A706A" w:rsidRPr="000A706A" w14:paraId="3536218D" w14:textId="77777777" w:rsidTr="00332948">
        <w:tc>
          <w:tcPr>
            <w:tcW w:w="425" w:type="dxa"/>
          </w:tcPr>
          <w:p w14:paraId="789764EA"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6307685B"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FF8000"/>
                <w:sz w:val="22"/>
                <w:szCs w:val="22"/>
                <w:lang w:bidi="en-US"/>
              </w:rPr>
              <w:t>●</w:t>
            </w:r>
          </w:p>
        </w:tc>
        <w:tc>
          <w:tcPr>
            <w:tcW w:w="8556" w:type="dxa"/>
          </w:tcPr>
          <w:p w14:paraId="2E3B54EF"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0A706A" w:rsidRPr="000A706A" w14:paraId="61A42196" w14:textId="77777777" w:rsidTr="00332948">
        <w:tc>
          <w:tcPr>
            <w:tcW w:w="425" w:type="dxa"/>
          </w:tcPr>
          <w:p w14:paraId="78B1F80F"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5E864F7C"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Members of the public may make representations, answer questions and give evidence at a meeting which they are entitled to attend in respect of the business on the agenda.</w:t>
            </w:r>
          </w:p>
        </w:tc>
      </w:tr>
      <w:tr w:rsidR="000A706A" w:rsidRPr="000A706A" w14:paraId="7DC2FC4B" w14:textId="77777777" w:rsidTr="00332948">
        <w:tc>
          <w:tcPr>
            <w:tcW w:w="425" w:type="dxa"/>
          </w:tcPr>
          <w:p w14:paraId="70A953A7"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2AFB178B"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period of time designated for public participation at a meeting in accordance with standing order 3(e) shall not exceed 30 minutes unless directed by the chair of the </w:t>
            </w:r>
            <w:r w:rsidRPr="000A706A">
              <w:rPr>
                <w:rFonts w:ascii="Calibri" w:eastAsia="Times New Roman" w:hAnsi="Calibri" w:cs="Calibri"/>
                <w:color w:val="000000"/>
                <w:sz w:val="22"/>
                <w:szCs w:val="22"/>
                <w:lang w:bidi="en-US"/>
              </w:rPr>
              <w:lastRenderedPageBreak/>
              <w:t>meeting.</w:t>
            </w:r>
          </w:p>
        </w:tc>
      </w:tr>
      <w:tr w:rsidR="000A706A" w:rsidRPr="000A706A" w14:paraId="264B1700" w14:textId="77777777" w:rsidTr="00332948">
        <w:trPr>
          <w:trHeight w:val="683"/>
        </w:trPr>
        <w:tc>
          <w:tcPr>
            <w:tcW w:w="425" w:type="dxa"/>
          </w:tcPr>
          <w:p w14:paraId="3C55D06B"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4329666C"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Subject to standing order 3(f), a member of the public shall not speak for more than 5 minutes.</w:t>
            </w:r>
          </w:p>
        </w:tc>
      </w:tr>
      <w:tr w:rsidR="000A706A" w:rsidRPr="000A706A" w14:paraId="250836C5" w14:textId="77777777" w:rsidTr="00332948">
        <w:tc>
          <w:tcPr>
            <w:tcW w:w="425" w:type="dxa"/>
          </w:tcPr>
          <w:p w14:paraId="29BE25B5"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7EB947E6"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0A706A" w:rsidRPr="000A706A" w14:paraId="7FF862D5" w14:textId="77777777" w:rsidTr="00332948">
        <w:tc>
          <w:tcPr>
            <w:tcW w:w="425" w:type="dxa"/>
          </w:tcPr>
          <w:p w14:paraId="4729F2EA"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2F58E28F"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 person shall raise his hand in person when requesting to speak, </w:t>
            </w:r>
          </w:p>
        </w:tc>
      </w:tr>
      <w:tr w:rsidR="000A706A" w:rsidRPr="000A706A" w14:paraId="22175776" w14:textId="77777777" w:rsidTr="00332948">
        <w:tc>
          <w:tcPr>
            <w:tcW w:w="425" w:type="dxa"/>
          </w:tcPr>
          <w:p w14:paraId="76F4923E"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1F9B40F2"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person who speaks at a meeting shall direct his/her/their comments to the chair of the meeting.</w:t>
            </w:r>
          </w:p>
        </w:tc>
      </w:tr>
      <w:tr w:rsidR="000A706A" w:rsidRPr="000A706A" w14:paraId="7EE98769" w14:textId="77777777" w:rsidTr="00332948">
        <w:tc>
          <w:tcPr>
            <w:tcW w:w="425" w:type="dxa"/>
          </w:tcPr>
          <w:p w14:paraId="748311A5"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6348E797"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Only one person is permitted to speak at a time. If more than one person wants to speak, the chair of the meeting shall direct the order of speaking.</w:t>
            </w:r>
          </w:p>
        </w:tc>
      </w:tr>
      <w:tr w:rsidR="000A706A" w:rsidRPr="000A706A" w14:paraId="0AC58738" w14:textId="77777777" w:rsidTr="00332948">
        <w:tc>
          <w:tcPr>
            <w:tcW w:w="425" w:type="dxa"/>
          </w:tcPr>
          <w:p w14:paraId="5FFCB523"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7CBDF26D"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FF8000"/>
                <w:sz w:val="22"/>
                <w:szCs w:val="22"/>
                <w:lang w:bidi="en-US"/>
              </w:rPr>
              <w:t>●</w:t>
            </w:r>
          </w:p>
        </w:tc>
        <w:tc>
          <w:tcPr>
            <w:tcW w:w="8556" w:type="dxa"/>
          </w:tcPr>
          <w:p w14:paraId="1E0A4353" w14:textId="77777777" w:rsidR="000A706A" w:rsidRPr="000A706A" w:rsidRDefault="000A706A" w:rsidP="000A706A">
            <w:pPr>
              <w:numPr>
                <w:ilvl w:val="0"/>
                <w:numId w:val="39"/>
              </w:numPr>
              <w:spacing w:after="0" w:line="240" w:lineRule="auto"/>
              <w:jc w:val="left"/>
              <w:rPr>
                <w:rFonts w:ascii="Calibri" w:eastAsia="Times New Roman" w:hAnsi="Calibri" w:cs="Calibri"/>
                <w:color w:val="000000"/>
                <w:sz w:val="22"/>
                <w:szCs w:val="22"/>
                <w:lang w:bidi="en-US"/>
              </w:rPr>
            </w:pPr>
            <w:r w:rsidRPr="000A706A">
              <w:rPr>
                <w:rFonts w:ascii="Calibri" w:eastAsia="Times New Roman" w:hAnsi="Calibri" w:cs="Calibri"/>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0A706A" w:rsidRPr="000A706A" w14:paraId="76118921" w14:textId="77777777" w:rsidTr="00332948">
        <w:tc>
          <w:tcPr>
            <w:tcW w:w="425" w:type="dxa"/>
          </w:tcPr>
          <w:p w14:paraId="56E12E6F"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17BF2FEB"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FF8000"/>
                <w:sz w:val="22"/>
                <w:szCs w:val="22"/>
                <w:lang w:bidi="en-US"/>
              </w:rPr>
              <w:t>●</w:t>
            </w:r>
          </w:p>
        </w:tc>
        <w:tc>
          <w:tcPr>
            <w:tcW w:w="8556" w:type="dxa"/>
          </w:tcPr>
          <w:p w14:paraId="1C9E0AD0"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Cs/>
                <w:color w:val="000000"/>
                <w:sz w:val="22"/>
                <w:szCs w:val="22"/>
                <w:lang w:bidi="en-US"/>
              </w:rPr>
            </w:pPr>
            <w:r w:rsidRPr="000A706A">
              <w:rPr>
                <w:rFonts w:ascii="Calibri" w:eastAsia="Times New Roman" w:hAnsi="Calibri" w:cs="Calibri"/>
                <w:b/>
                <w:sz w:val="22"/>
                <w:szCs w:val="22"/>
              </w:rPr>
              <w:t>A person present at a meeting may not provide an oral report or oral commentary about a meeting as it takes place without permission</w:t>
            </w:r>
            <w:r w:rsidRPr="000A706A">
              <w:rPr>
                <w:rFonts w:ascii="Calibri" w:eastAsia="Times New Roman" w:hAnsi="Calibri" w:cs="Calibri"/>
                <w:b/>
                <w:color w:val="000000"/>
                <w:sz w:val="22"/>
                <w:szCs w:val="22"/>
                <w:lang w:bidi="en-US"/>
              </w:rPr>
              <w:t xml:space="preserve">.  </w:t>
            </w:r>
            <w:r w:rsidRPr="000A706A" w:rsidDel="00122646">
              <w:rPr>
                <w:rFonts w:ascii="Calibri" w:eastAsia="Times New Roman" w:hAnsi="Calibri" w:cs="Calibri"/>
                <w:sz w:val="22"/>
                <w:szCs w:val="22"/>
              </w:rPr>
              <w:t xml:space="preserve"> </w:t>
            </w:r>
          </w:p>
        </w:tc>
      </w:tr>
      <w:tr w:rsidR="000A706A" w:rsidRPr="000A706A" w14:paraId="4E315DA5" w14:textId="77777777" w:rsidTr="00332948">
        <w:tc>
          <w:tcPr>
            <w:tcW w:w="425" w:type="dxa"/>
          </w:tcPr>
          <w:p w14:paraId="19C6A057"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7401EC10"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FF8000"/>
                <w:sz w:val="22"/>
                <w:szCs w:val="22"/>
                <w:lang w:bidi="en-US"/>
              </w:rPr>
              <w:t>●</w:t>
            </w:r>
          </w:p>
        </w:tc>
        <w:tc>
          <w:tcPr>
            <w:tcW w:w="8556" w:type="dxa"/>
          </w:tcPr>
          <w:p w14:paraId="08CA2670"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The press shall be provided with reasonable facilities for the taking of their report of all or part of a meeting at which they are entitled to be present</w:t>
            </w:r>
            <w:r w:rsidRPr="000A706A">
              <w:rPr>
                <w:rFonts w:ascii="Calibri" w:eastAsia="Times New Roman" w:hAnsi="Calibri" w:cs="Calibri"/>
                <w:b/>
                <w:color w:val="000000"/>
                <w:sz w:val="22"/>
                <w:szCs w:val="22"/>
                <w:lang w:bidi="en-US"/>
              </w:rPr>
              <w:t xml:space="preserve">. </w:t>
            </w:r>
          </w:p>
        </w:tc>
      </w:tr>
      <w:tr w:rsidR="000A706A" w:rsidRPr="000A706A" w14:paraId="5133F324" w14:textId="77777777" w:rsidTr="00332948">
        <w:tc>
          <w:tcPr>
            <w:tcW w:w="425" w:type="dxa"/>
          </w:tcPr>
          <w:p w14:paraId="56E25D4E"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4522556C"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Subject to standing orders which indicate otherwise, anything authorised or required to be done by, to or before the Chair of the Council may in his/her/their absence be done by, to or before the Vice-Chair of the Council (if there is one).</w:t>
            </w:r>
          </w:p>
        </w:tc>
      </w:tr>
      <w:tr w:rsidR="000A706A" w:rsidRPr="000A706A" w14:paraId="5BCA8E81" w14:textId="77777777" w:rsidTr="00332948">
        <w:tc>
          <w:tcPr>
            <w:tcW w:w="425" w:type="dxa"/>
          </w:tcPr>
          <w:p w14:paraId="51037CED"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0DDC6991"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0A706A" w:rsidRPr="000A706A" w14:paraId="7EB49FE8" w14:textId="77777777" w:rsidTr="00332948">
        <w:tc>
          <w:tcPr>
            <w:tcW w:w="425" w:type="dxa"/>
          </w:tcPr>
          <w:p w14:paraId="04C9D8DD"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4E913C46"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34C226CB"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99CC00"/>
                <w:sz w:val="22"/>
                <w:szCs w:val="22"/>
                <w:lang w:bidi="en-US"/>
              </w:rPr>
              <w:t>●</w:t>
            </w:r>
          </w:p>
        </w:tc>
        <w:tc>
          <w:tcPr>
            <w:tcW w:w="8556" w:type="dxa"/>
          </w:tcPr>
          <w:p w14:paraId="1756F9AA"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Subject to a meeting being quorate, all questions at a meeting shall be decided by a majority of the councillors and non-councillors with voting rights present and voting.</w:t>
            </w:r>
            <w:r w:rsidRPr="000A706A">
              <w:rPr>
                <w:rFonts w:ascii="Calibri" w:eastAsia="Times New Roman" w:hAnsi="Calibri" w:cs="Calibri"/>
                <w:b/>
                <w:bCs/>
                <w:color w:val="000000"/>
                <w:sz w:val="22"/>
                <w:szCs w:val="22"/>
                <w:lang w:bidi="en-US"/>
              </w:rPr>
              <w:tab/>
            </w:r>
          </w:p>
        </w:tc>
      </w:tr>
      <w:tr w:rsidR="000A706A" w:rsidRPr="000A706A" w14:paraId="0ADD82E4" w14:textId="77777777" w:rsidTr="00332948">
        <w:tc>
          <w:tcPr>
            <w:tcW w:w="425" w:type="dxa"/>
          </w:tcPr>
          <w:p w14:paraId="72678D7A"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09AB6774"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0FAC706F"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99CC00"/>
                <w:sz w:val="22"/>
                <w:szCs w:val="22"/>
                <w:lang w:bidi="en-US"/>
              </w:rPr>
              <w:t>●</w:t>
            </w:r>
          </w:p>
        </w:tc>
        <w:tc>
          <w:tcPr>
            <w:tcW w:w="8556" w:type="dxa"/>
          </w:tcPr>
          <w:p w14:paraId="65621B01"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 xml:space="preserve">The </w:t>
            </w:r>
            <w:r w:rsidRPr="000A706A">
              <w:rPr>
                <w:rFonts w:ascii="Calibri" w:eastAsia="Times New Roman" w:hAnsi="Calibri" w:cs="Calibri"/>
                <w:b/>
                <w:color w:val="000000"/>
                <w:sz w:val="22"/>
                <w:szCs w:val="22"/>
                <w:lang w:bidi="en-US"/>
              </w:rPr>
              <w:t xml:space="preserve">chair </w:t>
            </w:r>
            <w:r w:rsidRPr="000A706A">
              <w:rPr>
                <w:rFonts w:ascii="Calibri" w:eastAsia="Times New Roman" w:hAnsi="Calibri" w:cs="Calibri"/>
                <w:b/>
                <w:bCs/>
                <w:color w:val="000000"/>
                <w:sz w:val="22"/>
                <w:szCs w:val="22"/>
                <w:lang w:bidi="en-US"/>
              </w:rPr>
              <w:t>of a meeting may give an original vote on any matter put to the vote, and in the case of an equality of votes may exercise his/her/their casting vote whether or not he/she/they gave an original vote.</w:t>
            </w:r>
          </w:p>
          <w:p w14:paraId="7FB2D68B"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i/>
                <w:iCs/>
                <w:color w:val="000000"/>
                <w:sz w:val="22"/>
                <w:szCs w:val="22"/>
                <w:lang w:bidi="en-US"/>
              </w:rPr>
              <w:t>See standing orders 5(h) and (i) for the different rules that apply in the election of the Chair of the Council at the annual meeting of the Council.</w:t>
            </w:r>
          </w:p>
        </w:tc>
      </w:tr>
      <w:tr w:rsidR="000A706A" w:rsidRPr="000A706A" w14:paraId="3CBFD677" w14:textId="77777777" w:rsidTr="00332948">
        <w:tc>
          <w:tcPr>
            <w:tcW w:w="425" w:type="dxa"/>
          </w:tcPr>
          <w:p w14:paraId="6EF329FC"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019E9B7E"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0A706A">
              <w:rPr>
                <w:rFonts w:ascii="Calibri" w:eastAsia="Times New Roman" w:hAnsi="Calibri" w:cs="Calibri"/>
                <w:color w:val="000000"/>
                <w:sz w:val="22"/>
                <w:szCs w:val="22"/>
                <w:lang w:bidi="en-US"/>
              </w:rPr>
              <w:t>Such a request shall be made before moving on to the next item of business on the agenda.</w:t>
            </w:r>
          </w:p>
        </w:tc>
      </w:tr>
      <w:tr w:rsidR="000A706A" w:rsidRPr="000A706A" w14:paraId="10B2C72F" w14:textId="77777777" w:rsidTr="00332948">
        <w:tc>
          <w:tcPr>
            <w:tcW w:w="425" w:type="dxa"/>
          </w:tcPr>
          <w:p w14:paraId="269354B9"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7D25F2B4"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Cs/>
                <w:color w:val="000000"/>
                <w:sz w:val="22"/>
                <w:szCs w:val="22"/>
                <w:lang w:bidi="en-US"/>
              </w:rPr>
              <w:t>The minutes of a meeting shall include an accurate record of the following:</w:t>
            </w:r>
          </w:p>
          <w:p w14:paraId="33DCD7C1" w14:textId="77777777" w:rsidR="000A706A" w:rsidRPr="000A706A" w:rsidRDefault="000A706A" w:rsidP="000A706A">
            <w:pPr>
              <w:widowControl w:val="0"/>
              <w:numPr>
                <w:ilvl w:val="0"/>
                <w:numId w:val="40"/>
              </w:numPr>
              <w:suppressAutoHyphens/>
              <w:autoSpaceDE w:val="0"/>
              <w:autoSpaceDN w:val="0"/>
              <w:adjustRightInd w:val="0"/>
              <w:spacing w:after="0" w:line="240" w:lineRule="auto"/>
              <w:jc w:val="left"/>
              <w:textAlignment w:val="center"/>
              <w:rPr>
                <w:rFonts w:ascii="Calibri" w:eastAsia="Times New Roman" w:hAnsi="Calibri" w:cs="Calibri"/>
                <w:bCs/>
                <w:color w:val="000000"/>
                <w:sz w:val="22"/>
                <w:szCs w:val="22"/>
                <w:lang w:bidi="en-US"/>
              </w:rPr>
            </w:pPr>
            <w:r w:rsidRPr="000A706A">
              <w:rPr>
                <w:rFonts w:ascii="Calibri" w:eastAsia="Times New Roman" w:hAnsi="Calibri" w:cs="Calibri"/>
                <w:bCs/>
                <w:color w:val="000000"/>
                <w:sz w:val="22"/>
                <w:szCs w:val="22"/>
                <w:lang w:bidi="en-US"/>
              </w:rPr>
              <w:t xml:space="preserve">the time and place of the meeting; </w:t>
            </w:r>
          </w:p>
          <w:p w14:paraId="3A4DE466" w14:textId="77777777" w:rsidR="000A706A" w:rsidRPr="000A706A" w:rsidRDefault="000A706A" w:rsidP="000A706A">
            <w:pPr>
              <w:widowControl w:val="0"/>
              <w:numPr>
                <w:ilvl w:val="0"/>
                <w:numId w:val="40"/>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Cs/>
                <w:color w:val="000000"/>
                <w:sz w:val="22"/>
                <w:szCs w:val="22"/>
                <w:lang w:bidi="en-US"/>
              </w:rPr>
              <w:t xml:space="preserve">the names of councillors who are present </w:t>
            </w:r>
            <w:r w:rsidRPr="000A706A">
              <w:rPr>
                <w:rFonts w:ascii="Calibri" w:eastAsia="Times New Roman" w:hAnsi="Calibri" w:cs="Calibri"/>
                <w:color w:val="000000"/>
                <w:sz w:val="22"/>
                <w:szCs w:val="22"/>
                <w:lang w:bidi="en-US"/>
              </w:rPr>
              <w:t xml:space="preserve">and the names of councillors who are absent; </w:t>
            </w:r>
          </w:p>
          <w:p w14:paraId="593FFC5D" w14:textId="77777777" w:rsidR="000A706A" w:rsidRPr="000A706A" w:rsidRDefault="000A706A" w:rsidP="000A706A">
            <w:pPr>
              <w:widowControl w:val="0"/>
              <w:numPr>
                <w:ilvl w:val="0"/>
                <w:numId w:val="40"/>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interests that have been declared by councillors and non-councillors with voting rights;</w:t>
            </w:r>
          </w:p>
          <w:p w14:paraId="06C1576D" w14:textId="77777777" w:rsidR="000A706A" w:rsidRPr="000A706A" w:rsidRDefault="000A706A" w:rsidP="000A706A">
            <w:pPr>
              <w:widowControl w:val="0"/>
              <w:numPr>
                <w:ilvl w:val="0"/>
                <w:numId w:val="40"/>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grant of dispensations (if any) to councillors and non-councillors with voting </w:t>
            </w:r>
            <w:r w:rsidRPr="000A706A">
              <w:rPr>
                <w:rFonts w:ascii="Calibri" w:eastAsia="Times New Roman" w:hAnsi="Calibri" w:cs="Calibri"/>
                <w:color w:val="000000"/>
                <w:sz w:val="22"/>
                <w:szCs w:val="22"/>
                <w:lang w:bidi="en-US"/>
              </w:rPr>
              <w:lastRenderedPageBreak/>
              <w:t>rights;</w:t>
            </w:r>
          </w:p>
          <w:p w14:paraId="4243A9B1" w14:textId="77777777" w:rsidR="000A706A" w:rsidRPr="000A706A" w:rsidRDefault="000A706A" w:rsidP="000A706A">
            <w:pPr>
              <w:widowControl w:val="0"/>
              <w:numPr>
                <w:ilvl w:val="0"/>
                <w:numId w:val="40"/>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whether a councillor or non-councillor with voting rights left the meeting when matters that they held interests in were being considered;</w:t>
            </w:r>
          </w:p>
          <w:p w14:paraId="38D1D4E0" w14:textId="77777777" w:rsidR="000A706A" w:rsidRPr="000A706A" w:rsidRDefault="000A706A" w:rsidP="000A706A">
            <w:pPr>
              <w:widowControl w:val="0"/>
              <w:numPr>
                <w:ilvl w:val="0"/>
                <w:numId w:val="40"/>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if there was a public participation session; and </w:t>
            </w:r>
          </w:p>
          <w:p w14:paraId="64E06C97" w14:textId="77777777" w:rsidR="000A706A" w:rsidRPr="000A706A" w:rsidRDefault="000A706A" w:rsidP="000A706A">
            <w:pPr>
              <w:widowControl w:val="0"/>
              <w:numPr>
                <w:ilvl w:val="0"/>
                <w:numId w:val="40"/>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resolutions made.</w:t>
            </w:r>
          </w:p>
        </w:tc>
      </w:tr>
      <w:tr w:rsidR="000A706A" w:rsidRPr="000A706A" w14:paraId="3B72B317" w14:textId="77777777" w:rsidTr="00332948">
        <w:tc>
          <w:tcPr>
            <w:tcW w:w="425" w:type="dxa"/>
          </w:tcPr>
          <w:p w14:paraId="358FFFE3"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lastRenderedPageBreak/>
              <w:t>●</w:t>
            </w:r>
          </w:p>
          <w:p w14:paraId="70586893"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0AB0C9B0"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99CC00"/>
                <w:sz w:val="22"/>
                <w:szCs w:val="22"/>
                <w:lang w:bidi="en-US"/>
              </w:rPr>
            </w:pPr>
            <w:r w:rsidRPr="000A706A">
              <w:rPr>
                <w:rFonts w:ascii="Calibri" w:eastAsia="Times New Roman" w:hAnsi="Calibri" w:cs="Calibri"/>
                <w:color w:val="99CC00"/>
                <w:sz w:val="22"/>
                <w:szCs w:val="22"/>
                <w:lang w:bidi="en-US"/>
              </w:rPr>
              <w:t>●</w:t>
            </w:r>
          </w:p>
          <w:p w14:paraId="3B362933"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99CC00"/>
                <w:sz w:val="22"/>
                <w:szCs w:val="22"/>
                <w:lang w:bidi="en-US"/>
              </w:rPr>
            </w:pPr>
          </w:p>
          <w:p w14:paraId="27D74F36"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0A06A19D"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A councillor or a non-councillor with voting rights who has a disclosable pecuniary interest or another interest as set out in the Council’s code of conduct in a matter</w:t>
            </w:r>
            <w:r w:rsidRPr="000A706A">
              <w:rPr>
                <w:rFonts w:ascii="Calibri" w:eastAsia="Times New Roman" w:hAnsi="Calibri" w:cs="Calibri"/>
                <w:b/>
                <w:sz w:val="22"/>
                <w:szCs w:val="22"/>
              </w:rPr>
              <w:t xml:space="preserve"> </w:t>
            </w:r>
            <w:r w:rsidRPr="000A706A">
              <w:rPr>
                <w:rFonts w:ascii="Calibri" w:eastAsia="Times New Roman" w:hAnsi="Calibri" w:cs="Calibri"/>
                <w:b/>
                <w:bCs/>
                <w:color w:val="000000"/>
                <w:sz w:val="22"/>
                <w:szCs w:val="22"/>
                <w:lang w:bidi="en-US"/>
              </w:rPr>
              <w:t>being considered at a meeting is subject to statutory limitations or restrictions under the code on his right to participate and vote on that matter.</w:t>
            </w:r>
          </w:p>
        </w:tc>
      </w:tr>
      <w:tr w:rsidR="000A706A" w:rsidRPr="000A706A" w14:paraId="0C681AEE" w14:textId="77777777" w:rsidTr="00332948">
        <w:tc>
          <w:tcPr>
            <w:tcW w:w="425" w:type="dxa"/>
          </w:tcPr>
          <w:p w14:paraId="3A4D55E5"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43E4F22E"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FF8000"/>
                <w:sz w:val="22"/>
                <w:szCs w:val="22"/>
                <w:lang w:bidi="en-US"/>
              </w:rPr>
            </w:pPr>
          </w:p>
          <w:p w14:paraId="412BAD32"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43A032E0"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73CCA1CD"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i/>
                <w:color w:val="000000"/>
                <w:sz w:val="22"/>
                <w:szCs w:val="22"/>
                <w:lang w:bidi="en-US"/>
              </w:rPr>
            </w:pPr>
            <w:r w:rsidRPr="000A706A">
              <w:rPr>
                <w:rFonts w:ascii="Calibri" w:eastAsia="Times New Roman" w:hAnsi="Calibri" w:cs="Calibri"/>
                <w:i/>
                <w:color w:val="000000"/>
                <w:sz w:val="22"/>
                <w:szCs w:val="22"/>
                <w:lang w:bidi="en-US"/>
              </w:rPr>
              <w:t>See standing order 4d(viii)  for the quorum of a committee or sub-committee meeting.</w:t>
            </w:r>
          </w:p>
        </w:tc>
      </w:tr>
    </w:tbl>
    <w:p w14:paraId="10DDCDD8" w14:textId="77777777" w:rsidR="000A706A" w:rsidRPr="000A706A" w:rsidRDefault="000A706A" w:rsidP="000A706A">
      <w:pPr>
        <w:spacing w:after="0" w:line="240" w:lineRule="auto"/>
        <w:jc w:val="left"/>
        <w:rPr>
          <w:rFonts w:ascii="Calibri" w:eastAsia="Times New Roman" w:hAnsi="Calibri" w:cs="Calibri"/>
          <w:sz w:val="22"/>
          <w:szCs w:val="22"/>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0A706A" w:rsidRPr="000A706A" w14:paraId="395A64D0" w14:textId="77777777" w:rsidTr="00332948">
        <w:tc>
          <w:tcPr>
            <w:tcW w:w="425" w:type="dxa"/>
          </w:tcPr>
          <w:p w14:paraId="282E7F7B"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1ADD6B60"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3B6D059C"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99CC00"/>
                <w:sz w:val="22"/>
                <w:szCs w:val="22"/>
                <w:lang w:bidi="en-US"/>
              </w:rPr>
              <w:t>●</w:t>
            </w:r>
          </w:p>
        </w:tc>
        <w:tc>
          <w:tcPr>
            <w:tcW w:w="8556" w:type="dxa"/>
          </w:tcPr>
          <w:p w14:paraId="607D134D"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If a meeting is or becomes inquorate no business shall be transacted</w:t>
            </w:r>
            <w:r w:rsidRPr="000A706A">
              <w:rPr>
                <w:rFonts w:ascii="Calibri" w:eastAsia="Times New Roman" w:hAnsi="Calibri" w:cs="Calibri"/>
                <w:color w:val="000000"/>
                <w:sz w:val="22"/>
                <w:szCs w:val="22"/>
                <w:lang w:bidi="en-US"/>
              </w:rPr>
              <w:t xml:space="preserve"> and the meeting shall be closed. The business on the agenda for the meeting shall be adjourned to another meeting. </w:t>
            </w:r>
          </w:p>
        </w:tc>
      </w:tr>
      <w:tr w:rsidR="000A706A" w:rsidRPr="000A706A" w14:paraId="6143E805" w14:textId="77777777" w:rsidTr="00332948">
        <w:tc>
          <w:tcPr>
            <w:tcW w:w="425" w:type="dxa"/>
          </w:tcPr>
          <w:p w14:paraId="5BDA525B"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000000"/>
                <w:sz w:val="22"/>
                <w:szCs w:val="22"/>
                <w:lang w:bidi="en-US"/>
              </w:rPr>
            </w:pPr>
          </w:p>
        </w:tc>
        <w:tc>
          <w:tcPr>
            <w:tcW w:w="8556" w:type="dxa"/>
          </w:tcPr>
          <w:p w14:paraId="6196623F" w14:textId="77777777" w:rsidR="000A706A" w:rsidRPr="000A706A" w:rsidRDefault="000A706A" w:rsidP="000A706A">
            <w:pPr>
              <w:widowControl w:val="0"/>
              <w:numPr>
                <w:ilvl w:val="0"/>
                <w:numId w:val="39"/>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meeting shall not exceed a period of 2 hours.</w:t>
            </w:r>
          </w:p>
        </w:tc>
      </w:tr>
    </w:tbl>
    <w:p w14:paraId="0528FF8E"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b/>
          <w:bCs/>
          <w:color w:val="000000"/>
          <w:sz w:val="22"/>
          <w:szCs w:val="22"/>
          <w:lang w:bidi="en-US"/>
        </w:rPr>
      </w:pPr>
    </w:p>
    <w:p w14:paraId="10E0A81B"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0A706A">
        <w:rPr>
          <w:rFonts w:ascii="Calibri" w:eastAsia="Times New Roman" w:hAnsi="Calibri" w:cs="Calibri"/>
          <w:b/>
          <w:bCs/>
          <w:color w:val="000000"/>
          <w:sz w:val="22"/>
          <w:szCs w:val="22"/>
        </w:rPr>
        <w:t>COMMITTEES AND SUB-COMMITTEES</w:t>
      </w:r>
      <w:bookmarkEnd w:id="30"/>
      <w:bookmarkEnd w:id="31"/>
      <w:bookmarkEnd w:id="32"/>
      <w:bookmarkEnd w:id="33"/>
      <w:bookmarkEnd w:id="34"/>
      <w:bookmarkEnd w:id="35"/>
    </w:p>
    <w:p w14:paraId="159DCC28" w14:textId="77777777" w:rsidR="000A706A" w:rsidRPr="000A706A" w:rsidRDefault="000A706A" w:rsidP="000A706A">
      <w:pPr>
        <w:spacing w:after="0"/>
        <w:jc w:val="left"/>
        <w:rPr>
          <w:rFonts w:ascii="Calibri" w:eastAsia="Times New Roman" w:hAnsi="Calibri" w:cs="Calibri"/>
          <w:sz w:val="22"/>
          <w:szCs w:val="22"/>
        </w:rPr>
      </w:pPr>
    </w:p>
    <w:p w14:paraId="61ADE4C9" w14:textId="77777777" w:rsidR="000A706A" w:rsidRPr="000A706A" w:rsidRDefault="000A706A" w:rsidP="000A706A">
      <w:pPr>
        <w:widowControl w:val="0"/>
        <w:numPr>
          <w:ilvl w:val="0"/>
          <w:numId w:val="26"/>
        </w:numPr>
        <w:autoSpaceDE w:val="0"/>
        <w:autoSpaceDN w:val="0"/>
        <w:adjustRightInd w:val="0"/>
        <w:spacing w:after="0" w:line="240" w:lineRule="auto"/>
        <w:jc w:val="left"/>
        <w:textAlignment w:val="center"/>
        <w:rPr>
          <w:rFonts w:ascii="Calibri" w:eastAsia="Times New Roman" w:hAnsi="Calibri" w:cs="Calibri"/>
          <w:b/>
          <w:iCs/>
          <w:color w:val="000000"/>
          <w:sz w:val="22"/>
          <w:szCs w:val="22"/>
          <w:lang w:bidi="en-US"/>
        </w:rPr>
      </w:pPr>
      <w:r w:rsidRPr="000A706A">
        <w:rPr>
          <w:rFonts w:ascii="Calibri" w:eastAsia="Times New Roman" w:hAnsi="Calibri" w:cs="Calibri"/>
          <w:b/>
          <w:iCs/>
          <w:color w:val="000000"/>
          <w:sz w:val="22"/>
          <w:szCs w:val="22"/>
          <w:lang w:bidi="en-US"/>
        </w:rPr>
        <w:t>Unless the Council determines otherwise, a committee may appoint a sub-committee whose terms of reference and members shall be determined by the committee.</w:t>
      </w:r>
    </w:p>
    <w:p w14:paraId="672ECD15" w14:textId="77777777" w:rsidR="000A706A" w:rsidRPr="000A706A" w:rsidRDefault="000A706A" w:rsidP="000A706A">
      <w:pPr>
        <w:widowControl w:val="0"/>
        <w:numPr>
          <w:ilvl w:val="0"/>
          <w:numId w:val="26"/>
        </w:numPr>
        <w:autoSpaceDE w:val="0"/>
        <w:autoSpaceDN w:val="0"/>
        <w:adjustRightInd w:val="0"/>
        <w:spacing w:after="0" w:line="240" w:lineRule="auto"/>
        <w:jc w:val="left"/>
        <w:textAlignment w:val="center"/>
        <w:rPr>
          <w:rFonts w:ascii="Calibri" w:eastAsia="Times New Roman" w:hAnsi="Calibri" w:cs="Calibri"/>
          <w:b/>
          <w:iCs/>
          <w:color w:val="000000"/>
          <w:sz w:val="22"/>
          <w:szCs w:val="22"/>
          <w:lang w:bidi="en-US"/>
        </w:rPr>
      </w:pPr>
      <w:r w:rsidRPr="000A706A">
        <w:rPr>
          <w:rFonts w:ascii="Calibri" w:eastAsia="Times New Roman" w:hAnsi="Calibri" w:cs="Calibri"/>
          <w:b/>
          <w:iCs/>
          <w:color w:val="000000"/>
          <w:sz w:val="22"/>
          <w:szCs w:val="22"/>
          <w:lang w:bidi="en-US"/>
        </w:rPr>
        <w:t>The members of a committee may include non-councillors unless it is a committee which regulates and controls the finances of the Council.</w:t>
      </w:r>
    </w:p>
    <w:p w14:paraId="097E8536" w14:textId="77777777" w:rsidR="000A706A" w:rsidRPr="000A706A" w:rsidRDefault="000A706A" w:rsidP="000A706A">
      <w:pPr>
        <w:widowControl w:val="0"/>
        <w:numPr>
          <w:ilvl w:val="0"/>
          <w:numId w:val="26"/>
        </w:numPr>
        <w:autoSpaceDE w:val="0"/>
        <w:autoSpaceDN w:val="0"/>
        <w:adjustRightInd w:val="0"/>
        <w:spacing w:after="0" w:line="240" w:lineRule="auto"/>
        <w:jc w:val="left"/>
        <w:textAlignment w:val="center"/>
        <w:rPr>
          <w:rFonts w:ascii="Calibri" w:eastAsia="Times New Roman" w:hAnsi="Calibri" w:cs="Calibri"/>
          <w:b/>
          <w:iCs/>
          <w:color w:val="000000"/>
          <w:sz w:val="22"/>
          <w:szCs w:val="22"/>
          <w:lang w:bidi="en-US"/>
        </w:rPr>
      </w:pPr>
      <w:r w:rsidRPr="000A706A">
        <w:rPr>
          <w:rFonts w:ascii="Calibri" w:eastAsia="Times New Roman" w:hAnsi="Calibri" w:cs="Calibri"/>
          <w:b/>
          <w:iCs/>
          <w:color w:val="000000"/>
          <w:sz w:val="22"/>
          <w:szCs w:val="22"/>
          <w:lang w:bidi="en-US"/>
        </w:rPr>
        <w:t>Unless the Council determines otherwise, all the members of an advisory committee and a sub-committee of the advisory committee may be non-councillors.</w:t>
      </w:r>
    </w:p>
    <w:p w14:paraId="55C90F47" w14:textId="77777777" w:rsidR="000A706A" w:rsidRPr="000A706A" w:rsidRDefault="000A706A" w:rsidP="000A706A">
      <w:pPr>
        <w:widowControl w:val="0"/>
        <w:numPr>
          <w:ilvl w:val="0"/>
          <w:numId w:val="26"/>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Council may appoint standing committees or other committees as may be necessary, and:</w:t>
      </w:r>
    </w:p>
    <w:p w14:paraId="1D5C0C82"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determine their terms of reference;</w:t>
      </w:r>
    </w:p>
    <w:p w14:paraId="6F589869"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determine the number and time of the ordinary meetings of a standing committee up until the date of the next annual meeting of the Council;</w:t>
      </w:r>
    </w:p>
    <w:p w14:paraId="34DBF566"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permit a committee, other than in respect of the ordinary meetings of a committee, to determine the number and time of its meetings;</w:t>
      </w:r>
    </w:p>
    <w:p w14:paraId="75620A44"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subject to standing orders 4(b) and (c), appoint and determine the terms of office of members of such a committee;</w:t>
      </w:r>
    </w:p>
    <w:p w14:paraId="4D30C618"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attend;</w:t>
      </w:r>
    </w:p>
    <w:p w14:paraId="632C5611"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after it has appointed the members of a standing committee, appoint the chair of the standing committee;</w:t>
      </w:r>
    </w:p>
    <w:p w14:paraId="36EEB1BA"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shall permit a committee other than a standing committee, to appoint its own chair at the first meeting of the committee; </w:t>
      </w:r>
    </w:p>
    <w:p w14:paraId="7E250774"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determine the place, notice requirements and quorum for a meeting of a committee and a sub-committee which, in both cases, shall be no less than three;</w:t>
      </w:r>
    </w:p>
    <w:p w14:paraId="6D9BFA01"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determine if the public may participate at a meeting of a committee;</w:t>
      </w:r>
    </w:p>
    <w:p w14:paraId="13D2E4CA"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shall determine if the public and press are permitted to attend the meetings of a sub-committee and also the advance public notice requirements, if any, required for the </w:t>
      </w:r>
      <w:r w:rsidRPr="000A706A">
        <w:rPr>
          <w:rFonts w:ascii="Calibri" w:eastAsia="Times New Roman" w:hAnsi="Calibri" w:cs="Calibri"/>
          <w:color w:val="000000"/>
          <w:sz w:val="22"/>
          <w:szCs w:val="22"/>
          <w:lang w:bidi="en-US"/>
        </w:rPr>
        <w:lastRenderedPageBreak/>
        <w:t xml:space="preserve">meetings of a sub-committee; </w:t>
      </w:r>
    </w:p>
    <w:p w14:paraId="1C9FC691"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shall determine if the public may participate at a meeting of a sub-committee that they are permitted to attend; and</w:t>
      </w:r>
    </w:p>
    <w:p w14:paraId="38917075" w14:textId="77777777" w:rsidR="000A706A" w:rsidRPr="000A706A" w:rsidRDefault="000A706A" w:rsidP="000A706A">
      <w:pPr>
        <w:widowControl w:val="0"/>
        <w:numPr>
          <w:ilvl w:val="0"/>
          <w:numId w:val="20"/>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may dissolve a committee or a sub-committee.</w:t>
      </w:r>
    </w:p>
    <w:p w14:paraId="3E9412CB"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51A1CADD"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37" w:name="_Toc357072135"/>
      <w:bookmarkStart w:id="38" w:name="_Toc359318559"/>
      <w:bookmarkStart w:id="39" w:name="_Toc359334507"/>
      <w:bookmarkStart w:id="40" w:name="_Toc359334786"/>
      <w:bookmarkStart w:id="41" w:name="_Toc359336488"/>
      <w:bookmarkStart w:id="42" w:name="_Toc509571994"/>
      <w:r w:rsidRPr="000A706A">
        <w:rPr>
          <w:rFonts w:ascii="Calibri" w:eastAsia="Times New Roman" w:hAnsi="Calibri" w:cs="Calibri"/>
          <w:b/>
          <w:bCs/>
          <w:color w:val="000000"/>
          <w:sz w:val="22"/>
          <w:szCs w:val="22"/>
        </w:rPr>
        <w:t>ORDINARY COUNCIL MEETINGS</w:t>
      </w:r>
      <w:bookmarkEnd w:id="37"/>
      <w:bookmarkEnd w:id="38"/>
      <w:bookmarkEnd w:id="39"/>
      <w:bookmarkEnd w:id="40"/>
      <w:bookmarkEnd w:id="41"/>
      <w:bookmarkEnd w:id="42"/>
      <w:r w:rsidRPr="000A706A">
        <w:rPr>
          <w:rFonts w:ascii="Calibri" w:eastAsia="Times New Roman" w:hAnsi="Calibri" w:cs="Calibri"/>
          <w:b/>
          <w:bCs/>
          <w:color w:val="000000"/>
          <w:sz w:val="22"/>
          <w:szCs w:val="22"/>
        </w:rPr>
        <w:t xml:space="preserve"> </w:t>
      </w:r>
    </w:p>
    <w:p w14:paraId="46F06750"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0FB8388A"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In an election year, the annual meeting of the Council shall be held on or within 14 days following the day on which the councillors elected take office.</w:t>
      </w:r>
    </w:p>
    <w:p w14:paraId="295DBCC2"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In a year which is not an election year, the annual meeting of the Council shall be held on such day in May as the Council decides.</w:t>
      </w:r>
    </w:p>
    <w:p w14:paraId="0C1F21EA"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 xml:space="preserve">If no other time is fixed, the annual meeting of the Council shall take place at 7pm, ( Suspended see 5a) </w:t>
      </w:r>
    </w:p>
    <w:p w14:paraId="2164D3C5"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In addition to the annual meeting of the Council, at least three other ordinary meetings shall be held in each year on such dates and times as the Council decides.</w:t>
      </w:r>
    </w:p>
    <w:p w14:paraId="341CE42A"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The first business conducted at the annual meeting of the Council shall be the election of the Chair and Vice-Chair (if there is one) of the Council (Suspended see 5a).</w:t>
      </w:r>
    </w:p>
    <w:p w14:paraId="5369F08E"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 xml:space="preserve">The Chair of the Council, unless he8/she/they has resigned or becomes disqualified, shall continue in office and preside at the annual meeting until his/her/their successor is elected at the next annual meeting of the Council. </w:t>
      </w:r>
    </w:p>
    <w:p w14:paraId="223E5480"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The Vice-Chair of the Council, if there is one, unless he/she/they resigns or becomes disqualified, shall hold office until immediately after the election of the Chair of the Council at the next annual meeting of the Council.</w:t>
      </w:r>
    </w:p>
    <w:p w14:paraId="4C3C6EF7"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In an election year, if the current Chair of the Council has not been re-elected as a member of the Council, he/she/they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4579E9F9"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In an election year, if the current Chair of the Council has been re-elected as a member of the Council, he/she/they shall preside at the annual meeting until a new Chair of the Council has been elected. He/she/they may exercise an original vote in respect of the election of the new Chair of the Council and shall give a casting vote in the case of an equality of votes.</w:t>
      </w:r>
    </w:p>
    <w:p w14:paraId="7111D30A" w14:textId="77777777" w:rsidR="000A706A" w:rsidRPr="000A706A" w:rsidRDefault="000A706A" w:rsidP="000A706A">
      <w:pPr>
        <w:widowControl w:val="0"/>
        <w:numPr>
          <w:ilvl w:val="0"/>
          <w:numId w:val="3"/>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Following the election of the Chair of the Council and Vice-Chair (if there is one) of the Council at the annual meeting, the business shall include:</w:t>
      </w:r>
    </w:p>
    <w:p w14:paraId="53DA21D0"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color w:val="000000"/>
          <w:sz w:val="22"/>
          <w:szCs w:val="22"/>
          <w:lang w:bidi="en-US"/>
        </w:rPr>
        <w:t>In an election year, delivery by the Chair of the Council and councillors of their acceptance of office forms unless the Council resolves for this to be done at a later date. In a year which is not an election year, delivery by the Chair of the Council of his acceptance of office form unless the Council resolves for this to be done at a later date;</w:t>
      </w:r>
    </w:p>
    <w:p w14:paraId="72501A13"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Confirmation of the accuracy of the minutes of the last meeting of the Council;</w:t>
      </w:r>
    </w:p>
    <w:p w14:paraId="0605523A"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Receipt of the minutes of the last meeting of a committee;</w:t>
      </w:r>
    </w:p>
    <w:p w14:paraId="15303059"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Consideration of the recommendations made by a committee;</w:t>
      </w:r>
    </w:p>
    <w:p w14:paraId="74BB7F6D"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delegation arrangements to committees, sub-committees, staff and other local authorities;</w:t>
      </w:r>
    </w:p>
    <w:p w14:paraId="5814622C"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the terms of reference for committees, if they have not already been reviewed within the last two years.</w:t>
      </w:r>
    </w:p>
    <w:p w14:paraId="21070947"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Appointment of any new committees in accordance with standing order 4;</w:t>
      </w:r>
    </w:p>
    <w:p w14:paraId="25FBB3B9"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and adoption of appropriate standing orders and financial regulations, if they have not already been reviewed for the year.</w:t>
      </w:r>
    </w:p>
    <w:p w14:paraId="442A8C42"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arrangements (including legal agreements) with other local authorities, not-</w:t>
      </w:r>
      <w:r w:rsidRPr="000A706A">
        <w:rPr>
          <w:rFonts w:ascii="Calibri" w:eastAsia="Times New Roman" w:hAnsi="Calibri" w:cs="Calibri"/>
          <w:color w:val="000000"/>
          <w:sz w:val="22"/>
          <w:szCs w:val="22"/>
          <w:lang w:bidi="en-US"/>
        </w:rPr>
        <w:lastRenderedPageBreak/>
        <w:t>for-profit bodies and businesses, if they have not already been reviewed within the last two years.</w:t>
      </w:r>
    </w:p>
    <w:p w14:paraId="2F53A7D4"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representation on or work with external bodies and arrangements for reporting back;</w:t>
      </w:r>
    </w:p>
    <w:p w14:paraId="375A406A"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In an election year, to make arrangements with a view to the Council becoming eligible to exercise the general power of competence in the future;</w:t>
      </w:r>
    </w:p>
    <w:p w14:paraId="1C65F887"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the Council’s and/or staff subscriptions to other bodies, if they have not already been reviewed for the year.</w:t>
      </w:r>
    </w:p>
    <w:p w14:paraId="0EFC1A9A"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the Council’s complaints procedure, if they have not already been reviewed within the last two years.</w:t>
      </w:r>
    </w:p>
    <w:p w14:paraId="78954B53"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the Council’s policies, procedures and practices in respect of its obligations under freedom of information and data protection legislation (</w:t>
      </w:r>
      <w:r w:rsidRPr="000A706A">
        <w:rPr>
          <w:rFonts w:ascii="Calibri" w:eastAsia="Times New Roman" w:hAnsi="Calibri" w:cs="Calibri"/>
          <w:i/>
          <w:color w:val="000000"/>
          <w:sz w:val="22"/>
          <w:szCs w:val="22"/>
          <w:lang w:bidi="en-US"/>
        </w:rPr>
        <w:t>see also standing orders 11, 20 and 21</w:t>
      </w:r>
      <w:r w:rsidRPr="000A706A">
        <w:rPr>
          <w:rFonts w:ascii="Calibri" w:eastAsia="Times New Roman" w:hAnsi="Calibri" w:cs="Calibri"/>
          <w:color w:val="000000"/>
          <w:sz w:val="22"/>
          <w:szCs w:val="22"/>
          <w:lang w:bidi="en-US"/>
        </w:rPr>
        <w:t>), if they have not already been reviewed within the last two years.</w:t>
      </w:r>
    </w:p>
    <w:p w14:paraId="1277B700"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the Council’s policy for dealing with the press/media, if they have not already been reviewed within the last two years.</w:t>
      </w:r>
    </w:p>
    <w:p w14:paraId="15B43A9E"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the Council’s employment policies and procedures, if they have not already been reviewed within the last two years.</w:t>
      </w:r>
    </w:p>
    <w:p w14:paraId="3E397B0B"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Review of the Council’s expenditure incurred under s.137 of the Local Government Act 1972 or the general power of competence.</w:t>
      </w:r>
    </w:p>
    <w:p w14:paraId="3E321EF3" w14:textId="77777777" w:rsidR="000A706A" w:rsidRPr="000A706A" w:rsidRDefault="000A706A" w:rsidP="000A706A">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Cs/>
          <w:color w:val="000000"/>
          <w:sz w:val="22"/>
          <w:szCs w:val="22"/>
          <w:lang w:bidi="en-US"/>
        </w:rPr>
        <w:t xml:space="preserve">Determining </w:t>
      </w:r>
      <w:r w:rsidRPr="000A706A">
        <w:rPr>
          <w:rFonts w:ascii="Calibri" w:eastAsia="Times New Roman" w:hAnsi="Calibri" w:cs="Calibri"/>
          <w:color w:val="000000"/>
          <w:sz w:val="22"/>
          <w:szCs w:val="22"/>
          <w:lang w:bidi="en-US"/>
        </w:rPr>
        <w:t xml:space="preserve">the time and place of ordinary meetings of the Council up to and including the next annual meeting of the Council. </w:t>
      </w:r>
    </w:p>
    <w:p w14:paraId="23DA34D5"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b/>
          <w:bCs/>
          <w:color w:val="000000"/>
          <w:sz w:val="22"/>
          <w:szCs w:val="22"/>
          <w:lang w:bidi="en-US"/>
        </w:rPr>
      </w:pPr>
    </w:p>
    <w:p w14:paraId="0529A015"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43" w:name="_Toc357072136"/>
      <w:bookmarkStart w:id="44" w:name="_Toc359318560"/>
      <w:bookmarkStart w:id="45" w:name="_Toc359334508"/>
      <w:bookmarkStart w:id="46" w:name="_Toc359334787"/>
      <w:bookmarkStart w:id="47" w:name="_Toc359336489"/>
      <w:bookmarkStart w:id="48" w:name="_Toc509571995"/>
      <w:r w:rsidRPr="000A706A">
        <w:rPr>
          <w:rFonts w:ascii="Calibri" w:eastAsia="Times New Roman" w:hAnsi="Calibri" w:cs="Calibri"/>
          <w:b/>
          <w:bCs/>
          <w:color w:val="000000"/>
          <w:sz w:val="22"/>
          <w:szCs w:val="22"/>
        </w:rPr>
        <w:t>EXTRAORDINARY MEETINGS</w:t>
      </w:r>
      <w:bookmarkEnd w:id="43"/>
      <w:r w:rsidRPr="000A706A">
        <w:rPr>
          <w:rFonts w:ascii="Calibri" w:eastAsia="Times New Roman" w:hAnsi="Calibri" w:cs="Calibri"/>
          <w:b/>
          <w:bCs/>
          <w:color w:val="000000"/>
          <w:sz w:val="22"/>
          <w:szCs w:val="22"/>
        </w:rPr>
        <w:t xml:space="preserve"> OF THE COUNCIL, COMMITTEES AND SUB-COMMITTEES</w:t>
      </w:r>
      <w:bookmarkEnd w:id="44"/>
      <w:bookmarkEnd w:id="45"/>
      <w:bookmarkEnd w:id="46"/>
      <w:bookmarkEnd w:id="47"/>
      <w:bookmarkEnd w:id="48"/>
    </w:p>
    <w:p w14:paraId="28EEEACC"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70B24B2E" w14:textId="77777777" w:rsidR="000A706A" w:rsidRPr="000A706A" w:rsidRDefault="000A706A" w:rsidP="000A706A">
      <w:pPr>
        <w:widowControl w:val="0"/>
        <w:numPr>
          <w:ilvl w:val="0"/>
          <w:numId w:val="15"/>
        </w:numPr>
        <w:suppressAutoHyphens/>
        <w:autoSpaceDE w:val="0"/>
        <w:autoSpaceDN w:val="0"/>
        <w:adjustRightInd w:val="0"/>
        <w:spacing w:after="0" w:line="240" w:lineRule="auto"/>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 xml:space="preserve">The Chair of the Council may convene an extraordinary meeting of the Council at any time. </w:t>
      </w:r>
    </w:p>
    <w:p w14:paraId="02FB10F6" w14:textId="77777777" w:rsidR="000A706A" w:rsidRPr="000A706A" w:rsidRDefault="000A706A" w:rsidP="000A706A">
      <w:pPr>
        <w:widowControl w:val="0"/>
        <w:numPr>
          <w:ilvl w:val="0"/>
          <w:numId w:val="15"/>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74C65A8C" w14:textId="77777777" w:rsidR="000A706A" w:rsidRPr="000A706A" w:rsidRDefault="000A706A" w:rsidP="000A706A">
      <w:pPr>
        <w:widowControl w:val="0"/>
        <w:numPr>
          <w:ilvl w:val="0"/>
          <w:numId w:val="15"/>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chair of a committee or a sub-committee may convene an extraordinary meeting of the committee or the sub-committee at any time. </w:t>
      </w:r>
    </w:p>
    <w:p w14:paraId="788C9B01" w14:textId="77777777" w:rsidR="000A706A" w:rsidRPr="000A706A" w:rsidRDefault="000A706A" w:rsidP="000A706A">
      <w:pPr>
        <w:widowControl w:val="0"/>
        <w:numPr>
          <w:ilvl w:val="0"/>
          <w:numId w:val="15"/>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If the chair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452366BB" w14:textId="77777777" w:rsidR="000A706A" w:rsidRPr="000A706A" w:rsidRDefault="000A706A" w:rsidP="000A706A">
      <w:pPr>
        <w:spacing w:after="0"/>
        <w:ind w:left="720"/>
        <w:jc w:val="left"/>
        <w:rPr>
          <w:rFonts w:ascii="Calibri" w:eastAsia="Times New Roman" w:hAnsi="Calibri" w:cs="Calibri"/>
          <w:color w:val="000000"/>
          <w:sz w:val="22"/>
          <w:szCs w:val="22"/>
          <w:lang w:bidi="en-US"/>
        </w:rPr>
      </w:pPr>
    </w:p>
    <w:p w14:paraId="7A28E707"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49" w:name="_Toc359318561"/>
      <w:bookmarkStart w:id="50" w:name="_Toc359334509"/>
      <w:bookmarkStart w:id="51" w:name="_Toc359334788"/>
      <w:bookmarkStart w:id="52" w:name="_Toc359336490"/>
      <w:bookmarkStart w:id="53" w:name="_Toc509571996"/>
      <w:r w:rsidRPr="000A706A">
        <w:rPr>
          <w:rFonts w:ascii="Calibri" w:eastAsia="Times New Roman" w:hAnsi="Calibri" w:cs="Calibri"/>
          <w:b/>
          <w:bCs/>
          <w:color w:val="000000"/>
          <w:sz w:val="22"/>
          <w:szCs w:val="22"/>
        </w:rPr>
        <w:t>PREVIOUS RESOLUTIONS</w:t>
      </w:r>
      <w:bookmarkEnd w:id="36"/>
      <w:bookmarkEnd w:id="49"/>
      <w:bookmarkEnd w:id="50"/>
      <w:bookmarkEnd w:id="51"/>
      <w:bookmarkEnd w:id="52"/>
      <w:bookmarkEnd w:id="53"/>
    </w:p>
    <w:p w14:paraId="0E33E23F"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777B312C" w14:textId="77777777" w:rsidR="000A706A" w:rsidRPr="000A706A" w:rsidRDefault="000A706A" w:rsidP="000A706A">
      <w:pPr>
        <w:widowControl w:val="0"/>
        <w:numPr>
          <w:ilvl w:val="0"/>
          <w:numId w:val="12"/>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resolution shall not be reversed within six months except either by a special motion, which requires written notice by at least 4 councillors to be given to the Proper Officer in accordance with standing order 9, or by a motion moved in pursuance of the recommendation of a committee or a sub-committee.</w:t>
      </w:r>
    </w:p>
    <w:p w14:paraId="4C1A5E38" w14:textId="77777777" w:rsidR="000A706A" w:rsidRPr="000A706A" w:rsidRDefault="000A706A" w:rsidP="000A706A">
      <w:pPr>
        <w:widowControl w:val="0"/>
        <w:numPr>
          <w:ilvl w:val="0"/>
          <w:numId w:val="12"/>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When a motion moved pursuant to standing order 7(a) has been disposed of, no similar motion may be moved for a further six months.</w:t>
      </w:r>
    </w:p>
    <w:p w14:paraId="2A9D604A"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7283B778"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54" w:name="_Toc357072133"/>
      <w:bookmarkStart w:id="55" w:name="_Toc359318562"/>
      <w:bookmarkStart w:id="56" w:name="_Toc359334510"/>
      <w:bookmarkStart w:id="57" w:name="_Toc359334789"/>
      <w:bookmarkStart w:id="58" w:name="_Toc359336491"/>
      <w:bookmarkStart w:id="59" w:name="_Toc509571997"/>
      <w:r w:rsidRPr="000A706A">
        <w:rPr>
          <w:rFonts w:ascii="Calibri" w:eastAsia="Times New Roman" w:hAnsi="Calibri" w:cs="Calibri"/>
          <w:b/>
          <w:bCs/>
          <w:color w:val="000000"/>
          <w:sz w:val="22"/>
          <w:szCs w:val="22"/>
        </w:rPr>
        <w:t>VOTING ON APPOINTMENTS</w:t>
      </w:r>
      <w:bookmarkEnd w:id="54"/>
      <w:bookmarkEnd w:id="55"/>
      <w:bookmarkEnd w:id="56"/>
      <w:bookmarkEnd w:id="57"/>
      <w:bookmarkEnd w:id="58"/>
      <w:bookmarkEnd w:id="59"/>
    </w:p>
    <w:p w14:paraId="42226676"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3CC19E0D" w14:textId="77777777" w:rsidR="000A706A" w:rsidRPr="000A706A" w:rsidRDefault="000A706A" w:rsidP="000A706A">
      <w:pPr>
        <w:widowControl w:val="0"/>
        <w:numPr>
          <w:ilvl w:val="0"/>
          <w:numId w:val="13"/>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Where more than two persons have been nominated for a position to be filled by the Council and none of those persons has received an absolute majority of votes in their favour, the </w:t>
      </w:r>
      <w:r w:rsidRPr="000A706A">
        <w:rPr>
          <w:rFonts w:ascii="Calibri" w:eastAsia="Times New Roman" w:hAnsi="Calibri" w:cs="Calibri"/>
          <w:color w:val="000000"/>
          <w:sz w:val="22"/>
          <w:szCs w:val="22"/>
          <w:lang w:bidi="en-US"/>
        </w:rPr>
        <w:lastRenderedPageBreak/>
        <w:t>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6AD922C0"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b/>
          <w:bCs/>
          <w:color w:val="000000"/>
          <w:sz w:val="22"/>
          <w:szCs w:val="22"/>
          <w:lang w:bidi="en-US"/>
        </w:rPr>
      </w:pPr>
    </w:p>
    <w:p w14:paraId="27170B46"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60" w:name="_Toc357072137"/>
      <w:bookmarkStart w:id="61" w:name="_Toc359318563"/>
      <w:bookmarkStart w:id="62" w:name="_Toc359334511"/>
      <w:bookmarkStart w:id="63" w:name="_Toc359334790"/>
      <w:bookmarkStart w:id="64" w:name="_Toc359336492"/>
      <w:bookmarkStart w:id="65" w:name="_Toc509571998"/>
      <w:r w:rsidRPr="000A706A">
        <w:rPr>
          <w:rFonts w:ascii="Calibri" w:eastAsia="Times New Roman" w:hAnsi="Calibri" w:cs="Calibri"/>
          <w:b/>
          <w:bCs/>
          <w:color w:val="000000"/>
          <w:sz w:val="22"/>
          <w:szCs w:val="22"/>
        </w:rPr>
        <w:t>MOTIONS FOR A MEETING THAT REQUIRE WRITTEN NOTICE TO BE GIVEN TO THE PROPER OFFICER</w:t>
      </w:r>
      <w:bookmarkEnd w:id="60"/>
      <w:bookmarkEnd w:id="61"/>
      <w:bookmarkEnd w:id="62"/>
      <w:bookmarkEnd w:id="63"/>
      <w:bookmarkEnd w:id="64"/>
      <w:bookmarkEnd w:id="65"/>
      <w:r w:rsidRPr="000A706A">
        <w:rPr>
          <w:rFonts w:ascii="Calibri" w:eastAsia="Times New Roman" w:hAnsi="Calibri" w:cs="Calibri"/>
          <w:b/>
          <w:bCs/>
          <w:color w:val="000000"/>
          <w:sz w:val="22"/>
          <w:szCs w:val="22"/>
        </w:rPr>
        <w:t xml:space="preserve"> </w:t>
      </w:r>
    </w:p>
    <w:p w14:paraId="3A184915"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50B87D80" w14:textId="77777777" w:rsidR="000A706A" w:rsidRPr="000A706A" w:rsidRDefault="000A706A" w:rsidP="000A706A">
      <w:pPr>
        <w:numPr>
          <w:ilvl w:val="0"/>
          <w:numId w:val="5"/>
        </w:numPr>
        <w:tabs>
          <w:tab w:val="clear" w:pos="1134"/>
          <w:tab w:val="num" w:pos="567"/>
        </w:tabs>
        <w:spacing w:after="0" w:line="240" w:lineRule="auto"/>
        <w:ind w:left="567"/>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50B36D4B" w14:textId="77777777" w:rsidR="000A706A" w:rsidRPr="000A706A" w:rsidRDefault="000A706A" w:rsidP="000A706A">
      <w:pPr>
        <w:widowControl w:val="0"/>
        <w:numPr>
          <w:ilvl w:val="0"/>
          <w:numId w:val="5"/>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No motion may be moved at a meeting unless it is on the agenda and the mover has given written notice of its wording to the Proper Officer at least 10 clear days before the meeting. Clear days do not include the day of the notice or the day of the meeting.</w:t>
      </w:r>
    </w:p>
    <w:p w14:paraId="0E74AF44" w14:textId="77777777" w:rsidR="000A706A" w:rsidRPr="000A706A" w:rsidRDefault="000A706A" w:rsidP="000A706A">
      <w:pPr>
        <w:widowControl w:val="0"/>
        <w:numPr>
          <w:ilvl w:val="0"/>
          <w:numId w:val="5"/>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2D746F17" w14:textId="77777777" w:rsidR="000A706A" w:rsidRPr="000A706A" w:rsidRDefault="000A706A" w:rsidP="000A706A">
      <w:pPr>
        <w:widowControl w:val="0"/>
        <w:numPr>
          <w:ilvl w:val="0"/>
          <w:numId w:val="5"/>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10 clear days before the meeting. </w:t>
      </w:r>
    </w:p>
    <w:p w14:paraId="66D67F59" w14:textId="77777777" w:rsidR="000A706A" w:rsidRPr="000A706A" w:rsidRDefault="000A706A" w:rsidP="000A706A">
      <w:pPr>
        <w:widowControl w:val="0"/>
        <w:numPr>
          <w:ilvl w:val="0"/>
          <w:numId w:val="5"/>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4DE069CD" w14:textId="77777777" w:rsidR="000A706A" w:rsidRPr="000A706A" w:rsidRDefault="000A706A" w:rsidP="000A706A">
      <w:pPr>
        <w:widowControl w:val="0"/>
        <w:numPr>
          <w:ilvl w:val="0"/>
          <w:numId w:val="5"/>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decision of the Proper Officer as to whether or not to include the motion on the agenda shall be final. </w:t>
      </w:r>
    </w:p>
    <w:p w14:paraId="3547A99A" w14:textId="77777777" w:rsidR="000A706A" w:rsidRPr="000A706A" w:rsidRDefault="000A706A" w:rsidP="000A706A">
      <w:pPr>
        <w:widowControl w:val="0"/>
        <w:numPr>
          <w:ilvl w:val="0"/>
          <w:numId w:val="5"/>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Motions received shall be recorded and numbered in the order that they are received.</w:t>
      </w:r>
    </w:p>
    <w:p w14:paraId="19424167" w14:textId="77777777" w:rsidR="000A706A" w:rsidRPr="000A706A" w:rsidRDefault="000A706A" w:rsidP="000A706A">
      <w:pPr>
        <w:widowControl w:val="0"/>
        <w:numPr>
          <w:ilvl w:val="0"/>
          <w:numId w:val="5"/>
        </w:numPr>
        <w:tabs>
          <w:tab w:val="clear" w:pos="1134"/>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Motions rejected shall be recorded</w:t>
      </w:r>
      <w:r w:rsidRPr="000A706A">
        <w:rPr>
          <w:rFonts w:ascii="Calibri" w:eastAsia="Times New Roman" w:hAnsi="Calibri" w:cs="Calibri"/>
          <w:sz w:val="22"/>
          <w:szCs w:val="22"/>
        </w:rPr>
        <w:t xml:space="preserve"> </w:t>
      </w:r>
      <w:r w:rsidRPr="000A706A">
        <w:rPr>
          <w:rFonts w:ascii="Calibri" w:eastAsia="Times New Roman" w:hAnsi="Calibri" w:cs="Calibri"/>
          <w:color w:val="000000"/>
          <w:sz w:val="22"/>
          <w:szCs w:val="22"/>
          <w:lang w:bidi="en-US"/>
        </w:rPr>
        <w:t xml:space="preserve">with an explanation by the Proper Officer of the reason for rejection. </w:t>
      </w:r>
    </w:p>
    <w:p w14:paraId="1DD3D8B3"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632CFB0E"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0A706A">
        <w:rPr>
          <w:rFonts w:ascii="Calibri" w:eastAsia="Times New Roman" w:hAnsi="Calibri" w:cs="Calibri"/>
          <w:b/>
          <w:bCs/>
          <w:color w:val="000000"/>
          <w:sz w:val="22"/>
          <w:szCs w:val="22"/>
        </w:rPr>
        <w:t>MOTIONS AT A MEETING THAT DO NOT REQUIRE WRITTEN NOTICE</w:t>
      </w:r>
      <w:bookmarkEnd w:id="75"/>
      <w:bookmarkEnd w:id="76"/>
      <w:bookmarkEnd w:id="77"/>
      <w:bookmarkEnd w:id="78"/>
      <w:bookmarkEnd w:id="79"/>
      <w:r w:rsidRPr="000A706A">
        <w:rPr>
          <w:rFonts w:ascii="Calibri" w:eastAsia="Times New Roman" w:hAnsi="Calibri" w:cs="Calibri"/>
          <w:b/>
          <w:bCs/>
          <w:color w:val="000000"/>
          <w:sz w:val="22"/>
          <w:szCs w:val="22"/>
        </w:rPr>
        <w:t xml:space="preserve"> </w:t>
      </w:r>
      <w:bookmarkEnd w:id="80"/>
    </w:p>
    <w:p w14:paraId="4FA8327C"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02A59631" w14:textId="77777777" w:rsidR="000A706A" w:rsidRPr="000A706A" w:rsidRDefault="000A706A" w:rsidP="000A706A">
      <w:pPr>
        <w:widowControl w:val="0"/>
        <w:numPr>
          <w:ilvl w:val="0"/>
          <w:numId w:val="6"/>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following motions may be moved at a meeting without written notice to the Proper Officer:</w:t>
      </w:r>
    </w:p>
    <w:p w14:paraId="257F92CB"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correct an inaccuracy in the draft minutes of a meeting;</w:t>
      </w:r>
    </w:p>
    <w:p w14:paraId="2A2F4A0B"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move to a vote; </w:t>
      </w:r>
    </w:p>
    <w:p w14:paraId="73385FBC"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defer consideration of a motion; </w:t>
      </w:r>
    </w:p>
    <w:p w14:paraId="54BDA409"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refer a motion to a particular committee or sub-committee;</w:t>
      </w:r>
    </w:p>
    <w:p w14:paraId="0A4AC71D"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appoint a person to preside at a meeting;</w:t>
      </w:r>
    </w:p>
    <w:p w14:paraId="71C54ED7"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change the order of business on the agenda; </w:t>
      </w:r>
    </w:p>
    <w:p w14:paraId="396E8DDC"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proceed to the next business on the agenda; </w:t>
      </w:r>
    </w:p>
    <w:p w14:paraId="6144FF38"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require a written report;</w:t>
      </w:r>
    </w:p>
    <w:p w14:paraId="2F00006E"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appoint a committee or sub-committee and their members;</w:t>
      </w:r>
    </w:p>
    <w:p w14:paraId="2E1D43D2"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extend the time limits for speaking;</w:t>
      </w:r>
    </w:p>
    <w:p w14:paraId="33BF8A2F"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exclude the press and public from a meeting in respect of confidential or other information which is prejudicial to the public interest;</w:t>
      </w:r>
    </w:p>
    <w:p w14:paraId="5624FE12"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not hear further from a councillor or a member of the public;</w:t>
      </w:r>
    </w:p>
    <w:p w14:paraId="6433DFF0"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exclude a councillor or member of the public for disorderly conduct; </w:t>
      </w:r>
    </w:p>
    <w:p w14:paraId="3522ED81"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temporarily suspend the meeting; </w:t>
      </w:r>
    </w:p>
    <w:p w14:paraId="17FE363F"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suspend a particular standing order (unless it reflects mandatory statutory or legal </w:t>
      </w:r>
      <w:r w:rsidRPr="000A706A">
        <w:rPr>
          <w:rFonts w:ascii="Calibri" w:eastAsia="Times New Roman" w:hAnsi="Calibri" w:cs="Calibri"/>
          <w:color w:val="000000"/>
          <w:sz w:val="22"/>
          <w:szCs w:val="22"/>
          <w:lang w:bidi="en-US"/>
        </w:rPr>
        <w:lastRenderedPageBreak/>
        <w:t>requirements);</w:t>
      </w:r>
    </w:p>
    <w:p w14:paraId="0E73D433"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to adjourn the meeting; or</w:t>
      </w:r>
    </w:p>
    <w:p w14:paraId="0CA05CAE" w14:textId="77777777" w:rsidR="000A706A" w:rsidRPr="000A706A" w:rsidRDefault="000A706A" w:rsidP="000A706A">
      <w:pPr>
        <w:widowControl w:val="0"/>
        <w:numPr>
          <w:ilvl w:val="1"/>
          <w:numId w:val="23"/>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close the meeting. </w:t>
      </w:r>
    </w:p>
    <w:p w14:paraId="7F1042DE"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2DE23FAD" w14:textId="77777777" w:rsidR="000A706A" w:rsidRPr="000A706A" w:rsidRDefault="000A706A" w:rsidP="000A706A">
      <w:pPr>
        <w:keepNext/>
        <w:keepLines/>
        <w:tabs>
          <w:tab w:val="num" w:pos="851"/>
        </w:tabs>
        <w:spacing w:after="0"/>
        <w:ind w:left="850" w:hanging="850"/>
        <w:jc w:val="left"/>
        <w:outlineLvl w:val="0"/>
        <w:rPr>
          <w:rFonts w:ascii="Calibri" w:eastAsia="Times New Roman" w:hAnsi="Calibri" w:cs="Calibri"/>
          <w:b/>
          <w:bCs/>
          <w:color w:val="000000"/>
          <w:sz w:val="22"/>
          <w:szCs w:val="22"/>
        </w:rPr>
      </w:pPr>
      <w:bookmarkStart w:id="81" w:name="_Toc509572000"/>
      <w:bookmarkStart w:id="82" w:name="_Toc359318565"/>
      <w:bookmarkStart w:id="83" w:name="_Toc359334516"/>
      <w:bookmarkStart w:id="84" w:name="_Toc359334795"/>
      <w:bookmarkStart w:id="85" w:name="_Toc359336497"/>
      <w:bookmarkStart w:id="86" w:name="_Toc357072140"/>
      <w:r w:rsidRPr="000A706A">
        <w:rPr>
          <w:rFonts w:ascii="Calibri" w:eastAsia="Times New Roman" w:hAnsi="Calibri" w:cs="Calibri"/>
          <w:b/>
          <w:bCs/>
          <w:color w:val="000000"/>
          <w:sz w:val="22"/>
          <w:szCs w:val="22"/>
        </w:rPr>
        <w:t>MANAGEMENT OF INFORMATION</w:t>
      </w:r>
      <w:bookmarkEnd w:id="81"/>
      <w:r w:rsidRPr="000A706A">
        <w:rPr>
          <w:rFonts w:ascii="Calibri" w:eastAsia="Times New Roman" w:hAnsi="Calibri" w:cs="Calibri"/>
          <w:b/>
          <w:bCs/>
          <w:color w:val="000000"/>
          <w:sz w:val="22"/>
          <w:szCs w:val="22"/>
        </w:rPr>
        <w:t xml:space="preserve"> </w:t>
      </w:r>
      <w:bookmarkEnd w:id="82"/>
      <w:bookmarkEnd w:id="83"/>
      <w:bookmarkEnd w:id="84"/>
      <w:bookmarkEnd w:id="85"/>
      <w:bookmarkEnd w:id="86"/>
    </w:p>
    <w:p w14:paraId="5BB1A198" w14:textId="77777777" w:rsidR="000A706A" w:rsidRPr="000A706A" w:rsidRDefault="000A706A" w:rsidP="000A706A">
      <w:pPr>
        <w:widowControl w:val="0"/>
        <w:suppressAutoHyphens/>
        <w:autoSpaceDE w:val="0"/>
        <w:autoSpaceDN w:val="0"/>
        <w:adjustRightInd w:val="0"/>
        <w:spacing w:after="0"/>
        <w:ind w:left="131" w:firstLine="720"/>
        <w:jc w:val="left"/>
        <w:textAlignment w:val="center"/>
        <w:rPr>
          <w:rFonts w:ascii="Calibri" w:eastAsia="Times New Roman" w:hAnsi="Calibri" w:cs="Calibri"/>
          <w:i/>
          <w:sz w:val="22"/>
          <w:szCs w:val="22"/>
        </w:rPr>
      </w:pPr>
      <w:r w:rsidRPr="000A706A">
        <w:rPr>
          <w:rFonts w:ascii="Calibri" w:eastAsia="Times New Roman" w:hAnsi="Calibri" w:cs="Calibri"/>
          <w:i/>
          <w:sz w:val="22"/>
          <w:szCs w:val="22"/>
        </w:rPr>
        <w:t>See also standing order 20.</w:t>
      </w:r>
    </w:p>
    <w:p w14:paraId="48912494" w14:textId="77777777" w:rsidR="000A706A" w:rsidRPr="000A706A" w:rsidRDefault="000A706A" w:rsidP="000A706A">
      <w:pPr>
        <w:widowControl w:val="0"/>
        <w:suppressAutoHyphens/>
        <w:autoSpaceDE w:val="0"/>
        <w:autoSpaceDN w:val="0"/>
        <w:adjustRightInd w:val="0"/>
        <w:spacing w:after="0"/>
        <w:ind w:left="131" w:firstLine="720"/>
        <w:jc w:val="left"/>
        <w:textAlignment w:val="center"/>
        <w:rPr>
          <w:rFonts w:ascii="Calibri" w:eastAsia="Times New Roman" w:hAnsi="Calibri" w:cs="Calibri"/>
          <w:color w:val="000000"/>
          <w:sz w:val="22"/>
          <w:szCs w:val="22"/>
          <w:lang w:bidi="en-US"/>
        </w:rPr>
      </w:pPr>
    </w:p>
    <w:p w14:paraId="03350BE0" w14:textId="77777777" w:rsidR="000A706A" w:rsidRPr="000A706A" w:rsidRDefault="000A706A" w:rsidP="000A706A">
      <w:pPr>
        <w:widowControl w:val="0"/>
        <w:numPr>
          <w:ilvl w:val="0"/>
          <w:numId w:val="24"/>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25153624" w14:textId="77777777" w:rsidR="000A706A" w:rsidRPr="000A706A" w:rsidRDefault="000A706A" w:rsidP="000A706A">
      <w:pPr>
        <w:numPr>
          <w:ilvl w:val="0"/>
          <w:numId w:val="24"/>
        </w:numPr>
        <w:spacing w:after="0" w:line="240" w:lineRule="auto"/>
        <w:jc w:val="left"/>
        <w:rPr>
          <w:rFonts w:ascii="Calibri" w:eastAsia="Times New Roman" w:hAnsi="Calibri" w:cs="Calibri"/>
          <w:b/>
          <w:color w:val="000000"/>
          <w:sz w:val="22"/>
          <w:szCs w:val="22"/>
          <w:lang w:bidi="en-US"/>
        </w:rPr>
      </w:pPr>
      <w:r w:rsidRPr="000A706A">
        <w:rPr>
          <w:rFonts w:ascii="Calibri" w:eastAsia="Times New Roman" w:hAnsi="Calibri" w:cs="Calibri"/>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39CACB89" w14:textId="77777777" w:rsidR="000A706A" w:rsidRPr="000A706A" w:rsidRDefault="000A706A" w:rsidP="000A706A">
      <w:pPr>
        <w:widowControl w:val="0"/>
        <w:numPr>
          <w:ilvl w:val="0"/>
          <w:numId w:val="24"/>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33EF2A0D" w14:textId="77777777" w:rsidR="000A706A" w:rsidRPr="000A706A" w:rsidRDefault="000A706A" w:rsidP="000A706A">
      <w:pPr>
        <w:widowControl w:val="0"/>
        <w:numPr>
          <w:ilvl w:val="0"/>
          <w:numId w:val="24"/>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color w:val="000000"/>
          <w:sz w:val="22"/>
          <w:szCs w:val="22"/>
          <w:lang w:bidi="en-US"/>
        </w:rPr>
        <w:t>Councillors, staff, the Council’s contractors and agents shall not disclose confidential information or personal data without legal justification.</w:t>
      </w:r>
    </w:p>
    <w:p w14:paraId="792D020C" w14:textId="77777777" w:rsidR="000A706A" w:rsidRPr="000A706A" w:rsidRDefault="000A706A" w:rsidP="000A706A">
      <w:pPr>
        <w:widowControl w:val="0"/>
        <w:autoSpaceDE w:val="0"/>
        <w:autoSpaceDN w:val="0"/>
        <w:adjustRightInd w:val="0"/>
        <w:spacing w:after="0"/>
        <w:ind w:left="567"/>
        <w:jc w:val="left"/>
        <w:textAlignment w:val="center"/>
        <w:rPr>
          <w:rFonts w:ascii="Calibri" w:eastAsia="Times New Roman" w:hAnsi="Calibri" w:cs="Calibri"/>
          <w:b/>
          <w:bCs/>
          <w:color w:val="000000"/>
          <w:sz w:val="22"/>
          <w:szCs w:val="22"/>
          <w:lang w:bidi="en-US"/>
        </w:rPr>
      </w:pPr>
    </w:p>
    <w:p w14:paraId="4EB47195"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0A706A">
        <w:rPr>
          <w:rFonts w:ascii="Calibri" w:eastAsia="Times New Roman" w:hAnsi="Calibri" w:cs="Calibri"/>
          <w:b/>
          <w:bCs/>
          <w:color w:val="000000"/>
          <w:sz w:val="22"/>
          <w:szCs w:val="22"/>
        </w:rPr>
        <w:t>DRAFT MINUTES</w:t>
      </w:r>
      <w:bookmarkEnd w:id="87"/>
      <w:bookmarkEnd w:id="88"/>
      <w:bookmarkEnd w:id="89"/>
      <w:bookmarkEnd w:id="90"/>
      <w:bookmarkEnd w:id="91"/>
      <w:bookmarkEnd w:id="92"/>
      <w:r w:rsidRPr="000A706A">
        <w:rPr>
          <w:rFonts w:ascii="Calibri" w:eastAsia="Times New Roman" w:hAnsi="Calibri" w:cs="Calibri"/>
          <w:b/>
          <w:bCs/>
          <w:color w:val="000000"/>
          <w:sz w:val="22"/>
          <w:szCs w:val="22"/>
        </w:rPr>
        <w:t xml:space="preserve"> </w:t>
      </w:r>
    </w:p>
    <w:p w14:paraId="7B763844" w14:textId="77777777" w:rsidR="000A706A" w:rsidRPr="000A706A" w:rsidRDefault="000A706A" w:rsidP="000A706A">
      <w:pPr>
        <w:spacing w:after="0"/>
        <w:jc w:val="left"/>
        <w:rPr>
          <w:rFonts w:ascii="Calibri" w:eastAsia="Times New Roman" w:hAnsi="Calibri" w:cs="Calibri"/>
          <w:sz w:val="22"/>
          <w:szCs w:val="22"/>
        </w:rPr>
      </w:pPr>
    </w:p>
    <w:p w14:paraId="0159926D" w14:textId="77777777" w:rsidR="000A706A" w:rsidRPr="000A706A" w:rsidRDefault="000A706A" w:rsidP="000A706A">
      <w:pPr>
        <w:widowControl w:val="0"/>
        <w:tabs>
          <w:tab w:val="left" w:pos="3686"/>
        </w:tabs>
        <w:suppressAutoHyphens/>
        <w:autoSpaceDE w:val="0"/>
        <w:autoSpaceDN w:val="0"/>
        <w:adjustRightInd w:val="0"/>
        <w:spacing w:after="0"/>
        <w:ind w:left="567"/>
        <w:contextualSpacing/>
        <w:jc w:val="left"/>
        <w:textAlignment w:val="center"/>
        <w:rPr>
          <w:rFonts w:ascii="Calibri" w:eastAsia="Times New Roman" w:hAnsi="Calibri" w:cs="Calibri"/>
          <w:color w:val="FF0012"/>
          <w:sz w:val="22"/>
          <w:szCs w:val="22"/>
          <w:lang w:bidi="en-US"/>
        </w:rPr>
      </w:pPr>
      <w:r w:rsidRPr="000A706A">
        <w:rPr>
          <w:rFonts w:ascii="Calibri" w:eastAsia="Times New Roman" w:hAnsi="Calibri" w:cs="Calibri"/>
          <w:color w:val="000000"/>
          <w:sz w:val="22"/>
          <w:szCs w:val="22"/>
          <w:lang w:bidi="en-US"/>
        </w:rPr>
        <w:t>Full Council meetings</w:t>
      </w:r>
      <w:r w:rsidRPr="000A706A">
        <w:rPr>
          <w:rFonts w:ascii="Calibri" w:eastAsia="Times New Roman" w:hAnsi="Calibri" w:cs="Calibri"/>
          <w:color w:val="DE000E"/>
          <w:sz w:val="22"/>
          <w:szCs w:val="22"/>
          <w:lang w:bidi="en-US"/>
        </w:rPr>
        <w:tab/>
        <w:t>●</w:t>
      </w:r>
    </w:p>
    <w:p w14:paraId="64530DAD" w14:textId="77777777" w:rsidR="000A706A" w:rsidRPr="000A706A" w:rsidRDefault="000A706A" w:rsidP="000A706A">
      <w:pPr>
        <w:widowControl w:val="0"/>
        <w:tabs>
          <w:tab w:val="left" w:pos="3686"/>
        </w:tabs>
        <w:suppressAutoHyphens/>
        <w:autoSpaceDE w:val="0"/>
        <w:autoSpaceDN w:val="0"/>
        <w:adjustRightInd w:val="0"/>
        <w:spacing w:after="0"/>
        <w:ind w:left="567"/>
        <w:contextualSpacing/>
        <w:jc w:val="left"/>
        <w:textAlignment w:val="center"/>
        <w:rPr>
          <w:rFonts w:ascii="Calibri" w:eastAsia="Times New Roman" w:hAnsi="Calibri" w:cs="Calibri"/>
          <w:color w:val="0078B2"/>
          <w:sz w:val="22"/>
          <w:szCs w:val="22"/>
          <w:lang w:bidi="en-US"/>
        </w:rPr>
      </w:pPr>
      <w:r w:rsidRPr="000A706A">
        <w:rPr>
          <w:rFonts w:ascii="Calibri" w:eastAsia="Times New Roman" w:hAnsi="Calibri" w:cs="Calibri"/>
          <w:color w:val="000000"/>
          <w:sz w:val="22"/>
          <w:szCs w:val="22"/>
          <w:lang w:bidi="en-US"/>
        </w:rPr>
        <w:t>Committee meetings</w:t>
      </w:r>
      <w:r w:rsidRPr="000A706A">
        <w:rPr>
          <w:rFonts w:ascii="Calibri" w:eastAsia="Times New Roman" w:hAnsi="Calibri" w:cs="Calibri"/>
          <w:color w:val="FF8000"/>
          <w:sz w:val="22"/>
          <w:szCs w:val="22"/>
          <w:lang w:bidi="en-US"/>
        </w:rPr>
        <w:tab/>
        <w:t>●</w:t>
      </w:r>
    </w:p>
    <w:p w14:paraId="61409AE3" w14:textId="77777777" w:rsidR="000A706A" w:rsidRPr="000A706A" w:rsidRDefault="000A706A" w:rsidP="000A706A">
      <w:pPr>
        <w:widowControl w:val="0"/>
        <w:tabs>
          <w:tab w:val="left" w:pos="3686"/>
        </w:tabs>
        <w:suppressAutoHyphens/>
        <w:autoSpaceDE w:val="0"/>
        <w:autoSpaceDN w:val="0"/>
        <w:adjustRightInd w:val="0"/>
        <w:spacing w:after="0"/>
        <w:ind w:left="567"/>
        <w:contextualSpacing/>
        <w:jc w:val="left"/>
        <w:textAlignment w:val="center"/>
        <w:rPr>
          <w:rFonts w:ascii="Calibri" w:eastAsia="Times New Roman" w:hAnsi="Calibri" w:cs="Calibri"/>
          <w:color w:val="FF0012"/>
          <w:sz w:val="22"/>
          <w:szCs w:val="22"/>
          <w:lang w:bidi="en-US"/>
        </w:rPr>
      </w:pPr>
      <w:r w:rsidRPr="000A706A">
        <w:rPr>
          <w:rFonts w:ascii="Calibri" w:eastAsia="Times New Roman" w:hAnsi="Calibri" w:cs="Calibri"/>
          <w:color w:val="000000"/>
          <w:sz w:val="22"/>
          <w:szCs w:val="22"/>
          <w:lang w:bidi="en-US"/>
        </w:rPr>
        <w:t xml:space="preserve">Sub-committee meetings </w:t>
      </w:r>
      <w:r w:rsidRPr="000A706A">
        <w:rPr>
          <w:rFonts w:ascii="Calibri" w:eastAsia="Times New Roman" w:hAnsi="Calibri" w:cs="Calibri"/>
          <w:color w:val="99CC00"/>
          <w:sz w:val="22"/>
          <w:szCs w:val="22"/>
          <w:lang w:bidi="en-US"/>
        </w:rPr>
        <w:tab/>
        <w:t>●</w:t>
      </w:r>
    </w:p>
    <w:p w14:paraId="0682D122" w14:textId="77777777" w:rsidR="000A706A" w:rsidRPr="000A706A" w:rsidRDefault="000A706A" w:rsidP="000A706A">
      <w:pPr>
        <w:spacing w:after="0"/>
        <w:jc w:val="left"/>
        <w:rPr>
          <w:rFonts w:ascii="Calibri" w:eastAsia="Times New Roman" w:hAnsi="Calibri" w:cs="Calibri"/>
          <w:sz w:val="22"/>
          <w:szCs w:val="22"/>
        </w:rPr>
      </w:pPr>
    </w:p>
    <w:tbl>
      <w:tblPr>
        <w:tblStyle w:val="TableGrid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0A706A" w:rsidRPr="000A706A" w14:paraId="2609AF5B" w14:textId="77777777" w:rsidTr="00332948">
        <w:tc>
          <w:tcPr>
            <w:tcW w:w="490" w:type="dxa"/>
          </w:tcPr>
          <w:p w14:paraId="639DB095" w14:textId="77777777" w:rsidR="000A706A" w:rsidRPr="000A706A" w:rsidRDefault="000A706A" w:rsidP="000A706A">
            <w:pPr>
              <w:spacing w:after="0"/>
              <w:contextualSpacing/>
              <w:jc w:val="left"/>
              <w:rPr>
                <w:rFonts w:ascii="Calibri" w:eastAsia="Times New Roman" w:hAnsi="Calibri" w:cs="Calibri"/>
                <w:sz w:val="22"/>
                <w:szCs w:val="22"/>
              </w:rPr>
            </w:pPr>
          </w:p>
        </w:tc>
        <w:tc>
          <w:tcPr>
            <w:tcW w:w="8414" w:type="dxa"/>
          </w:tcPr>
          <w:p w14:paraId="338C3CEA" w14:textId="77777777" w:rsidR="000A706A" w:rsidRPr="000A706A" w:rsidRDefault="000A706A" w:rsidP="000A706A">
            <w:pPr>
              <w:widowControl w:val="0"/>
              <w:numPr>
                <w:ilvl w:val="0"/>
                <w:numId w:val="10"/>
              </w:numPr>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0A706A" w:rsidRPr="000A706A" w14:paraId="42430190" w14:textId="77777777" w:rsidTr="00332948">
        <w:tc>
          <w:tcPr>
            <w:tcW w:w="490" w:type="dxa"/>
          </w:tcPr>
          <w:p w14:paraId="5C99016F" w14:textId="77777777" w:rsidR="000A706A" w:rsidRPr="000A706A" w:rsidRDefault="000A706A" w:rsidP="000A706A">
            <w:pPr>
              <w:spacing w:after="0"/>
              <w:contextualSpacing/>
              <w:jc w:val="left"/>
              <w:rPr>
                <w:rFonts w:ascii="Calibri" w:eastAsia="Times New Roman" w:hAnsi="Calibri" w:cs="Calibri"/>
                <w:sz w:val="22"/>
                <w:szCs w:val="22"/>
              </w:rPr>
            </w:pPr>
          </w:p>
        </w:tc>
        <w:tc>
          <w:tcPr>
            <w:tcW w:w="8414" w:type="dxa"/>
          </w:tcPr>
          <w:p w14:paraId="74D8F52F" w14:textId="77777777" w:rsidR="000A706A" w:rsidRPr="000A706A" w:rsidRDefault="000A706A" w:rsidP="000A706A">
            <w:pPr>
              <w:widowControl w:val="0"/>
              <w:numPr>
                <w:ilvl w:val="0"/>
                <w:numId w:val="10"/>
              </w:numPr>
              <w:suppressAutoHyphens/>
              <w:autoSpaceDE w:val="0"/>
              <w:autoSpaceDN w:val="0"/>
              <w:adjustRightInd w:val="0"/>
              <w:spacing w:after="0" w:line="240" w:lineRule="auto"/>
              <w:ind w:left="567"/>
              <w:jc w:val="left"/>
              <w:textAlignment w:val="center"/>
              <w:rPr>
                <w:rFonts w:ascii="Calibri" w:eastAsia="Times New Roman" w:hAnsi="Calibri" w:cs="Calibri"/>
                <w:sz w:val="22"/>
                <w:szCs w:val="22"/>
              </w:rPr>
            </w:pPr>
            <w:r w:rsidRPr="000A706A">
              <w:rPr>
                <w:rFonts w:ascii="Calibri" w:eastAsia="Times New Roman" w:hAnsi="Calibri" w:cs="Calibr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10(a)(i).</w:t>
            </w:r>
          </w:p>
        </w:tc>
      </w:tr>
      <w:tr w:rsidR="000A706A" w:rsidRPr="000A706A" w14:paraId="1DF823FE" w14:textId="77777777" w:rsidTr="00332948">
        <w:tc>
          <w:tcPr>
            <w:tcW w:w="490" w:type="dxa"/>
          </w:tcPr>
          <w:p w14:paraId="1F9FC3F6" w14:textId="77777777" w:rsidR="000A706A" w:rsidRPr="000A706A" w:rsidRDefault="000A706A" w:rsidP="000A706A">
            <w:pPr>
              <w:spacing w:after="0"/>
              <w:contextualSpacing/>
              <w:jc w:val="left"/>
              <w:rPr>
                <w:rFonts w:ascii="Calibri" w:eastAsia="Times New Roman" w:hAnsi="Calibri" w:cs="Calibri"/>
                <w:sz w:val="22"/>
                <w:szCs w:val="22"/>
              </w:rPr>
            </w:pPr>
          </w:p>
        </w:tc>
        <w:tc>
          <w:tcPr>
            <w:tcW w:w="8414" w:type="dxa"/>
          </w:tcPr>
          <w:p w14:paraId="4F2D7541" w14:textId="77777777" w:rsidR="000A706A" w:rsidRPr="000A706A" w:rsidRDefault="000A706A" w:rsidP="000A706A">
            <w:pPr>
              <w:widowControl w:val="0"/>
              <w:numPr>
                <w:ilvl w:val="0"/>
                <w:numId w:val="10"/>
              </w:numPr>
              <w:suppressAutoHyphens/>
              <w:autoSpaceDE w:val="0"/>
              <w:autoSpaceDN w:val="0"/>
              <w:adjustRightInd w:val="0"/>
              <w:spacing w:after="0" w:line="240" w:lineRule="auto"/>
              <w:ind w:left="567"/>
              <w:jc w:val="left"/>
              <w:textAlignment w:val="center"/>
              <w:rPr>
                <w:rFonts w:ascii="Calibri" w:eastAsia="Times New Roman" w:hAnsi="Calibri" w:cs="Calibri"/>
                <w:sz w:val="22"/>
                <w:szCs w:val="22"/>
              </w:rPr>
            </w:pPr>
            <w:r w:rsidRPr="000A706A">
              <w:rPr>
                <w:rFonts w:ascii="Calibri" w:eastAsia="Times New Roman" w:hAnsi="Calibri" w:cs="Calibri"/>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0A706A" w:rsidRPr="000A706A" w14:paraId="0EF8803B" w14:textId="77777777" w:rsidTr="00332948">
        <w:tc>
          <w:tcPr>
            <w:tcW w:w="490" w:type="dxa"/>
          </w:tcPr>
          <w:p w14:paraId="538997E5" w14:textId="77777777" w:rsidR="000A706A" w:rsidRPr="000A706A" w:rsidRDefault="000A706A" w:rsidP="000A706A">
            <w:pPr>
              <w:spacing w:after="0"/>
              <w:contextualSpacing/>
              <w:jc w:val="left"/>
              <w:rPr>
                <w:rFonts w:ascii="Calibri" w:eastAsia="Times New Roman" w:hAnsi="Calibri" w:cs="Calibri"/>
                <w:sz w:val="22"/>
                <w:szCs w:val="22"/>
              </w:rPr>
            </w:pPr>
          </w:p>
        </w:tc>
        <w:tc>
          <w:tcPr>
            <w:tcW w:w="8414" w:type="dxa"/>
          </w:tcPr>
          <w:p w14:paraId="6095171D" w14:textId="77777777" w:rsidR="000A706A" w:rsidRPr="000A706A" w:rsidRDefault="000A706A" w:rsidP="000A706A">
            <w:pPr>
              <w:widowControl w:val="0"/>
              <w:numPr>
                <w:ilvl w:val="0"/>
                <w:numId w:val="10"/>
              </w:numPr>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If the chair of the meeting does not consider the minutes to be an accurate record of the meeting to which they relate, he/she/they shall sign the minutes and include a paragraph in the following terms or to the same effect:</w:t>
            </w:r>
          </w:p>
          <w:p w14:paraId="52A49517" w14:textId="77777777" w:rsidR="000A706A" w:rsidRPr="000A706A" w:rsidRDefault="000A706A" w:rsidP="000A706A">
            <w:pPr>
              <w:widowControl w:val="0"/>
              <w:suppressAutoHyphens/>
              <w:autoSpaceDE w:val="0"/>
              <w:autoSpaceDN w:val="0"/>
              <w:adjustRightInd w:val="0"/>
              <w:spacing w:after="0"/>
              <w:ind w:left="678" w:right="849"/>
              <w:jc w:val="left"/>
              <w:textAlignment w:val="center"/>
              <w:rPr>
                <w:rFonts w:ascii="Calibri" w:eastAsia="Times New Roman" w:hAnsi="Calibri" w:cs="Calibri"/>
                <w:sz w:val="22"/>
                <w:szCs w:val="22"/>
              </w:rPr>
            </w:pPr>
            <w:r w:rsidRPr="000A706A">
              <w:rPr>
                <w:rFonts w:ascii="Calibri" w:eastAsia="Times New Roman" w:hAnsi="Calibri" w:cs="Calibri"/>
                <w:color w:val="000000"/>
                <w:spacing w:val="-2"/>
                <w:sz w:val="22"/>
                <w:szCs w:val="22"/>
                <w:lang w:bidi="en-US"/>
              </w:rPr>
              <w:t xml:space="preserve">“The </w:t>
            </w:r>
            <w:r w:rsidRPr="000A706A">
              <w:rPr>
                <w:rFonts w:ascii="Calibri" w:eastAsia="Times New Roman" w:hAnsi="Calibri" w:cs="Calibri"/>
                <w:color w:val="000000"/>
                <w:sz w:val="22"/>
                <w:szCs w:val="22"/>
                <w:lang w:bidi="en-US"/>
              </w:rPr>
              <w:t xml:space="preserve">chair </w:t>
            </w:r>
            <w:r w:rsidRPr="000A706A">
              <w:rPr>
                <w:rFonts w:ascii="Calibri" w:eastAsia="Times New Roman" w:hAnsi="Calibri" w:cs="Calibri"/>
                <w:color w:val="000000"/>
                <w:spacing w:val="-2"/>
                <w:sz w:val="22"/>
                <w:szCs w:val="22"/>
                <w:lang w:bidi="en-US"/>
              </w:rPr>
              <w:t>of this meeting does not believe that the minutes of the meeting of the (   ) held on [date] in respect of (   ) were a correct record but his/her/their view was not upheld by the meeting and the minutes are confirmed as an accurate record of the proceedings.”</w:t>
            </w:r>
          </w:p>
        </w:tc>
      </w:tr>
      <w:tr w:rsidR="000A706A" w:rsidRPr="000A706A" w14:paraId="2FAB4991" w14:textId="77777777" w:rsidTr="00332948">
        <w:tc>
          <w:tcPr>
            <w:tcW w:w="490" w:type="dxa"/>
          </w:tcPr>
          <w:p w14:paraId="6E5C07FC"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5BAB435C"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54440127" w14:textId="77777777" w:rsidR="000A706A" w:rsidRPr="000A706A" w:rsidRDefault="000A706A" w:rsidP="000A706A">
            <w:pPr>
              <w:widowControl w:val="0"/>
              <w:suppressAutoHyphens/>
              <w:autoSpaceDE w:val="0"/>
              <w:autoSpaceDN w:val="0"/>
              <w:adjustRightInd w:val="0"/>
              <w:spacing w:after="0"/>
              <w:contextualSpacing/>
              <w:jc w:val="left"/>
              <w:textAlignment w:val="center"/>
              <w:rPr>
                <w:rFonts w:ascii="Calibri" w:eastAsia="Times New Roman" w:hAnsi="Calibri" w:cs="Calibri"/>
                <w:color w:val="99CC00"/>
                <w:sz w:val="22"/>
                <w:szCs w:val="22"/>
                <w:lang w:bidi="en-US"/>
              </w:rPr>
            </w:pPr>
            <w:r w:rsidRPr="000A706A">
              <w:rPr>
                <w:rFonts w:ascii="Calibri" w:eastAsia="Times New Roman" w:hAnsi="Calibri" w:cs="Calibri"/>
                <w:color w:val="99CC00"/>
                <w:sz w:val="22"/>
                <w:szCs w:val="22"/>
                <w:lang w:bidi="en-US"/>
              </w:rPr>
              <w:t>●</w:t>
            </w:r>
          </w:p>
          <w:p w14:paraId="4FED221D" w14:textId="77777777" w:rsidR="000A706A" w:rsidRPr="000A706A" w:rsidRDefault="000A706A" w:rsidP="000A706A">
            <w:pPr>
              <w:spacing w:after="0"/>
              <w:contextualSpacing/>
              <w:jc w:val="left"/>
              <w:rPr>
                <w:rFonts w:ascii="Calibri" w:eastAsia="Times New Roman" w:hAnsi="Calibri" w:cs="Calibri"/>
                <w:sz w:val="22"/>
                <w:szCs w:val="22"/>
              </w:rPr>
            </w:pPr>
          </w:p>
        </w:tc>
        <w:tc>
          <w:tcPr>
            <w:tcW w:w="8414" w:type="dxa"/>
          </w:tcPr>
          <w:p w14:paraId="5742906B" w14:textId="77777777" w:rsidR="000A706A" w:rsidRPr="000A706A" w:rsidRDefault="000A706A" w:rsidP="000A706A">
            <w:pPr>
              <w:widowControl w:val="0"/>
              <w:numPr>
                <w:ilvl w:val="0"/>
                <w:numId w:val="10"/>
              </w:numPr>
              <w:suppressAutoHyphens/>
              <w:autoSpaceDE w:val="0"/>
              <w:autoSpaceDN w:val="0"/>
              <w:adjustRightInd w:val="0"/>
              <w:spacing w:after="0" w:line="240" w:lineRule="auto"/>
              <w:ind w:left="567"/>
              <w:jc w:val="left"/>
              <w:textAlignment w:val="center"/>
              <w:rPr>
                <w:rFonts w:ascii="Calibri" w:eastAsia="Times New Roman" w:hAnsi="Calibri" w:cs="Calibri"/>
                <w:sz w:val="22"/>
                <w:szCs w:val="22"/>
              </w:rPr>
            </w:pPr>
            <w:r w:rsidRPr="000A706A">
              <w:rPr>
                <w:rFonts w:ascii="Calibri" w:eastAsia="Times New Roman" w:hAnsi="Calibri" w:cs="Calibri"/>
                <w:b/>
                <w:color w:val="000000"/>
                <w:sz w:val="22"/>
                <w:szCs w:val="22"/>
                <w:lang w:bidi="en-US"/>
              </w:rPr>
              <w:t xml:space="preserve">If the Council’s gross annual income or expenditure (whichever is higher) does not exceed £25,000, it shall publish draft minutes </w:t>
            </w:r>
            <w:r w:rsidRPr="000A706A">
              <w:rPr>
                <w:rFonts w:ascii="Calibri" w:eastAsia="Times New Roman" w:hAnsi="Calibri" w:cs="Calibri"/>
                <w:b/>
                <w:sz w:val="22"/>
                <w:szCs w:val="22"/>
              </w:rPr>
              <w:t>on a website which is publicly accessible and free of charge not later than one month after the meeting has taken place.</w:t>
            </w:r>
          </w:p>
        </w:tc>
      </w:tr>
      <w:tr w:rsidR="000A706A" w:rsidRPr="000A706A" w14:paraId="4610F700" w14:textId="77777777" w:rsidTr="00332948">
        <w:tc>
          <w:tcPr>
            <w:tcW w:w="490" w:type="dxa"/>
          </w:tcPr>
          <w:p w14:paraId="5931FA58" w14:textId="77777777" w:rsidR="000A706A" w:rsidRPr="000A706A" w:rsidRDefault="000A706A" w:rsidP="000A706A">
            <w:pPr>
              <w:spacing w:after="0"/>
              <w:contextualSpacing/>
              <w:jc w:val="left"/>
              <w:rPr>
                <w:rFonts w:ascii="Calibri" w:eastAsia="Times New Roman" w:hAnsi="Calibri" w:cs="Calibri"/>
                <w:sz w:val="22"/>
                <w:szCs w:val="22"/>
              </w:rPr>
            </w:pPr>
          </w:p>
        </w:tc>
        <w:tc>
          <w:tcPr>
            <w:tcW w:w="8414" w:type="dxa"/>
          </w:tcPr>
          <w:p w14:paraId="6D5DE46C" w14:textId="77777777" w:rsidR="000A706A" w:rsidRPr="000A706A" w:rsidRDefault="000A706A" w:rsidP="000A706A">
            <w:pPr>
              <w:widowControl w:val="0"/>
              <w:numPr>
                <w:ilvl w:val="0"/>
                <w:numId w:val="10"/>
              </w:numPr>
              <w:suppressAutoHyphens/>
              <w:autoSpaceDE w:val="0"/>
              <w:autoSpaceDN w:val="0"/>
              <w:adjustRightInd w:val="0"/>
              <w:spacing w:after="0" w:line="240" w:lineRule="auto"/>
              <w:ind w:left="567"/>
              <w:jc w:val="left"/>
              <w:textAlignment w:val="center"/>
              <w:rPr>
                <w:rFonts w:ascii="Calibri" w:eastAsia="Times New Roman" w:hAnsi="Calibri" w:cs="Calibri"/>
                <w:sz w:val="22"/>
                <w:szCs w:val="22"/>
              </w:rPr>
            </w:pPr>
            <w:r w:rsidRPr="000A706A">
              <w:rPr>
                <w:rFonts w:ascii="Calibri" w:eastAsia="Times New Roman" w:hAnsi="Calibri" w:cs="Calibri"/>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13E086E8"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27A425D5" w14:textId="77777777" w:rsidR="000A706A" w:rsidRPr="000A706A" w:rsidRDefault="000A706A" w:rsidP="000A706A">
      <w:pPr>
        <w:keepNext/>
        <w:keepLines/>
        <w:tabs>
          <w:tab w:val="num" w:pos="851"/>
        </w:tabs>
        <w:spacing w:after="0"/>
        <w:ind w:left="850" w:hanging="850"/>
        <w:jc w:val="left"/>
        <w:outlineLvl w:val="0"/>
        <w:rPr>
          <w:rFonts w:ascii="Calibri" w:eastAsia="Times New Roman" w:hAnsi="Calibri" w:cs="Calibri"/>
          <w:b/>
          <w:bCs/>
          <w:color w:val="000000"/>
          <w:sz w:val="22"/>
          <w:szCs w:val="22"/>
        </w:rPr>
      </w:pPr>
      <w:bookmarkStart w:id="94" w:name="_Toc359318567"/>
      <w:bookmarkStart w:id="95" w:name="_Toc359334518"/>
      <w:bookmarkStart w:id="96" w:name="_Toc359334797"/>
      <w:bookmarkStart w:id="97" w:name="_Toc359336499"/>
      <w:bookmarkStart w:id="98" w:name="_Toc509572002"/>
      <w:r w:rsidRPr="000A706A">
        <w:rPr>
          <w:rFonts w:ascii="Calibri" w:eastAsia="Times New Roman" w:hAnsi="Calibri" w:cs="Calibri"/>
          <w:b/>
          <w:bCs/>
          <w:color w:val="000000"/>
          <w:sz w:val="22"/>
          <w:szCs w:val="22"/>
        </w:rPr>
        <w:t>CODE OF CONDUCT AND DISPENSATIONS</w:t>
      </w:r>
      <w:bookmarkEnd w:id="93"/>
      <w:bookmarkEnd w:id="94"/>
      <w:bookmarkEnd w:id="95"/>
      <w:bookmarkEnd w:id="96"/>
      <w:bookmarkEnd w:id="97"/>
      <w:bookmarkEnd w:id="98"/>
    </w:p>
    <w:p w14:paraId="5F4C3504" w14:textId="77777777" w:rsidR="000A706A" w:rsidRPr="000A706A" w:rsidRDefault="000A706A" w:rsidP="000A706A">
      <w:pPr>
        <w:spacing w:after="0"/>
        <w:ind w:left="131" w:firstLine="720"/>
        <w:jc w:val="left"/>
        <w:rPr>
          <w:rFonts w:ascii="Calibri" w:eastAsia="Times New Roman" w:hAnsi="Calibri" w:cs="Calibri"/>
          <w:i/>
          <w:iCs/>
          <w:sz w:val="22"/>
          <w:szCs w:val="22"/>
        </w:rPr>
      </w:pPr>
      <w:bookmarkStart w:id="99" w:name="_Toc359318568"/>
      <w:r w:rsidRPr="000A706A">
        <w:rPr>
          <w:rFonts w:ascii="Calibri" w:eastAsia="Times New Roman" w:hAnsi="Calibri" w:cs="Calibri"/>
          <w:i/>
          <w:iCs/>
          <w:sz w:val="22"/>
          <w:szCs w:val="22"/>
        </w:rPr>
        <w:t>See also standing order 3(u</w:t>
      </w:r>
      <w:bookmarkEnd w:id="99"/>
      <w:r w:rsidRPr="000A706A">
        <w:rPr>
          <w:rFonts w:ascii="Calibri" w:eastAsia="Times New Roman" w:hAnsi="Calibri" w:cs="Calibri"/>
          <w:i/>
          <w:iCs/>
          <w:sz w:val="22"/>
          <w:szCs w:val="22"/>
        </w:rPr>
        <w:t xml:space="preserve">). </w:t>
      </w:r>
    </w:p>
    <w:p w14:paraId="099AD617" w14:textId="77777777" w:rsidR="000A706A" w:rsidRPr="000A706A" w:rsidRDefault="000A706A" w:rsidP="000A706A">
      <w:pPr>
        <w:spacing w:after="0"/>
        <w:ind w:left="131" w:firstLine="720"/>
        <w:jc w:val="left"/>
        <w:rPr>
          <w:rFonts w:ascii="Calibri" w:eastAsia="Times New Roman" w:hAnsi="Calibri" w:cs="Calibri"/>
          <w:i/>
          <w:iCs/>
          <w:sz w:val="22"/>
          <w:szCs w:val="22"/>
        </w:rPr>
      </w:pPr>
    </w:p>
    <w:p w14:paraId="1413D898" w14:textId="77777777" w:rsidR="000A706A" w:rsidRPr="000A706A" w:rsidRDefault="000A706A" w:rsidP="000A706A">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bCs/>
          <w:color w:val="000000"/>
          <w:sz w:val="22"/>
          <w:szCs w:val="22"/>
          <w:lang w:bidi="en-US"/>
        </w:rPr>
      </w:pPr>
      <w:r w:rsidRPr="000A706A">
        <w:rPr>
          <w:rFonts w:ascii="Calibri" w:eastAsia="Times New Roman" w:hAnsi="Calibri" w:cs="Calibri"/>
          <w:bCs/>
          <w:color w:val="000000"/>
          <w:sz w:val="22"/>
          <w:szCs w:val="22"/>
          <w:lang w:bidi="en-US"/>
        </w:rPr>
        <w:t>All councillors and non-councillors with voting rights shall observe the code of conduct adopted by the Council.</w:t>
      </w:r>
    </w:p>
    <w:p w14:paraId="58690773" w14:textId="77777777" w:rsidR="000A706A" w:rsidRPr="000A706A" w:rsidRDefault="000A706A" w:rsidP="000A706A">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Unless he/she/they has been granted a dispensation, a councillor or non-councillor with voting rights shall withdraw from a meeting </w:t>
      </w:r>
      <w:r w:rsidRPr="000A706A">
        <w:rPr>
          <w:rFonts w:ascii="Calibri" w:eastAsia="Times New Roman" w:hAnsi="Calibri" w:cs="Calibri"/>
          <w:sz w:val="22"/>
          <w:szCs w:val="22"/>
        </w:rPr>
        <w:t xml:space="preserve">when it is </w:t>
      </w:r>
      <w:r w:rsidRPr="000A706A">
        <w:rPr>
          <w:rFonts w:ascii="Calibri" w:eastAsia="Times New Roman" w:hAnsi="Calibri" w:cs="Calibri"/>
          <w:color w:val="000000"/>
          <w:sz w:val="22"/>
          <w:szCs w:val="22"/>
          <w:lang w:bidi="en-US"/>
        </w:rPr>
        <w:t>considering a matter in which he/she/they has a disclosable pecuniary interest. He/she/they may return to the meeting after it has considered the matter in which he had the interest.</w:t>
      </w:r>
    </w:p>
    <w:p w14:paraId="504FA483" w14:textId="77777777" w:rsidR="000A706A" w:rsidRPr="000A706A" w:rsidRDefault="000A706A" w:rsidP="000A706A">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Unless he/she/they has been granted a dispensation, a councillor or non-councillor with voting rights shall withdraw from a meeting when it is considering a matter in which he/she/they has another interest if so required by the Council’s code of conduct</w:t>
      </w:r>
      <w:r w:rsidRPr="000A706A">
        <w:rPr>
          <w:rFonts w:ascii="Calibri" w:eastAsia="Times New Roman" w:hAnsi="Calibri" w:cs="Calibri"/>
          <w:sz w:val="22"/>
          <w:szCs w:val="22"/>
        </w:rPr>
        <w:t xml:space="preserve">. </w:t>
      </w:r>
      <w:r w:rsidRPr="000A706A">
        <w:rPr>
          <w:rFonts w:ascii="Calibri" w:eastAsia="Times New Roman" w:hAnsi="Calibri" w:cs="Calibri"/>
          <w:color w:val="000000"/>
          <w:sz w:val="22"/>
          <w:szCs w:val="22"/>
          <w:lang w:bidi="en-US"/>
        </w:rPr>
        <w:t>He/she/they may return to the meeting after it has considered the matter in which he/she/they had the interest.</w:t>
      </w:r>
    </w:p>
    <w:p w14:paraId="1A671859" w14:textId="77777777" w:rsidR="000A706A" w:rsidRPr="000A706A" w:rsidRDefault="000A706A" w:rsidP="000A706A">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color w:val="000000"/>
          <w:sz w:val="22"/>
          <w:szCs w:val="22"/>
          <w:lang w:bidi="en-US"/>
        </w:rPr>
        <w:t>Dispensation requests shall be in writing and submitted to the Proper Officer</w:t>
      </w:r>
      <w:r w:rsidRPr="000A706A">
        <w:rPr>
          <w:rFonts w:ascii="Calibri" w:eastAsia="Times New Roman" w:hAnsi="Calibri" w:cs="Calibri"/>
          <w:color w:val="000000"/>
          <w:sz w:val="22"/>
          <w:szCs w:val="22"/>
          <w:lang w:bidi="en-US"/>
        </w:rPr>
        <w:t xml:space="preserve"> as soon as possible before the meeting, or failing that, at the start of the meeting for which the dispensation is required.</w:t>
      </w:r>
    </w:p>
    <w:p w14:paraId="001DD13F" w14:textId="77777777" w:rsidR="000A706A" w:rsidRPr="000A706A" w:rsidRDefault="000A706A" w:rsidP="000A706A">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decision as to whether to grant a dispensation shall be made by the Proper Officer and that decision is final.</w:t>
      </w:r>
    </w:p>
    <w:p w14:paraId="12F1193C" w14:textId="77777777" w:rsidR="000A706A" w:rsidRPr="000A706A" w:rsidRDefault="000A706A" w:rsidP="000A706A">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dispensation request shall confirm:</w:t>
      </w:r>
    </w:p>
    <w:p w14:paraId="4661C0E1" w14:textId="77777777" w:rsidR="000A706A" w:rsidRPr="000A706A" w:rsidRDefault="000A706A" w:rsidP="000A706A">
      <w:pPr>
        <w:widowControl w:val="0"/>
        <w:numPr>
          <w:ilvl w:val="2"/>
          <w:numId w:val="4"/>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description and the nature of the disclosable pecuniary interest or other interest to which the request for the dispensation relates; </w:t>
      </w:r>
    </w:p>
    <w:p w14:paraId="2F3154C8" w14:textId="77777777" w:rsidR="000A706A" w:rsidRPr="000A706A" w:rsidRDefault="000A706A" w:rsidP="000A706A">
      <w:pPr>
        <w:widowControl w:val="0"/>
        <w:numPr>
          <w:ilvl w:val="2"/>
          <w:numId w:val="4"/>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whether the dispensation is required to participate at a meeting in a discussion only or a discussion and a vote;</w:t>
      </w:r>
    </w:p>
    <w:p w14:paraId="128E4EEE" w14:textId="77777777" w:rsidR="000A706A" w:rsidRPr="000A706A" w:rsidRDefault="000A706A" w:rsidP="000A706A">
      <w:pPr>
        <w:widowControl w:val="0"/>
        <w:numPr>
          <w:ilvl w:val="2"/>
          <w:numId w:val="4"/>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date of the meeting or the period (not exceeding four years) for which the dispensation is sought; and </w:t>
      </w:r>
    </w:p>
    <w:p w14:paraId="7876C4DE" w14:textId="77777777" w:rsidR="000A706A" w:rsidRPr="000A706A" w:rsidRDefault="000A706A" w:rsidP="000A706A">
      <w:pPr>
        <w:widowControl w:val="0"/>
        <w:numPr>
          <w:ilvl w:val="2"/>
          <w:numId w:val="4"/>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an explanation as to why the dispensation is sought.</w:t>
      </w:r>
    </w:p>
    <w:p w14:paraId="7F6B72A1" w14:textId="77777777" w:rsidR="000A706A" w:rsidRPr="000A706A" w:rsidRDefault="000A706A" w:rsidP="000A706A">
      <w:pPr>
        <w:widowControl w:val="0"/>
        <w:numPr>
          <w:ilvl w:val="0"/>
          <w:numId w:val="9"/>
        </w:numPr>
        <w:tabs>
          <w:tab w:val="left" w:pos="1134"/>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w:t>
      </w:r>
    </w:p>
    <w:p w14:paraId="58197F9A" w14:textId="77777777" w:rsidR="000A706A" w:rsidRPr="000A706A" w:rsidRDefault="000A706A" w:rsidP="000A706A">
      <w:pPr>
        <w:widowControl w:val="0"/>
        <w:numPr>
          <w:ilvl w:val="0"/>
          <w:numId w:val="9"/>
        </w:numPr>
        <w:tabs>
          <w:tab w:val="left" w:pos="1134"/>
        </w:tabs>
        <w:suppressAutoHyphens/>
        <w:autoSpaceDE w:val="0"/>
        <w:autoSpaceDN w:val="0"/>
        <w:adjustRightInd w:val="0"/>
        <w:spacing w:after="0" w:line="240" w:lineRule="auto"/>
        <w:ind w:left="567"/>
        <w:jc w:val="left"/>
        <w:textAlignment w:val="center"/>
        <w:rPr>
          <w:rFonts w:ascii="Calibri" w:eastAsia="Times New Roman" w:hAnsi="Calibri" w:cs="Calibri"/>
          <w:b/>
          <w:bCs/>
          <w:color w:val="000000"/>
          <w:spacing w:val="-2"/>
          <w:sz w:val="22"/>
          <w:szCs w:val="22"/>
          <w:lang w:bidi="en-US"/>
        </w:rPr>
      </w:pPr>
      <w:r w:rsidRPr="000A706A">
        <w:rPr>
          <w:rFonts w:ascii="Calibri" w:eastAsia="Times New Roman" w:hAnsi="Calibri" w:cs="Calibri"/>
          <w:b/>
          <w:bCs/>
          <w:color w:val="000000"/>
          <w:spacing w:val="-2"/>
          <w:sz w:val="22"/>
          <w:szCs w:val="22"/>
          <w:lang w:bidi="en-US"/>
        </w:rPr>
        <w:t>A dispensation may be granted in accordance with standing order 13(e) if having regard to all relevant circumstances any of the following apply:</w:t>
      </w:r>
    </w:p>
    <w:p w14:paraId="65410D30" w14:textId="77777777" w:rsidR="000A706A" w:rsidRPr="000A706A" w:rsidRDefault="000A706A" w:rsidP="000A706A">
      <w:pPr>
        <w:widowControl w:val="0"/>
        <w:numPr>
          <w:ilvl w:val="1"/>
          <w:numId w:val="2"/>
        </w:numPr>
        <w:suppressAutoHyphens/>
        <w:autoSpaceDE w:val="0"/>
        <w:autoSpaceDN w:val="0"/>
        <w:adjustRightInd w:val="0"/>
        <w:spacing w:after="0" w:line="240" w:lineRule="auto"/>
        <w:jc w:val="left"/>
        <w:textAlignment w:val="center"/>
        <w:rPr>
          <w:rFonts w:ascii="Calibri" w:eastAsia="Times New Roman" w:hAnsi="Calibri" w:cs="Calibri"/>
          <w:b/>
          <w:bCs/>
          <w:color w:val="000000"/>
          <w:spacing w:val="-2"/>
          <w:sz w:val="22"/>
          <w:szCs w:val="22"/>
          <w:lang w:bidi="en-US"/>
        </w:rPr>
      </w:pPr>
      <w:r w:rsidRPr="000A706A">
        <w:rPr>
          <w:rFonts w:ascii="Calibri" w:eastAsia="Times New Roman" w:hAnsi="Calibri" w:cs="Calibri"/>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0BA3C6E7" w14:textId="77777777" w:rsidR="000A706A" w:rsidRPr="000A706A" w:rsidRDefault="000A706A" w:rsidP="000A706A">
      <w:pPr>
        <w:widowControl w:val="0"/>
        <w:numPr>
          <w:ilvl w:val="1"/>
          <w:numId w:val="2"/>
        </w:numPr>
        <w:suppressAutoHyphens/>
        <w:autoSpaceDE w:val="0"/>
        <w:autoSpaceDN w:val="0"/>
        <w:adjustRightInd w:val="0"/>
        <w:spacing w:after="0" w:line="240" w:lineRule="auto"/>
        <w:jc w:val="left"/>
        <w:textAlignment w:val="center"/>
        <w:rPr>
          <w:rFonts w:ascii="Calibri" w:eastAsia="Times New Roman" w:hAnsi="Calibri" w:cs="Calibri"/>
          <w:b/>
          <w:bCs/>
          <w:color w:val="000000"/>
          <w:spacing w:val="-2"/>
          <w:sz w:val="22"/>
          <w:szCs w:val="22"/>
          <w:lang w:bidi="en-US"/>
        </w:rPr>
      </w:pPr>
      <w:r w:rsidRPr="000A706A">
        <w:rPr>
          <w:rFonts w:ascii="Calibri" w:eastAsia="Times New Roman" w:hAnsi="Calibri" w:cs="Calibri"/>
          <w:b/>
          <w:bCs/>
          <w:color w:val="000000"/>
          <w:spacing w:val="-2"/>
          <w:sz w:val="22"/>
          <w:szCs w:val="22"/>
          <w:lang w:bidi="en-US"/>
        </w:rPr>
        <w:t>granting the dispensation is in the interests of persons living in the Council’s area; or</w:t>
      </w:r>
    </w:p>
    <w:p w14:paraId="251244F1" w14:textId="77777777" w:rsidR="000A706A" w:rsidRPr="000A706A" w:rsidRDefault="000A706A" w:rsidP="000A706A">
      <w:pPr>
        <w:widowControl w:val="0"/>
        <w:numPr>
          <w:ilvl w:val="1"/>
          <w:numId w:val="2"/>
        </w:numPr>
        <w:suppressAutoHyphens/>
        <w:autoSpaceDE w:val="0"/>
        <w:autoSpaceDN w:val="0"/>
        <w:adjustRightInd w:val="0"/>
        <w:spacing w:after="0" w:line="240" w:lineRule="auto"/>
        <w:jc w:val="left"/>
        <w:textAlignment w:val="center"/>
        <w:rPr>
          <w:rFonts w:ascii="Calibri" w:eastAsia="Times New Roman" w:hAnsi="Calibri" w:cs="Calibri"/>
          <w:b/>
          <w:bCs/>
          <w:color w:val="000000"/>
          <w:spacing w:val="-2"/>
          <w:sz w:val="22"/>
          <w:szCs w:val="22"/>
          <w:lang w:bidi="en-US"/>
        </w:rPr>
      </w:pPr>
      <w:r w:rsidRPr="000A706A">
        <w:rPr>
          <w:rFonts w:ascii="Calibri" w:eastAsia="Times New Roman" w:hAnsi="Calibri" w:cs="Calibri"/>
          <w:b/>
          <w:bCs/>
          <w:color w:val="000000"/>
          <w:spacing w:val="-2"/>
          <w:sz w:val="22"/>
          <w:szCs w:val="22"/>
          <w:lang w:bidi="en-US"/>
        </w:rPr>
        <w:t>it is otherwise appropriate to grant a dispensation.</w:t>
      </w:r>
    </w:p>
    <w:p w14:paraId="48EB8DCB"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0FAB8016"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0A706A">
        <w:rPr>
          <w:rFonts w:ascii="Calibri" w:eastAsia="Times New Roman" w:hAnsi="Calibri" w:cs="Calibri"/>
          <w:b/>
          <w:bCs/>
          <w:color w:val="000000"/>
          <w:sz w:val="22"/>
          <w:szCs w:val="22"/>
        </w:rPr>
        <w:t>CODE OF CONDUCT COMPLAINTS</w:t>
      </w:r>
      <w:bookmarkEnd w:id="103"/>
      <w:bookmarkEnd w:id="104"/>
      <w:bookmarkEnd w:id="105"/>
      <w:bookmarkEnd w:id="106"/>
      <w:bookmarkEnd w:id="107"/>
      <w:r w:rsidRPr="000A706A">
        <w:rPr>
          <w:rFonts w:ascii="Calibri" w:eastAsia="Times New Roman" w:hAnsi="Calibri" w:cs="Calibri"/>
          <w:b/>
          <w:bCs/>
          <w:color w:val="000000"/>
          <w:sz w:val="22"/>
          <w:szCs w:val="22"/>
        </w:rPr>
        <w:t xml:space="preserve"> </w:t>
      </w:r>
      <w:bookmarkEnd w:id="108"/>
    </w:p>
    <w:p w14:paraId="415D8F94"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3D59F476" w14:textId="77777777" w:rsidR="000A706A" w:rsidRPr="000A706A" w:rsidRDefault="000A706A" w:rsidP="000A706A">
      <w:pPr>
        <w:widowControl w:val="0"/>
        <w:numPr>
          <w:ilvl w:val="0"/>
          <w:numId w:val="27"/>
        </w:numPr>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3F042896" w14:textId="77777777" w:rsidR="000A706A" w:rsidRPr="000A706A" w:rsidRDefault="000A706A" w:rsidP="000A706A">
      <w:pPr>
        <w:widowControl w:val="0"/>
        <w:numPr>
          <w:ilvl w:val="0"/>
          <w:numId w:val="27"/>
        </w:numPr>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Where the notification in standing order 14(a) relates to a complaint made by the Proper Officer, the Proper Officer shall notify the Chair of Council of this fact, and the Chair shall </w:t>
      </w:r>
      <w:r w:rsidRPr="000A706A">
        <w:rPr>
          <w:rFonts w:ascii="Calibri" w:eastAsia="Times New Roman" w:hAnsi="Calibri" w:cs="Calibri"/>
          <w:color w:val="000000"/>
          <w:sz w:val="22"/>
          <w:szCs w:val="22"/>
          <w:lang w:bidi="en-US"/>
        </w:rPr>
        <w:lastRenderedPageBreak/>
        <w:t>nominate another staff member to assume the duties of the Proper Officer in relation to the complaint until it has been determined and the Council has agreed what action, if any, to take in accordance with standing order 14(d).</w:t>
      </w:r>
    </w:p>
    <w:p w14:paraId="1D95D48B" w14:textId="77777777" w:rsidR="000A706A" w:rsidRPr="000A706A" w:rsidRDefault="000A706A" w:rsidP="000A706A">
      <w:pPr>
        <w:widowControl w:val="0"/>
        <w:numPr>
          <w:ilvl w:val="0"/>
          <w:numId w:val="27"/>
        </w:numPr>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Council may:</w:t>
      </w:r>
    </w:p>
    <w:p w14:paraId="18078801" w14:textId="77777777" w:rsidR="000A706A" w:rsidRPr="000A706A" w:rsidRDefault="000A706A" w:rsidP="000A706A">
      <w:pPr>
        <w:widowControl w:val="0"/>
        <w:numPr>
          <w:ilvl w:val="1"/>
          <w:numId w:val="28"/>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sz w:val="22"/>
          <w:szCs w:val="22"/>
        </w:rPr>
        <w:t xml:space="preserve">provide information or evidence </w:t>
      </w:r>
      <w:r w:rsidRPr="000A706A">
        <w:rPr>
          <w:rFonts w:ascii="Calibri" w:eastAsia="Times New Roman" w:hAnsi="Calibri" w:cs="Calibri"/>
          <w:color w:val="000000"/>
          <w:sz w:val="22"/>
          <w:szCs w:val="22"/>
          <w:lang w:bidi="en-US"/>
        </w:rPr>
        <w:t>where such disclosure is necessary to investigate the complaint or is a legal requirement;</w:t>
      </w:r>
    </w:p>
    <w:p w14:paraId="73F947FB" w14:textId="77777777" w:rsidR="000A706A" w:rsidRPr="000A706A" w:rsidRDefault="000A706A" w:rsidP="000A706A">
      <w:pPr>
        <w:widowControl w:val="0"/>
        <w:numPr>
          <w:ilvl w:val="1"/>
          <w:numId w:val="28"/>
        </w:numPr>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seek information relevant to the complaint</w:t>
      </w:r>
      <w:r w:rsidRPr="000A706A">
        <w:rPr>
          <w:rFonts w:ascii="Calibri" w:eastAsia="Times New Roman" w:hAnsi="Calibri" w:cs="Calibri"/>
          <w:sz w:val="22"/>
          <w:szCs w:val="22"/>
        </w:rPr>
        <w:t xml:space="preserve"> </w:t>
      </w:r>
      <w:r w:rsidRPr="000A706A">
        <w:rPr>
          <w:rFonts w:ascii="Calibri" w:eastAsia="Times New Roman" w:hAnsi="Calibri" w:cs="Calibri"/>
          <w:color w:val="000000"/>
          <w:sz w:val="22"/>
          <w:szCs w:val="22"/>
          <w:lang w:bidi="en-US"/>
        </w:rPr>
        <w:t>from the person or body with statutory responsibility for investigation of the matter;</w:t>
      </w:r>
    </w:p>
    <w:p w14:paraId="3D4B5C2C" w14:textId="77777777" w:rsidR="000A706A" w:rsidRPr="000A706A" w:rsidRDefault="000A706A" w:rsidP="000A706A">
      <w:pPr>
        <w:widowControl w:val="0"/>
        <w:numPr>
          <w:ilvl w:val="0"/>
          <w:numId w:val="27"/>
        </w:numPr>
        <w:suppressAutoHyphens/>
        <w:autoSpaceDE w:val="0"/>
        <w:autoSpaceDN w:val="0"/>
        <w:adjustRightInd w:val="0"/>
        <w:spacing w:after="0" w:line="240" w:lineRule="auto"/>
        <w:ind w:left="567"/>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0F1BE4B8"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b/>
          <w:color w:val="000000"/>
          <w:sz w:val="22"/>
          <w:szCs w:val="22"/>
          <w:lang w:bidi="en-US"/>
        </w:rPr>
      </w:pPr>
    </w:p>
    <w:p w14:paraId="3C222D6D"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lang w:bidi="en-US"/>
        </w:rPr>
      </w:pPr>
      <w:bookmarkStart w:id="111" w:name="_Toc359318570"/>
      <w:bookmarkStart w:id="112" w:name="_Toc359334521"/>
      <w:bookmarkStart w:id="113" w:name="_Toc359334800"/>
      <w:bookmarkStart w:id="114" w:name="_Toc359336502"/>
      <w:bookmarkStart w:id="115" w:name="_Toc509572004"/>
      <w:r w:rsidRPr="000A706A">
        <w:rPr>
          <w:rFonts w:ascii="Calibri" w:eastAsia="Times New Roman" w:hAnsi="Calibri" w:cs="Calibri"/>
          <w:b/>
          <w:bCs/>
          <w:color w:val="000000"/>
          <w:sz w:val="22"/>
          <w:szCs w:val="22"/>
          <w:lang w:bidi="en-US"/>
        </w:rPr>
        <w:t>PROPER OFFICER</w:t>
      </w:r>
      <w:bookmarkEnd w:id="109"/>
      <w:bookmarkEnd w:id="111"/>
      <w:bookmarkEnd w:id="112"/>
      <w:bookmarkEnd w:id="113"/>
      <w:bookmarkEnd w:id="114"/>
      <w:bookmarkEnd w:id="115"/>
      <w:r w:rsidRPr="000A706A">
        <w:rPr>
          <w:rFonts w:ascii="Calibri" w:eastAsia="Times New Roman" w:hAnsi="Calibri" w:cs="Calibri"/>
          <w:b/>
          <w:bCs/>
          <w:color w:val="000000"/>
          <w:sz w:val="22"/>
          <w:szCs w:val="22"/>
          <w:lang w:bidi="en-US"/>
        </w:rPr>
        <w:t xml:space="preserve"> </w:t>
      </w:r>
    </w:p>
    <w:p w14:paraId="06358C7D" w14:textId="77777777" w:rsidR="000A706A" w:rsidRPr="000A706A" w:rsidRDefault="000A706A" w:rsidP="000A706A">
      <w:pPr>
        <w:spacing w:after="0"/>
        <w:jc w:val="left"/>
        <w:rPr>
          <w:rFonts w:ascii="Calibri" w:eastAsia="Times New Roman" w:hAnsi="Calibri" w:cs="Calibri"/>
          <w:sz w:val="22"/>
          <w:szCs w:val="22"/>
          <w:lang w:bidi="en-US"/>
        </w:rPr>
      </w:pPr>
    </w:p>
    <w:p w14:paraId="4F5B3B60" w14:textId="77777777" w:rsidR="000A706A" w:rsidRPr="000A706A" w:rsidRDefault="000A706A" w:rsidP="000A706A">
      <w:pPr>
        <w:widowControl w:val="0"/>
        <w:numPr>
          <w:ilvl w:val="0"/>
          <w:numId w:val="2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Proper Officer shall be either (i) the clerk or (ii) other staff member(s) nominated by the Council to undertake the work of the Proper Officer when the Proper Officer is absent. </w:t>
      </w:r>
    </w:p>
    <w:p w14:paraId="7A01B2E7" w14:textId="77777777" w:rsidR="000A706A" w:rsidRPr="000A706A" w:rsidRDefault="000A706A" w:rsidP="000A706A">
      <w:pPr>
        <w:widowControl w:val="0"/>
        <w:numPr>
          <w:ilvl w:val="0"/>
          <w:numId w:val="2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Proper Officer shall:</w:t>
      </w:r>
    </w:p>
    <w:p w14:paraId="2E3950BD"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 xml:space="preserve">at least three clear days before a meeting of the council, a committee </w:t>
      </w:r>
      <w:r w:rsidRPr="000A706A">
        <w:rPr>
          <w:rFonts w:ascii="Calibri" w:eastAsia="Times New Roman" w:hAnsi="Calibri" w:cs="Calibri"/>
          <w:bCs/>
          <w:color w:val="000000"/>
          <w:sz w:val="22"/>
          <w:szCs w:val="22"/>
          <w:lang w:bidi="en-US"/>
        </w:rPr>
        <w:t>or a sub-committee</w:t>
      </w:r>
      <w:r w:rsidRPr="000A706A">
        <w:rPr>
          <w:rFonts w:ascii="Calibri" w:eastAsia="Times New Roman" w:hAnsi="Calibri" w:cs="Calibri"/>
          <w:b/>
          <w:bCs/>
          <w:color w:val="000000"/>
          <w:sz w:val="22"/>
          <w:szCs w:val="22"/>
          <w:lang w:bidi="en-US"/>
        </w:rPr>
        <w:t>,</w:t>
      </w:r>
    </w:p>
    <w:p w14:paraId="67DB3035" w14:textId="77777777" w:rsidR="000A706A" w:rsidRPr="000A706A" w:rsidRDefault="000A706A" w:rsidP="000A706A">
      <w:pPr>
        <w:widowControl w:val="0"/>
        <w:numPr>
          <w:ilvl w:val="0"/>
          <w:numId w:val="38"/>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serve on councillors by delivery or post at their residences or by email</w:t>
      </w:r>
      <w:r w:rsidRPr="000A706A">
        <w:rPr>
          <w:rFonts w:ascii="Calibri" w:eastAsia="Times New Roman" w:hAnsi="Calibri" w:cs="Calibri"/>
          <w:b/>
          <w:sz w:val="22"/>
          <w:szCs w:val="22"/>
        </w:rPr>
        <w:t xml:space="preserve"> </w:t>
      </w:r>
      <w:r w:rsidRPr="000A706A">
        <w:rPr>
          <w:rFonts w:ascii="Calibri" w:eastAsia="Times New Roman" w:hAnsi="Calibri" w:cs="Calibri"/>
          <w:b/>
          <w:bCs/>
          <w:color w:val="000000"/>
          <w:sz w:val="22"/>
          <w:szCs w:val="22"/>
          <w:lang w:bidi="en-US"/>
        </w:rPr>
        <w:t>authenticated in such manner as the Proper Officer thinks fit,</w:t>
      </w:r>
      <w:r w:rsidRPr="000A706A">
        <w:rPr>
          <w:rFonts w:ascii="Calibri" w:eastAsia="Times New Roman" w:hAnsi="Calibri" w:cs="Calibri"/>
          <w:b/>
          <w:sz w:val="22"/>
          <w:szCs w:val="22"/>
        </w:rPr>
        <w:t xml:space="preserve"> </w:t>
      </w:r>
      <w:r w:rsidRPr="000A706A">
        <w:rPr>
          <w:rFonts w:ascii="Calibri" w:eastAsia="Times New Roman" w:hAnsi="Calibri" w:cs="Calibri"/>
          <w:b/>
          <w:bCs/>
          <w:color w:val="000000"/>
          <w:sz w:val="22"/>
          <w:szCs w:val="22"/>
          <w:lang w:bidi="en-US"/>
        </w:rPr>
        <w:t>a signed summons confirming the time, place and the agenda (provided the councillor has consented to service by email), and</w:t>
      </w:r>
    </w:p>
    <w:p w14:paraId="5ED56161" w14:textId="77777777" w:rsidR="000A706A" w:rsidRPr="000A706A" w:rsidRDefault="000A706A" w:rsidP="000A706A">
      <w:pPr>
        <w:widowControl w:val="0"/>
        <w:numPr>
          <w:ilvl w:val="0"/>
          <w:numId w:val="38"/>
        </w:numPr>
        <w:suppressAutoHyphens/>
        <w:autoSpaceDE w:val="0"/>
        <w:autoSpaceDN w:val="0"/>
        <w:adjustRightInd w:val="0"/>
        <w:spacing w:after="0" w:line="240" w:lineRule="auto"/>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3B05B74E" w14:textId="77777777" w:rsidR="000A706A" w:rsidRPr="000A706A" w:rsidRDefault="000A706A" w:rsidP="000A706A">
      <w:pPr>
        <w:widowControl w:val="0"/>
        <w:suppressAutoHyphens/>
        <w:autoSpaceDE w:val="0"/>
        <w:autoSpaceDN w:val="0"/>
        <w:adjustRightInd w:val="0"/>
        <w:spacing w:after="0"/>
        <w:ind w:left="1134"/>
        <w:jc w:val="left"/>
        <w:textAlignment w:val="center"/>
        <w:rPr>
          <w:rFonts w:ascii="Calibri" w:eastAsia="Times New Roman" w:hAnsi="Calibri" w:cs="Calibri"/>
          <w:i/>
          <w:color w:val="000000"/>
          <w:sz w:val="22"/>
          <w:szCs w:val="22"/>
          <w:lang w:bidi="en-US"/>
        </w:rPr>
      </w:pPr>
      <w:r w:rsidRPr="000A706A">
        <w:rPr>
          <w:rFonts w:ascii="Calibri" w:eastAsia="Times New Roman" w:hAnsi="Calibri" w:cs="Calibri"/>
          <w:i/>
          <w:color w:val="000000"/>
          <w:sz w:val="22"/>
          <w:szCs w:val="22"/>
          <w:lang w:bidi="en-US"/>
        </w:rPr>
        <w:t>See standing order 3(b) for the meaning of clear days for a meeting of a full council and standing order 3(c) for the meaning of clear days for a meeting of a committee;</w:t>
      </w:r>
    </w:p>
    <w:p w14:paraId="655608D8"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subject to standing order 9, include on the agenda all motions in the order received unless a councillor has given written notice at least 7 days before the meeting confirming his/her/their withdrawal of it;</w:t>
      </w:r>
    </w:p>
    <w:p w14:paraId="309E3AAF"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convene a meeting of the Council for the election of a new Chair of the Council, occasioned by a casual vacancy in his/her/their office;</w:t>
      </w:r>
    </w:p>
    <w:p w14:paraId="413E1AD9"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color w:val="000000"/>
          <w:sz w:val="22"/>
          <w:szCs w:val="22"/>
          <w:lang w:bidi="en-US"/>
        </w:rPr>
        <w:t>facilitate inspection of the minute book by local government electors;</w:t>
      </w:r>
    </w:p>
    <w:p w14:paraId="0698D76B"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receive and retain copies of byelaws made by other local authorities;</w:t>
      </w:r>
    </w:p>
    <w:p w14:paraId="308CDC85"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bCs/>
          <w:color w:val="000000"/>
          <w:sz w:val="22"/>
          <w:szCs w:val="22"/>
          <w:lang w:bidi="en-US"/>
        </w:rPr>
      </w:pPr>
      <w:r w:rsidRPr="000A706A">
        <w:rPr>
          <w:rFonts w:ascii="Calibri" w:eastAsia="Times New Roman" w:hAnsi="Calibri" w:cs="Calibri"/>
          <w:bCs/>
          <w:color w:val="000000"/>
          <w:sz w:val="22"/>
          <w:szCs w:val="22"/>
          <w:lang w:bidi="en-US"/>
        </w:rPr>
        <w:t xml:space="preserve"> hold acceptance of office forms from councillors;</w:t>
      </w:r>
    </w:p>
    <w:p w14:paraId="26F49A15"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hold a copy of every councillor’s register of interests;</w:t>
      </w:r>
    </w:p>
    <w:p w14:paraId="10C7E136" w14:textId="77777777" w:rsidR="000A706A" w:rsidRPr="000A706A" w:rsidRDefault="000A706A" w:rsidP="000A706A">
      <w:pPr>
        <w:widowControl w:val="0"/>
        <w:numPr>
          <w:ilvl w:val="1"/>
          <w:numId w:val="29"/>
        </w:numPr>
        <w:tabs>
          <w:tab w:val="num" w:pos="1134"/>
          <w:tab w:val="num" w:pos="3422"/>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14:paraId="5F179654" w14:textId="77777777" w:rsidR="000A706A" w:rsidRPr="000A706A" w:rsidRDefault="000A706A" w:rsidP="000A706A">
      <w:pPr>
        <w:widowControl w:val="0"/>
        <w:numPr>
          <w:ilvl w:val="1"/>
          <w:numId w:val="29"/>
        </w:numPr>
        <w:tabs>
          <w:tab w:val="num" w:pos="1134"/>
          <w:tab w:val="num" w:pos="3422"/>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liaise, as appropriate, with the Council’s Data Protection Officer;</w:t>
      </w:r>
    </w:p>
    <w:p w14:paraId="26EEF9D2"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receive and send general correspondence and notices on behalf of the Council except where there is a resolution to the contrary;</w:t>
      </w:r>
    </w:p>
    <w:p w14:paraId="38F2B6F2"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52612A98"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24" w:hanging="562"/>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arrange for legal deeds to be executed; </w:t>
      </w:r>
    </w:p>
    <w:p w14:paraId="74ABEA66" w14:textId="77777777" w:rsidR="000A706A" w:rsidRPr="000A706A" w:rsidRDefault="000A706A" w:rsidP="000A706A">
      <w:pPr>
        <w:widowControl w:val="0"/>
        <w:suppressAutoHyphens/>
        <w:autoSpaceDE w:val="0"/>
        <w:autoSpaceDN w:val="0"/>
        <w:adjustRightInd w:val="0"/>
        <w:spacing w:after="0"/>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w:t>
      </w:r>
      <w:r w:rsidRPr="000A706A">
        <w:rPr>
          <w:rFonts w:ascii="Calibri" w:eastAsia="Times New Roman" w:hAnsi="Calibri" w:cs="Calibri"/>
          <w:i/>
          <w:iCs/>
          <w:color w:val="000000"/>
          <w:sz w:val="22"/>
          <w:szCs w:val="22"/>
          <w:lang w:bidi="en-US"/>
        </w:rPr>
        <w:t>see also standing order 23);</w:t>
      </w:r>
    </w:p>
    <w:p w14:paraId="024C3B74"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lastRenderedPageBreak/>
        <w:t>arrange or manage the prompt authorisation, approval, and instruction regarding any payments to be made by the Council in accordance with its financial regulations;</w:t>
      </w:r>
    </w:p>
    <w:p w14:paraId="41916FF0"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record every planning application notified to the Council and the Council’s response to the local planning authority in a book/folder for such purpose;</w:t>
      </w:r>
    </w:p>
    <w:p w14:paraId="038016C5"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refer a planning application received by the Council to all Councillors via email within two working days of receipt to facilitate an extraordinary meeting if the nature of a planning application requires consideration before the next ordinary meeting of the Council;</w:t>
      </w:r>
    </w:p>
    <w:p w14:paraId="63F6401B"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manage access to information about the Council via the publication scheme; and</w:t>
      </w:r>
    </w:p>
    <w:p w14:paraId="79064304" w14:textId="77777777" w:rsidR="000A706A" w:rsidRPr="000A706A" w:rsidRDefault="000A706A" w:rsidP="000A706A">
      <w:pPr>
        <w:widowControl w:val="0"/>
        <w:numPr>
          <w:ilvl w:val="1"/>
          <w:numId w:val="29"/>
        </w:numPr>
        <w:tabs>
          <w:tab w:val="num" w:pos="1134"/>
        </w:tabs>
        <w:suppressAutoHyphens/>
        <w:autoSpaceDE w:val="0"/>
        <w:autoSpaceDN w:val="0"/>
        <w:adjustRightInd w:val="0"/>
        <w:spacing w:after="0" w:line="240" w:lineRule="auto"/>
        <w:ind w:left="1124" w:hanging="562"/>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retain custody of the seal of the Council (if there is one) which shall not be used without a resolution to that effect.</w:t>
      </w:r>
    </w:p>
    <w:p w14:paraId="0045F049" w14:textId="77777777" w:rsidR="000A706A" w:rsidRPr="000A706A" w:rsidRDefault="000A706A" w:rsidP="000A706A">
      <w:pPr>
        <w:widowControl w:val="0"/>
        <w:suppressAutoHyphens/>
        <w:autoSpaceDE w:val="0"/>
        <w:autoSpaceDN w:val="0"/>
        <w:adjustRightInd w:val="0"/>
        <w:spacing w:after="0"/>
        <w:ind w:left="981" w:firstLine="153"/>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w:t>
      </w:r>
      <w:r w:rsidRPr="000A706A">
        <w:rPr>
          <w:rFonts w:ascii="Calibri" w:eastAsia="Times New Roman" w:hAnsi="Calibri" w:cs="Calibri"/>
          <w:i/>
          <w:color w:val="000000"/>
          <w:sz w:val="22"/>
          <w:szCs w:val="22"/>
          <w:lang w:bidi="en-US"/>
        </w:rPr>
        <w:t xml:space="preserve">ee also standing order </w:t>
      </w:r>
      <w:bookmarkStart w:id="116" w:name="_Toc357072144"/>
      <w:r w:rsidRPr="000A706A">
        <w:rPr>
          <w:rFonts w:ascii="Calibri" w:eastAsia="Times New Roman" w:hAnsi="Calibri" w:cs="Calibri"/>
          <w:i/>
          <w:color w:val="000000"/>
          <w:sz w:val="22"/>
          <w:szCs w:val="22"/>
          <w:lang w:bidi="en-US"/>
        </w:rPr>
        <w:t>23).</w:t>
      </w:r>
    </w:p>
    <w:p w14:paraId="161FCF81" w14:textId="77777777" w:rsidR="000A706A" w:rsidRPr="000A706A" w:rsidRDefault="000A706A" w:rsidP="000A706A">
      <w:pPr>
        <w:widowControl w:val="0"/>
        <w:suppressAutoHyphens/>
        <w:autoSpaceDE w:val="0"/>
        <w:autoSpaceDN w:val="0"/>
        <w:adjustRightInd w:val="0"/>
        <w:spacing w:after="0"/>
        <w:ind w:left="1134"/>
        <w:jc w:val="left"/>
        <w:textAlignment w:val="center"/>
        <w:rPr>
          <w:rFonts w:ascii="Calibri" w:eastAsia="Times New Roman" w:hAnsi="Calibri" w:cs="Calibri"/>
          <w:i/>
          <w:color w:val="000000"/>
          <w:sz w:val="22"/>
          <w:szCs w:val="22"/>
          <w:lang w:bidi="en-US"/>
        </w:rPr>
      </w:pPr>
    </w:p>
    <w:p w14:paraId="5D683711"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17" w:name="_Toc359318571"/>
      <w:bookmarkStart w:id="118" w:name="_Toc359334522"/>
      <w:bookmarkStart w:id="119" w:name="_Toc359334801"/>
      <w:bookmarkStart w:id="120" w:name="_Toc359336503"/>
      <w:bookmarkStart w:id="121" w:name="_Toc509572005"/>
      <w:bookmarkEnd w:id="116"/>
      <w:r w:rsidRPr="000A706A">
        <w:rPr>
          <w:rFonts w:ascii="Calibri" w:eastAsia="Times New Roman" w:hAnsi="Calibri" w:cs="Calibri"/>
          <w:b/>
          <w:bCs/>
          <w:color w:val="000000"/>
          <w:sz w:val="22"/>
          <w:szCs w:val="22"/>
        </w:rPr>
        <w:t>RESPONSIBLE FINANCIAL OFFICER</w:t>
      </w:r>
      <w:bookmarkEnd w:id="117"/>
      <w:bookmarkEnd w:id="118"/>
      <w:bookmarkEnd w:id="119"/>
      <w:bookmarkEnd w:id="120"/>
      <w:bookmarkEnd w:id="121"/>
      <w:r w:rsidRPr="000A706A">
        <w:rPr>
          <w:rFonts w:ascii="Calibri" w:eastAsia="Times New Roman" w:hAnsi="Calibri" w:cs="Calibri"/>
          <w:b/>
          <w:bCs/>
          <w:color w:val="000000"/>
          <w:sz w:val="22"/>
          <w:szCs w:val="22"/>
        </w:rPr>
        <w:t xml:space="preserve"> </w:t>
      </w:r>
    </w:p>
    <w:p w14:paraId="02158005"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b/>
          <w:color w:val="000000"/>
          <w:sz w:val="22"/>
          <w:szCs w:val="22"/>
          <w:lang w:bidi="en-US"/>
        </w:rPr>
      </w:pPr>
    </w:p>
    <w:p w14:paraId="0DDCFAA3" w14:textId="77777777" w:rsidR="000A706A" w:rsidRPr="000A706A" w:rsidRDefault="000A706A" w:rsidP="000A706A">
      <w:pPr>
        <w:widowControl w:val="0"/>
        <w:numPr>
          <w:ilvl w:val="0"/>
          <w:numId w:val="30"/>
        </w:numPr>
        <w:suppressAutoHyphens/>
        <w:autoSpaceDE w:val="0"/>
        <w:autoSpaceDN w:val="0"/>
        <w:adjustRightInd w:val="0"/>
        <w:spacing w:after="0" w:line="240" w:lineRule="auto"/>
        <w:ind w:left="567"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Council shall appoint</w:t>
      </w:r>
      <w:r w:rsidRPr="000A706A">
        <w:rPr>
          <w:rFonts w:ascii="Calibri" w:eastAsia="Times New Roman" w:hAnsi="Calibri" w:cs="Calibri"/>
          <w:b/>
          <w:color w:val="000000"/>
          <w:sz w:val="22"/>
          <w:szCs w:val="22"/>
          <w:lang w:bidi="en-US"/>
        </w:rPr>
        <w:t xml:space="preserve"> </w:t>
      </w:r>
      <w:r w:rsidRPr="000A706A">
        <w:rPr>
          <w:rFonts w:ascii="Calibri" w:eastAsia="Times New Roman" w:hAnsi="Calibri" w:cs="Calibri"/>
          <w:color w:val="000000"/>
          <w:sz w:val="22"/>
          <w:szCs w:val="22"/>
          <w:lang w:bidi="en-US"/>
        </w:rPr>
        <w:t>an appropriate person</w:t>
      </w:r>
      <w:r w:rsidRPr="000A706A">
        <w:rPr>
          <w:rFonts w:ascii="Calibri" w:eastAsia="Times New Roman" w:hAnsi="Calibri" w:cs="Calibri"/>
          <w:sz w:val="22"/>
          <w:szCs w:val="22"/>
        </w:rPr>
        <w:t xml:space="preserve"> </w:t>
      </w:r>
      <w:r w:rsidRPr="000A706A">
        <w:rPr>
          <w:rFonts w:ascii="Calibri" w:eastAsia="Times New Roman" w:hAnsi="Calibri" w:cs="Calibri"/>
          <w:color w:val="000000"/>
          <w:sz w:val="22"/>
          <w:szCs w:val="22"/>
          <w:lang w:bidi="en-US"/>
        </w:rPr>
        <w:t>to undertake the work of the Responsible Financial Officer when the Responsible Financial Officer is absent.</w:t>
      </w:r>
    </w:p>
    <w:p w14:paraId="7188093E" w14:textId="77777777" w:rsidR="000A706A" w:rsidRPr="000A706A" w:rsidRDefault="000A706A" w:rsidP="000A706A">
      <w:pPr>
        <w:widowControl w:val="0"/>
        <w:autoSpaceDE w:val="0"/>
        <w:autoSpaceDN w:val="0"/>
        <w:adjustRightInd w:val="0"/>
        <w:spacing w:after="0"/>
        <w:jc w:val="left"/>
        <w:textAlignment w:val="center"/>
        <w:rPr>
          <w:rFonts w:ascii="Calibri" w:eastAsia="Times New Roman" w:hAnsi="Calibri" w:cs="Calibri"/>
          <w:b/>
          <w:bCs/>
          <w:color w:val="000000"/>
          <w:sz w:val="22"/>
          <w:szCs w:val="22"/>
          <w:lang w:bidi="en-US"/>
        </w:rPr>
      </w:pPr>
    </w:p>
    <w:p w14:paraId="0AD7920D"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0A706A">
        <w:rPr>
          <w:rFonts w:ascii="Calibri" w:eastAsia="Times New Roman" w:hAnsi="Calibri" w:cs="Calibri"/>
          <w:b/>
          <w:bCs/>
          <w:color w:val="000000"/>
          <w:sz w:val="22"/>
          <w:szCs w:val="22"/>
        </w:rPr>
        <w:t>ACCOUNTS AND ACCOUNTING STATEMENT</w:t>
      </w:r>
      <w:bookmarkEnd w:id="122"/>
      <w:r w:rsidRPr="000A706A">
        <w:rPr>
          <w:rFonts w:ascii="Calibri" w:eastAsia="Times New Roman" w:hAnsi="Calibri" w:cs="Calibri"/>
          <w:b/>
          <w:bCs/>
          <w:color w:val="000000"/>
          <w:sz w:val="22"/>
          <w:szCs w:val="22"/>
        </w:rPr>
        <w:t>S</w:t>
      </w:r>
      <w:bookmarkEnd w:id="123"/>
      <w:bookmarkEnd w:id="124"/>
      <w:bookmarkEnd w:id="125"/>
      <w:bookmarkEnd w:id="126"/>
      <w:bookmarkEnd w:id="127"/>
    </w:p>
    <w:p w14:paraId="0B0AC063"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36834A44" w14:textId="77777777" w:rsidR="000A706A" w:rsidRPr="000A706A" w:rsidRDefault="000A706A" w:rsidP="000A706A">
      <w:pPr>
        <w:numPr>
          <w:ilvl w:val="0"/>
          <w:numId w:val="16"/>
        </w:numPr>
        <w:tabs>
          <w:tab w:val="num" w:pos="567"/>
        </w:tabs>
        <w:spacing w:after="0" w:line="240" w:lineRule="auto"/>
        <w:ind w:left="567"/>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“Proper practices” in standing orders refer to the most recent version of “Governance and Accountability for Local Councils – a Practitioners’ Guide”.</w:t>
      </w:r>
    </w:p>
    <w:p w14:paraId="65C4E44C" w14:textId="77777777" w:rsidR="000A706A" w:rsidRPr="000A706A" w:rsidRDefault="000A706A" w:rsidP="000A706A">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All payments by the Council shall be authorised, approved and paid in accordance with the law, proper practices and the Council’s financial regulations. </w:t>
      </w:r>
    </w:p>
    <w:p w14:paraId="4D773065" w14:textId="77777777" w:rsidR="000A706A" w:rsidRPr="000A706A" w:rsidRDefault="000A706A" w:rsidP="000A706A">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Responsible Financial Officer shall supply to each councillor as soon as practicable after 30 June, 30 September and 31 December in each year a statement to summarise:</w:t>
      </w:r>
    </w:p>
    <w:p w14:paraId="70886509" w14:textId="77777777" w:rsidR="000A706A" w:rsidRPr="000A706A" w:rsidRDefault="000A706A" w:rsidP="000A706A">
      <w:pPr>
        <w:widowControl w:val="0"/>
        <w:numPr>
          <w:ilvl w:val="2"/>
          <w:numId w:val="23"/>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Council’s receipts and payments (or income and expenditure) for each quarter; </w:t>
      </w:r>
    </w:p>
    <w:p w14:paraId="3B98FC03" w14:textId="77777777" w:rsidR="000A706A" w:rsidRPr="000A706A" w:rsidRDefault="000A706A" w:rsidP="000A706A">
      <w:pPr>
        <w:widowControl w:val="0"/>
        <w:numPr>
          <w:ilvl w:val="2"/>
          <w:numId w:val="23"/>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Council’s aggregate receipts and payments (or income and expenditure) for the year to date;</w:t>
      </w:r>
    </w:p>
    <w:p w14:paraId="7708CEBC" w14:textId="77777777" w:rsidR="000A706A" w:rsidRPr="000A706A" w:rsidRDefault="000A706A" w:rsidP="000A706A">
      <w:pPr>
        <w:widowControl w:val="0"/>
        <w:numPr>
          <w:ilvl w:val="2"/>
          <w:numId w:val="23"/>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balances held at the end of the quarter being reported and</w:t>
      </w:r>
    </w:p>
    <w:p w14:paraId="27F005B9"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which includes a comparison with the budget for the financial year and highlights any actual or potential overspends.</w:t>
      </w:r>
    </w:p>
    <w:p w14:paraId="3E1854C3" w14:textId="77777777" w:rsidR="000A706A" w:rsidRPr="000A706A" w:rsidRDefault="000A706A" w:rsidP="000A706A">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As soon as possible after the financial year end at 31 March, the Responsible Financial Officer shall provide:</w:t>
      </w:r>
    </w:p>
    <w:p w14:paraId="46788C6A" w14:textId="77777777" w:rsidR="000A706A" w:rsidRPr="000A706A" w:rsidRDefault="000A706A" w:rsidP="000A706A">
      <w:pPr>
        <w:widowControl w:val="0"/>
        <w:numPr>
          <w:ilvl w:val="2"/>
          <w:numId w:val="34"/>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each councillor with a statement summarising the Council’s receipts and payments (or income and expenditure) for the last quarter and the year to date for information; and </w:t>
      </w:r>
    </w:p>
    <w:p w14:paraId="19AF949A" w14:textId="77777777" w:rsidR="000A706A" w:rsidRPr="000A706A" w:rsidRDefault="000A706A" w:rsidP="000A706A">
      <w:pPr>
        <w:widowControl w:val="0"/>
        <w:numPr>
          <w:ilvl w:val="2"/>
          <w:numId w:val="34"/>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to the Council the accounting statements for the year in the form of Section 1 of the </w:t>
      </w:r>
      <w:r w:rsidRPr="000A706A">
        <w:rPr>
          <w:rFonts w:ascii="Calibri" w:eastAsia="Times New Roman" w:hAnsi="Calibri" w:cs="Calibri"/>
          <w:sz w:val="22"/>
          <w:szCs w:val="22"/>
        </w:rPr>
        <w:t>annual governance and accountability return</w:t>
      </w:r>
      <w:r w:rsidRPr="000A706A">
        <w:rPr>
          <w:rFonts w:ascii="Calibri" w:eastAsia="Times New Roman" w:hAnsi="Calibri" w:cs="Calibri"/>
          <w:color w:val="000000"/>
          <w:sz w:val="22"/>
          <w:szCs w:val="22"/>
          <w:lang w:bidi="en-US"/>
        </w:rPr>
        <w:t>, as required by proper practices,</w:t>
      </w:r>
      <w:r w:rsidRPr="000A706A">
        <w:rPr>
          <w:rFonts w:ascii="Calibri" w:eastAsia="Times New Roman" w:hAnsi="Calibri" w:cs="Calibri"/>
          <w:sz w:val="22"/>
          <w:szCs w:val="22"/>
        </w:rPr>
        <w:t xml:space="preserve"> </w:t>
      </w:r>
      <w:r w:rsidRPr="000A706A">
        <w:rPr>
          <w:rFonts w:ascii="Calibri" w:eastAsia="Times New Roman" w:hAnsi="Calibri" w:cs="Calibri"/>
          <w:color w:val="000000"/>
          <w:sz w:val="22"/>
          <w:szCs w:val="22"/>
          <w:lang w:bidi="en-US"/>
        </w:rPr>
        <w:t>for consideration and approval.</w:t>
      </w:r>
    </w:p>
    <w:p w14:paraId="7FE4A677" w14:textId="77777777" w:rsidR="000A706A" w:rsidRPr="000A706A" w:rsidRDefault="000A706A" w:rsidP="000A706A">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year-end accounting statements shall be prepared in accordance with proper practices and apply the form of accounts determined by the Council (receipts and payments) for the year to 31 March. A completed draft </w:t>
      </w:r>
      <w:r w:rsidRPr="000A706A">
        <w:rPr>
          <w:rFonts w:ascii="Calibri" w:eastAsia="Times New Roman" w:hAnsi="Calibri" w:cs="Calibri"/>
          <w:sz w:val="22"/>
          <w:szCs w:val="22"/>
        </w:rPr>
        <w:t xml:space="preserve">annual governance and accountability return </w:t>
      </w:r>
      <w:r w:rsidRPr="000A706A">
        <w:rPr>
          <w:rFonts w:ascii="Calibri" w:eastAsia="Times New Roman" w:hAnsi="Calibri" w:cs="Calibri"/>
          <w:color w:val="000000"/>
          <w:sz w:val="22"/>
          <w:szCs w:val="22"/>
          <w:lang w:bidi="en-US"/>
        </w:rPr>
        <w:t xml:space="preserve">shall be presented to all councillors prior to anticipated approval by the Council. The </w:t>
      </w:r>
      <w:r w:rsidRPr="000A706A">
        <w:rPr>
          <w:rFonts w:ascii="Calibri" w:eastAsia="Times New Roman" w:hAnsi="Calibri" w:cs="Calibri"/>
          <w:sz w:val="22"/>
          <w:szCs w:val="22"/>
        </w:rPr>
        <w:t xml:space="preserve">annual governance and accountability return </w:t>
      </w:r>
      <w:r w:rsidRPr="000A706A">
        <w:rPr>
          <w:rFonts w:ascii="Calibri" w:eastAsia="Times New Roman" w:hAnsi="Calibri" w:cs="Calibri"/>
          <w:color w:val="000000"/>
          <w:sz w:val="22"/>
          <w:szCs w:val="22"/>
          <w:lang w:bidi="en-US"/>
        </w:rPr>
        <w:t>of the Council, which is subject to external audit, including the annual governance statement, shall be presented to the Council for consideration and formal approval before 30 June.</w:t>
      </w:r>
    </w:p>
    <w:p w14:paraId="01D33139"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1E141347"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0A706A">
        <w:rPr>
          <w:rFonts w:ascii="Calibri" w:eastAsia="Times New Roman" w:hAnsi="Calibri" w:cs="Calibri"/>
          <w:b/>
          <w:bCs/>
          <w:color w:val="000000"/>
          <w:sz w:val="22"/>
          <w:szCs w:val="22"/>
        </w:rPr>
        <w:t>FINANCIAL CONTROLS AND PROCUREMENT</w:t>
      </w:r>
      <w:bookmarkEnd w:id="128"/>
      <w:bookmarkEnd w:id="129"/>
      <w:bookmarkEnd w:id="130"/>
      <w:bookmarkEnd w:id="131"/>
      <w:bookmarkEnd w:id="132"/>
      <w:bookmarkEnd w:id="133"/>
    </w:p>
    <w:p w14:paraId="03344DC9"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0898CAF9" w14:textId="77777777" w:rsidR="000A706A" w:rsidRPr="000A706A" w:rsidRDefault="000A706A" w:rsidP="000A706A">
      <w:pPr>
        <w:widowControl w:val="0"/>
        <w:numPr>
          <w:ilvl w:val="0"/>
          <w:numId w:val="41"/>
        </w:numPr>
        <w:suppressAutoHyphens/>
        <w:autoSpaceDE w:val="0"/>
        <w:autoSpaceDN w:val="0"/>
        <w:adjustRightInd w:val="0"/>
        <w:spacing w:after="0" w:line="240" w:lineRule="auto"/>
        <w:ind w:left="562" w:hanging="562"/>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lastRenderedPageBreak/>
        <w:t>The Council shall consider and approve financial regulations drawn up by the Responsible Financial Officer, which shall include detailed arrangements in respect of the following:</w:t>
      </w:r>
    </w:p>
    <w:p w14:paraId="68AF79B7" w14:textId="77777777" w:rsidR="000A706A" w:rsidRPr="000A706A" w:rsidRDefault="000A706A" w:rsidP="000A706A">
      <w:pPr>
        <w:widowControl w:val="0"/>
        <w:numPr>
          <w:ilvl w:val="0"/>
          <w:numId w:val="21"/>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keeping of accounting records and systems of internal controls;</w:t>
      </w:r>
    </w:p>
    <w:p w14:paraId="2EDD4859" w14:textId="77777777" w:rsidR="000A706A" w:rsidRPr="000A706A" w:rsidRDefault="000A706A" w:rsidP="000A706A">
      <w:pPr>
        <w:widowControl w:val="0"/>
        <w:numPr>
          <w:ilvl w:val="0"/>
          <w:numId w:val="21"/>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assessment and management of financial risks faced by the Council;</w:t>
      </w:r>
    </w:p>
    <w:p w14:paraId="7A2D57F1" w14:textId="77777777" w:rsidR="000A706A" w:rsidRPr="000A706A" w:rsidRDefault="000A706A" w:rsidP="000A706A">
      <w:pPr>
        <w:widowControl w:val="0"/>
        <w:numPr>
          <w:ilvl w:val="0"/>
          <w:numId w:val="21"/>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work of the independent internal auditor in accordance with proper practices and the receipt of regular reports from the internal auditor, which shall be required at least annually;</w:t>
      </w:r>
    </w:p>
    <w:p w14:paraId="3893C20C" w14:textId="77777777" w:rsidR="000A706A" w:rsidRPr="000A706A" w:rsidRDefault="000A706A" w:rsidP="000A706A">
      <w:pPr>
        <w:widowControl w:val="0"/>
        <w:numPr>
          <w:ilvl w:val="0"/>
          <w:numId w:val="21"/>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inspection and copying by councillors and local electors of the Council’s accounts and/or orders of payments; and </w:t>
      </w:r>
    </w:p>
    <w:p w14:paraId="178805D4" w14:textId="77777777" w:rsidR="000A706A" w:rsidRPr="000A706A" w:rsidRDefault="000A706A" w:rsidP="000A706A">
      <w:pPr>
        <w:widowControl w:val="0"/>
        <w:numPr>
          <w:ilvl w:val="0"/>
          <w:numId w:val="21"/>
        </w:numPr>
        <w:tabs>
          <w:tab w:val="clear" w:pos="1701"/>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whether contracts with an estimated value below </w:t>
      </w:r>
      <w:r w:rsidRPr="000A706A">
        <w:rPr>
          <w:rFonts w:ascii="Calibri" w:eastAsia="Times New Roman" w:hAnsi="Calibri" w:cs="Calibri"/>
          <w:b/>
          <w:color w:val="000000"/>
          <w:sz w:val="22"/>
          <w:szCs w:val="22"/>
          <w:lang w:bidi="en-US"/>
        </w:rPr>
        <w:t>£25,000</w:t>
      </w:r>
      <w:r w:rsidRPr="000A706A">
        <w:rPr>
          <w:rFonts w:ascii="Calibri" w:eastAsia="Times New Roman" w:hAnsi="Calibri" w:cs="Calibri"/>
          <w:color w:val="000000"/>
          <w:sz w:val="22"/>
          <w:szCs w:val="22"/>
          <w:lang w:bidi="en-US"/>
        </w:rPr>
        <w:t xml:space="preserve"> due to special circumstances are exempt from a tendering process or procurement exercise. </w:t>
      </w:r>
    </w:p>
    <w:p w14:paraId="585443B9" w14:textId="77777777" w:rsidR="000A706A" w:rsidRPr="000A706A" w:rsidRDefault="000A706A" w:rsidP="000A706A">
      <w:pPr>
        <w:widowControl w:val="0"/>
        <w:numPr>
          <w:ilvl w:val="0"/>
          <w:numId w:val="41"/>
        </w:numPr>
        <w:suppressAutoHyphens/>
        <w:autoSpaceDE w:val="0"/>
        <w:autoSpaceDN w:val="0"/>
        <w:adjustRightInd w:val="0"/>
        <w:spacing w:after="0" w:line="240" w:lineRule="auto"/>
        <w:ind w:left="567"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Financial regulations shall be reviewed regularly and at least annually for fitness of purpose.</w:t>
      </w:r>
    </w:p>
    <w:p w14:paraId="33B6E268" w14:textId="77777777" w:rsidR="000A706A" w:rsidRPr="000A706A" w:rsidRDefault="000A706A" w:rsidP="000A706A">
      <w:pPr>
        <w:widowControl w:val="0"/>
        <w:numPr>
          <w:ilvl w:val="0"/>
          <w:numId w:val="41"/>
        </w:numPr>
        <w:suppressAutoHyphens/>
        <w:autoSpaceDE w:val="0"/>
        <w:autoSpaceDN w:val="0"/>
        <w:adjustRightInd w:val="0"/>
        <w:spacing w:after="0" w:line="240" w:lineRule="auto"/>
        <w:ind w:left="567" w:hanging="567"/>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 xml:space="preserve">A public contract regulated by the </w:t>
      </w:r>
      <w:r w:rsidRPr="000A706A">
        <w:rPr>
          <w:rFonts w:ascii="Calibri" w:eastAsia="Times New Roman" w:hAnsi="Calibri" w:cs="Calibri"/>
          <w:b/>
          <w:sz w:val="22"/>
          <w:szCs w:val="22"/>
        </w:rPr>
        <w:t>Public</w:t>
      </w:r>
      <w:r w:rsidRPr="000A706A">
        <w:rPr>
          <w:rFonts w:ascii="Calibri" w:eastAsia="Times New Roman" w:hAnsi="Calibri" w:cs="Calibri"/>
          <w:b/>
          <w:bCs/>
          <w:color w:val="000000"/>
          <w:sz w:val="22"/>
          <w:szCs w:val="22"/>
          <w:lang w:bidi="en-US"/>
        </w:rPr>
        <w:t xml:space="preserve"> Contracts Regulations 2015 with an estimated value in excess of £25,000 but less than the relevant thresholds in standing order 18(f) is subject to the “light touch” arrangements under Regulations 109-114 of the Public Contracts Regulations 2015 unless it proposes to use an existing list of approved suppliers (framework agreement). </w:t>
      </w:r>
      <w:r w:rsidRPr="000A706A">
        <w:rPr>
          <w:rFonts w:ascii="Calibri" w:eastAsia="Times New Roman" w:hAnsi="Calibri" w:cs="Calibri"/>
          <w:b/>
          <w:sz w:val="22"/>
          <w:szCs w:val="22"/>
        </w:rPr>
        <w:t xml:space="preserve"> </w:t>
      </w:r>
    </w:p>
    <w:p w14:paraId="0A186D3A" w14:textId="77777777" w:rsidR="000A706A" w:rsidRPr="000A706A" w:rsidRDefault="000A706A" w:rsidP="000A706A">
      <w:pPr>
        <w:widowControl w:val="0"/>
        <w:numPr>
          <w:ilvl w:val="0"/>
          <w:numId w:val="41"/>
        </w:numPr>
        <w:suppressAutoHyphens/>
        <w:autoSpaceDE w:val="0"/>
        <w:autoSpaceDN w:val="0"/>
        <w:adjustRightInd w:val="0"/>
        <w:spacing w:after="0" w:line="240" w:lineRule="auto"/>
        <w:ind w:left="567"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Subject to additional requirements in the financial regulations of the Council, the tender process</w:t>
      </w:r>
      <w:r w:rsidRPr="000A706A">
        <w:rPr>
          <w:rFonts w:ascii="Calibri" w:eastAsia="Times New Roman" w:hAnsi="Calibri" w:cs="Calibri"/>
          <w:sz w:val="22"/>
          <w:szCs w:val="22"/>
        </w:rPr>
        <w:t xml:space="preserve"> for </w:t>
      </w:r>
      <w:r w:rsidRPr="000A706A">
        <w:rPr>
          <w:rFonts w:ascii="Calibri" w:eastAsia="Times New Roman" w:hAnsi="Calibri" w:cs="Calibri"/>
          <w:color w:val="000000"/>
          <w:sz w:val="22"/>
          <w:szCs w:val="22"/>
          <w:lang w:bidi="en-US"/>
        </w:rPr>
        <w:t>contracts for the supply of goods, materials, services or the execution of works shall include, as a minimum, the following steps:</w:t>
      </w:r>
    </w:p>
    <w:p w14:paraId="6622FB72" w14:textId="77777777" w:rsidR="000A706A" w:rsidRPr="000A706A" w:rsidRDefault="000A706A" w:rsidP="000A706A">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specification for the goods, materials, services or the execution of works shall be drawn up;</w:t>
      </w:r>
    </w:p>
    <w:p w14:paraId="67153926" w14:textId="77777777" w:rsidR="000A706A" w:rsidRPr="000A706A" w:rsidRDefault="000A706A" w:rsidP="000A706A">
      <w:pPr>
        <w:numPr>
          <w:ilvl w:val="0"/>
          <w:numId w:val="22"/>
        </w:numPr>
        <w:tabs>
          <w:tab w:val="num" w:pos="1134"/>
        </w:tabs>
        <w:spacing w:after="0" w:line="240" w:lineRule="auto"/>
        <w:ind w:left="1134"/>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343E66DC" w14:textId="77777777" w:rsidR="000A706A" w:rsidRPr="000A706A" w:rsidRDefault="000A706A" w:rsidP="000A706A">
      <w:pPr>
        <w:numPr>
          <w:ilvl w:val="0"/>
          <w:numId w:val="22"/>
        </w:numPr>
        <w:tabs>
          <w:tab w:val="num" w:pos="1134"/>
        </w:tabs>
        <w:spacing w:after="0" w:line="240" w:lineRule="auto"/>
        <w:ind w:left="1134"/>
        <w:jc w:val="left"/>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invitation to tender shall be advertised in a local newspaper and in any other manner that is appropriate; </w:t>
      </w:r>
    </w:p>
    <w:p w14:paraId="58FCC9A8" w14:textId="77777777" w:rsidR="000A706A" w:rsidRPr="000A706A" w:rsidRDefault="000A706A" w:rsidP="000A706A">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tenders are to be submitted in writing in a sealed marked envelope addressed to the Proper Officer; </w:t>
      </w:r>
    </w:p>
    <w:p w14:paraId="74D113A9" w14:textId="77777777" w:rsidR="000A706A" w:rsidRPr="000A706A" w:rsidRDefault="000A706A" w:rsidP="000A706A">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tenders shall be opened by the Proper Officer in the presence of at least one councillor after the deadline for submission of tenders has passed; </w:t>
      </w:r>
    </w:p>
    <w:p w14:paraId="13EC2E3D" w14:textId="77777777" w:rsidR="000A706A" w:rsidRPr="000A706A" w:rsidRDefault="000A706A" w:rsidP="000A706A">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tenders are to be reported to and considered by the appropriate meeting of the Council or a committee or sub-committee with delegated responsibility.</w:t>
      </w:r>
    </w:p>
    <w:p w14:paraId="66B686BE" w14:textId="77777777" w:rsidR="000A706A" w:rsidRPr="000A706A" w:rsidRDefault="000A706A" w:rsidP="000A706A">
      <w:pPr>
        <w:widowControl w:val="0"/>
        <w:numPr>
          <w:ilvl w:val="0"/>
          <w:numId w:val="41"/>
        </w:numPr>
        <w:suppressAutoHyphens/>
        <w:autoSpaceDE w:val="0"/>
        <w:autoSpaceDN w:val="0"/>
        <w:adjustRightInd w:val="0"/>
        <w:spacing w:after="0" w:line="240" w:lineRule="auto"/>
        <w:ind w:left="567"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Neither the Council, nor a committee or a sub-committee with delegated responsibility for considering tenders, is bound to accept the lowest value tender.</w:t>
      </w:r>
    </w:p>
    <w:p w14:paraId="035C03CA" w14:textId="77777777" w:rsidR="000A706A" w:rsidRPr="000A706A" w:rsidRDefault="000A706A" w:rsidP="000A706A">
      <w:pPr>
        <w:widowControl w:val="0"/>
        <w:numPr>
          <w:ilvl w:val="0"/>
          <w:numId w:val="41"/>
        </w:numPr>
        <w:suppressAutoHyphens/>
        <w:autoSpaceDE w:val="0"/>
        <w:autoSpaceDN w:val="0"/>
        <w:adjustRightInd w:val="0"/>
        <w:spacing w:after="0" w:line="240" w:lineRule="auto"/>
        <w:ind w:left="567" w:hanging="567"/>
        <w:jc w:val="left"/>
        <w:textAlignment w:val="center"/>
        <w:rPr>
          <w:rFonts w:ascii="Calibri" w:eastAsia="Times New Roman" w:hAnsi="Calibri" w:cs="Calibri"/>
          <w:b/>
          <w:bCs/>
          <w:color w:val="000000"/>
          <w:sz w:val="22"/>
          <w:szCs w:val="22"/>
        </w:rPr>
      </w:pPr>
      <w:r w:rsidRPr="000A706A">
        <w:rPr>
          <w:rFonts w:ascii="Calibri" w:eastAsia="Times New Roman" w:hAnsi="Calibri" w:cs="Calibri"/>
          <w:b/>
          <w:bCs/>
          <w:color w:val="000000"/>
          <w:sz w:val="22"/>
          <w:szCs w:val="22"/>
          <w:lang w:bidi="en-US"/>
        </w:rPr>
        <w:t>Where the value of a contract is likely=y to exceed the threshold specified by the Office of Government Commerce from time to time, the Council must consider whether the Public  guidance contains further details.</w:t>
      </w:r>
    </w:p>
    <w:p w14:paraId="7C0A0AE9"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b/>
          <w:bCs/>
          <w:color w:val="000000"/>
          <w:sz w:val="22"/>
          <w:szCs w:val="22"/>
          <w:lang w:bidi="en-US"/>
        </w:rPr>
      </w:pPr>
    </w:p>
    <w:bookmarkEnd w:id="110"/>
    <w:p w14:paraId="28518522" w14:textId="77777777" w:rsidR="000A706A" w:rsidRPr="000A706A" w:rsidRDefault="000A706A" w:rsidP="000A706A">
      <w:pPr>
        <w:widowControl w:val="0"/>
        <w:autoSpaceDE w:val="0"/>
        <w:autoSpaceDN w:val="0"/>
        <w:adjustRightInd w:val="0"/>
        <w:spacing w:after="0"/>
        <w:ind w:left="567"/>
        <w:jc w:val="left"/>
        <w:textAlignment w:val="center"/>
        <w:rPr>
          <w:rFonts w:ascii="Calibri" w:eastAsia="Times New Roman" w:hAnsi="Calibri" w:cs="Calibri"/>
          <w:b/>
          <w:bCs/>
          <w:color w:val="000000"/>
          <w:sz w:val="22"/>
          <w:szCs w:val="22"/>
          <w:lang w:bidi="en-US"/>
        </w:rPr>
      </w:pPr>
    </w:p>
    <w:p w14:paraId="5A6D1FD3"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0A706A">
        <w:rPr>
          <w:rFonts w:ascii="Calibri" w:eastAsia="Times New Roman" w:hAnsi="Calibri" w:cs="Calibri"/>
          <w:b/>
          <w:bCs/>
          <w:color w:val="000000"/>
          <w:sz w:val="22"/>
          <w:szCs w:val="22"/>
        </w:rPr>
        <w:t>HANDLING STAFF MATTERS</w:t>
      </w:r>
      <w:bookmarkEnd w:id="134"/>
      <w:bookmarkEnd w:id="135"/>
      <w:bookmarkEnd w:id="136"/>
      <w:bookmarkEnd w:id="137"/>
      <w:bookmarkEnd w:id="138"/>
      <w:bookmarkEnd w:id="139"/>
    </w:p>
    <w:p w14:paraId="276ABD84"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44F53EF4" w14:textId="77777777" w:rsidR="000A706A" w:rsidRPr="000A706A" w:rsidRDefault="000A706A" w:rsidP="000A706A">
      <w:pPr>
        <w:widowControl w:val="0"/>
        <w:numPr>
          <w:ilvl w:val="0"/>
          <w:numId w:val="17"/>
        </w:numPr>
        <w:tabs>
          <w:tab w:val="num" w:pos="1134"/>
        </w:tabs>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matter personal to a member of staff that is being considered by a meeting of Council is subject to standing order 11.</w:t>
      </w:r>
    </w:p>
    <w:p w14:paraId="0F7CF3DB" w14:textId="77777777" w:rsidR="000A706A" w:rsidRPr="000A706A" w:rsidRDefault="000A706A" w:rsidP="000A706A">
      <w:pPr>
        <w:widowControl w:val="0"/>
        <w:numPr>
          <w:ilvl w:val="0"/>
          <w:numId w:val="17"/>
        </w:numPr>
        <w:tabs>
          <w:tab w:val="num" w:pos="1134"/>
        </w:tabs>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Subject to the Council’s policy regarding absences from work, the Council’s most senior member of staff shall notify the chair of the Council or, if he/she/they is not available, the vice-chair of absence occasioned by illness or other reason and that person shall report such absence to the Council at its next meeting.</w:t>
      </w:r>
    </w:p>
    <w:p w14:paraId="47A3CA89" w14:textId="77777777" w:rsidR="000A706A" w:rsidRPr="000A706A" w:rsidRDefault="000A706A" w:rsidP="000A706A">
      <w:pPr>
        <w:widowControl w:val="0"/>
        <w:numPr>
          <w:ilvl w:val="0"/>
          <w:numId w:val="17"/>
        </w:numPr>
        <w:tabs>
          <w:tab w:val="num" w:pos="1134"/>
        </w:tabs>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The chair or in his absence, the vice-chair shall upon a resolution conduct a </w:t>
      </w:r>
      <w:r w:rsidRPr="000A706A">
        <w:rPr>
          <w:rFonts w:ascii="Calibri" w:eastAsia="Times New Roman" w:hAnsi="Calibri" w:cs="Calibri"/>
          <w:color w:val="000000"/>
          <w:sz w:val="22"/>
          <w:szCs w:val="22"/>
          <w:lang w:bidi="en-US"/>
        </w:rPr>
        <w:lastRenderedPageBreak/>
        <w:t xml:space="preserve">review of the performance and annual appraisal of the work of the Clerk / RFO. The reviews and appraisal shall be reported in writing and are subject to approval by resolution by the Council. </w:t>
      </w:r>
    </w:p>
    <w:p w14:paraId="719DC986" w14:textId="77777777" w:rsidR="000A706A" w:rsidRPr="000A706A" w:rsidRDefault="000A706A" w:rsidP="000A706A">
      <w:pPr>
        <w:widowControl w:val="0"/>
        <w:numPr>
          <w:ilvl w:val="0"/>
          <w:numId w:val="17"/>
        </w:numPr>
        <w:tabs>
          <w:tab w:val="num" w:pos="1134"/>
        </w:tabs>
        <w:suppressAutoHyphens/>
        <w:autoSpaceDE w:val="0"/>
        <w:autoSpaceDN w:val="0"/>
        <w:adjustRightInd w:val="0"/>
        <w:spacing w:after="0" w:line="240" w:lineRule="auto"/>
        <w:ind w:right="-144"/>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Subject to the Council’s policy regarding the handling of grievance matters, the Clerk shall contact the chair or in his absence, the vice-chair in respect of an informal or formal grievance matter, and this matter shall be reported back and progressed by resolution of the Council.</w:t>
      </w:r>
    </w:p>
    <w:p w14:paraId="4D491F20" w14:textId="77777777" w:rsidR="000A706A" w:rsidRPr="000A706A" w:rsidRDefault="000A706A" w:rsidP="000A706A">
      <w:pPr>
        <w:widowControl w:val="0"/>
        <w:numPr>
          <w:ilvl w:val="0"/>
          <w:numId w:val="17"/>
        </w:numPr>
        <w:tabs>
          <w:tab w:val="num" w:pos="1134"/>
        </w:tabs>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Subject to the Council’s policy regarding the handling of grievance matters, if an informal or formal grievance matter raised by the Clerk relates to the chair or vice-chair this shall be communicated to another member of the Council which shall be reported back and progressed by resolution of Council. </w:t>
      </w:r>
    </w:p>
    <w:p w14:paraId="093BFBCD" w14:textId="77777777" w:rsidR="000A706A" w:rsidRPr="000A706A" w:rsidRDefault="000A706A" w:rsidP="000A706A">
      <w:pPr>
        <w:widowControl w:val="0"/>
        <w:numPr>
          <w:ilvl w:val="0"/>
          <w:numId w:val="17"/>
        </w:numPr>
        <w:tabs>
          <w:tab w:val="num" w:pos="1134"/>
        </w:tabs>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5D378D89" w14:textId="77777777" w:rsidR="000A706A" w:rsidRPr="000A706A" w:rsidRDefault="000A706A" w:rsidP="000A706A">
      <w:pPr>
        <w:spacing w:after="0" w:line="240" w:lineRule="auto"/>
        <w:jc w:val="left"/>
        <w:rPr>
          <w:rFonts w:ascii="Calibri" w:eastAsia="Times New Roman" w:hAnsi="Calibri" w:cs="Calibri"/>
          <w:color w:val="000000"/>
          <w:sz w:val="22"/>
          <w:szCs w:val="22"/>
          <w:lang w:bidi="en-US"/>
        </w:rPr>
      </w:pPr>
    </w:p>
    <w:p w14:paraId="373DA519" w14:textId="77777777" w:rsidR="000A706A" w:rsidRPr="000A706A" w:rsidRDefault="000A706A" w:rsidP="000A706A">
      <w:pPr>
        <w:widowControl w:val="0"/>
        <w:numPr>
          <w:ilvl w:val="0"/>
          <w:numId w:val="17"/>
        </w:numPr>
        <w:tabs>
          <w:tab w:val="num" w:pos="1134"/>
        </w:tabs>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In accordance with standing order 11(a), persons with line management responsibilities shall have access to staff records referred to in standing order 19(f). </w:t>
      </w:r>
    </w:p>
    <w:p w14:paraId="52F3923D"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653E060D" w14:textId="77777777" w:rsidR="000A706A" w:rsidRPr="000A706A" w:rsidRDefault="000A706A" w:rsidP="000A706A">
      <w:pPr>
        <w:keepNext/>
        <w:keepLines/>
        <w:tabs>
          <w:tab w:val="num" w:pos="851"/>
        </w:tabs>
        <w:spacing w:after="0"/>
        <w:ind w:left="850" w:hanging="850"/>
        <w:jc w:val="left"/>
        <w:outlineLvl w:val="0"/>
        <w:rPr>
          <w:rFonts w:ascii="Calibri" w:eastAsia="Times New Roman" w:hAnsi="Calibri" w:cs="Calibri"/>
          <w:b/>
          <w:bCs/>
          <w:color w:val="000000"/>
          <w:sz w:val="22"/>
          <w:szCs w:val="22"/>
        </w:rPr>
      </w:pPr>
      <w:bookmarkStart w:id="140" w:name="_Toc509572009"/>
      <w:r w:rsidRPr="000A706A">
        <w:rPr>
          <w:rFonts w:ascii="Calibri" w:eastAsia="Times New Roman" w:hAnsi="Calibri" w:cs="Calibri"/>
          <w:b/>
          <w:bCs/>
          <w:color w:val="000000"/>
          <w:sz w:val="22"/>
          <w:szCs w:val="22"/>
        </w:rPr>
        <w:t>RESPONSIBILITIES TO PROVIDE INFORMATION</w:t>
      </w:r>
      <w:bookmarkEnd w:id="140"/>
      <w:r w:rsidRPr="000A706A">
        <w:rPr>
          <w:rFonts w:ascii="Calibri" w:eastAsia="Times New Roman" w:hAnsi="Calibri" w:cs="Calibri"/>
          <w:b/>
          <w:bCs/>
          <w:color w:val="000000"/>
          <w:sz w:val="22"/>
          <w:szCs w:val="22"/>
        </w:rPr>
        <w:t xml:space="preserve"> </w:t>
      </w:r>
    </w:p>
    <w:p w14:paraId="177AFD0A" w14:textId="77777777" w:rsidR="000A706A" w:rsidRPr="000A706A" w:rsidRDefault="000A706A" w:rsidP="000A706A">
      <w:pPr>
        <w:widowControl w:val="0"/>
        <w:suppressAutoHyphens/>
        <w:autoSpaceDE w:val="0"/>
        <w:autoSpaceDN w:val="0"/>
        <w:adjustRightInd w:val="0"/>
        <w:spacing w:after="0"/>
        <w:ind w:left="131" w:firstLine="720"/>
        <w:jc w:val="left"/>
        <w:textAlignment w:val="center"/>
        <w:rPr>
          <w:rFonts w:ascii="Calibri" w:eastAsia="Times New Roman" w:hAnsi="Calibri" w:cs="Calibri"/>
          <w:i/>
          <w:sz w:val="22"/>
          <w:szCs w:val="22"/>
        </w:rPr>
      </w:pPr>
      <w:r w:rsidRPr="000A706A">
        <w:rPr>
          <w:rFonts w:ascii="Calibri" w:eastAsia="Times New Roman" w:hAnsi="Calibri" w:cs="Calibri"/>
          <w:bCs/>
          <w:i/>
          <w:sz w:val="22"/>
          <w:szCs w:val="22"/>
        </w:rPr>
        <w:t>See also standing order 21</w:t>
      </w:r>
      <w:r w:rsidRPr="000A706A">
        <w:rPr>
          <w:rFonts w:ascii="Calibri" w:eastAsia="Times New Roman" w:hAnsi="Calibri" w:cs="Calibri"/>
          <w:i/>
          <w:sz w:val="22"/>
          <w:szCs w:val="22"/>
        </w:rPr>
        <w:t>.</w:t>
      </w:r>
    </w:p>
    <w:p w14:paraId="644A13B7" w14:textId="77777777" w:rsidR="000A706A" w:rsidRPr="000A706A" w:rsidRDefault="000A706A" w:rsidP="000A706A">
      <w:pPr>
        <w:widowControl w:val="0"/>
        <w:suppressAutoHyphens/>
        <w:autoSpaceDE w:val="0"/>
        <w:autoSpaceDN w:val="0"/>
        <w:adjustRightInd w:val="0"/>
        <w:spacing w:after="0"/>
        <w:ind w:left="131" w:firstLine="720"/>
        <w:jc w:val="left"/>
        <w:textAlignment w:val="center"/>
        <w:rPr>
          <w:rFonts w:ascii="Calibri" w:eastAsia="Times New Roman" w:hAnsi="Calibri" w:cs="Calibri"/>
          <w:i/>
          <w:sz w:val="22"/>
          <w:szCs w:val="22"/>
        </w:rPr>
      </w:pPr>
    </w:p>
    <w:p w14:paraId="08E33E55" w14:textId="77777777" w:rsidR="000A706A" w:rsidRPr="000A706A" w:rsidRDefault="000A706A" w:rsidP="000A706A">
      <w:pPr>
        <w:widowControl w:val="0"/>
        <w:numPr>
          <w:ilvl w:val="0"/>
          <w:numId w:val="42"/>
        </w:numPr>
        <w:suppressAutoHyphens/>
        <w:autoSpaceDE w:val="0"/>
        <w:autoSpaceDN w:val="0"/>
        <w:adjustRightInd w:val="0"/>
        <w:spacing w:after="0" w:line="240" w:lineRule="auto"/>
        <w:ind w:left="567" w:hanging="567"/>
        <w:jc w:val="left"/>
        <w:textAlignment w:val="center"/>
        <w:rPr>
          <w:rFonts w:ascii="Calibri" w:eastAsia="Times New Roman" w:hAnsi="Calibri" w:cs="Calibri"/>
          <w:b/>
          <w:color w:val="000000"/>
          <w:sz w:val="22"/>
          <w:szCs w:val="22"/>
          <w:lang w:bidi="en-US"/>
        </w:rPr>
      </w:pPr>
      <w:r w:rsidRPr="000A706A">
        <w:rPr>
          <w:rFonts w:ascii="Calibri" w:eastAsia="Times New Roman" w:hAnsi="Calibri" w:cs="Calibri"/>
          <w:b/>
          <w:color w:val="000000"/>
          <w:sz w:val="22"/>
          <w:szCs w:val="22"/>
          <w:lang w:bidi="en-US"/>
        </w:rPr>
        <w:t>In accordance with freedom of information legislation, the Council shall publish information in accordance with its publication scheme and respond to requests</w:t>
      </w:r>
      <w:r w:rsidRPr="000A706A">
        <w:rPr>
          <w:rFonts w:ascii="Calibri" w:eastAsia="Times New Roman" w:hAnsi="Calibri" w:cs="Calibri"/>
          <w:b/>
          <w:sz w:val="22"/>
          <w:szCs w:val="22"/>
        </w:rPr>
        <w:t xml:space="preserve"> </w:t>
      </w:r>
      <w:r w:rsidRPr="000A706A">
        <w:rPr>
          <w:rFonts w:ascii="Calibri" w:eastAsia="Times New Roman" w:hAnsi="Calibri" w:cs="Calibri"/>
          <w:b/>
          <w:color w:val="000000"/>
          <w:sz w:val="22"/>
          <w:szCs w:val="22"/>
          <w:lang w:bidi="en-US"/>
        </w:rPr>
        <w:t xml:space="preserve">for information held by the Council.  </w:t>
      </w:r>
    </w:p>
    <w:p w14:paraId="10DAF71B"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b/>
          <w:color w:val="000000"/>
          <w:sz w:val="22"/>
          <w:szCs w:val="22"/>
          <w:lang w:bidi="en-US"/>
        </w:rPr>
      </w:pPr>
    </w:p>
    <w:p w14:paraId="3B469170" w14:textId="77777777" w:rsidR="000A706A" w:rsidRPr="000A706A" w:rsidRDefault="000A706A" w:rsidP="000A706A">
      <w:pPr>
        <w:keepNext/>
        <w:keepLines/>
        <w:tabs>
          <w:tab w:val="num" w:pos="851"/>
        </w:tabs>
        <w:spacing w:after="0"/>
        <w:ind w:left="850" w:hanging="850"/>
        <w:jc w:val="left"/>
        <w:outlineLvl w:val="0"/>
        <w:rPr>
          <w:rFonts w:ascii="Calibri" w:eastAsia="Times New Roman" w:hAnsi="Calibri" w:cs="Calibri"/>
          <w:b/>
          <w:bCs/>
          <w:color w:val="000000"/>
          <w:sz w:val="22"/>
          <w:szCs w:val="22"/>
          <w:lang w:bidi="en-US"/>
        </w:rPr>
      </w:pPr>
      <w:bookmarkStart w:id="141" w:name="_Toc509572010"/>
      <w:r w:rsidRPr="000A706A">
        <w:rPr>
          <w:rFonts w:ascii="Calibri" w:eastAsia="Times New Roman" w:hAnsi="Calibri" w:cs="Calibri"/>
          <w:b/>
          <w:bCs/>
          <w:color w:val="000000"/>
          <w:sz w:val="22"/>
          <w:szCs w:val="22"/>
          <w:lang w:bidi="en-US"/>
        </w:rPr>
        <w:t>RESPONSIBILITIES UNDER DATA PROTECTION LEGISLATION</w:t>
      </w:r>
      <w:bookmarkEnd w:id="141"/>
      <w:r w:rsidRPr="000A706A">
        <w:rPr>
          <w:rFonts w:ascii="Calibri" w:eastAsia="Times New Roman" w:hAnsi="Calibri" w:cs="Calibri"/>
          <w:b/>
          <w:bCs/>
          <w:color w:val="000000"/>
          <w:sz w:val="22"/>
          <w:szCs w:val="22"/>
          <w:lang w:bidi="en-US"/>
        </w:rPr>
        <w:t xml:space="preserve"> </w:t>
      </w:r>
    </w:p>
    <w:p w14:paraId="1D464C3B" w14:textId="77777777" w:rsidR="000A706A" w:rsidRPr="000A706A" w:rsidRDefault="000A706A" w:rsidP="000A706A">
      <w:pPr>
        <w:spacing w:after="0" w:line="240" w:lineRule="auto"/>
        <w:ind w:firstLine="851"/>
        <w:jc w:val="left"/>
        <w:rPr>
          <w:rFonts w:ascii="Calibri" w:eastAsia="Times New Roman" w:hAnsi="Calibri" w:cs="Calibri"/>
          <w:b/>
          <w:sz w:val="22"/>
          <w:szCs w:val="22"/>
          <w:lang w:bidi="en-US"/>
        </w:rPr>
      </w:pPr>
      <w:r w:rsidRPr="000A706A">
        <w:rPr>
          <w:rFonts w:ascii="Calibri" w:eastAsia="Times New Roman" w:hAnsi="Calibri" w:cs="Calibri"/>
          <w:sz w:val="22"/>
          <w:szCs w:val="22"/>
          <w:lang w:bidi="en-US"/>
        </w:rPr>
        <w:t xml:space="preserve">(Below is not an exclusive list). </w:t>
      </w:r>
    </w:p>
    <w:p w14:paraId="2CE74568" w14:textId="77777777" w:rsidR="000A706A" w:rsidRPr="000A706A" w:rsidRDefault="000A706A" w:rsidP="000A706A">
      <w:pPr>
        <w:widowControl w:val="0"/>
        <w:suppressAutoHyphens/>
        <w:autoSpaceDE w:val="0"/>
        <w:autoSpaceDN w:val="0"/>
        <w:adjustRightInd w:val="0"/>
        <w:spacing w:after="0"/>
        <w:ind w:left="130" w:firstLine="720"/>
        <w:jc w:val="left"/>
        <w:textAlignment w:val="center"/>
        <w:rPr>
          <w:rFonts w:ascii="Calibri" w:eastAsia="Times New Roman" w:hAnsi="Calibri" w:cs="Calibri"/>
          <w:i/>
          <w:color w:val="000000"/>
          <w:sz w:val="22"/>
          <w:szCs w:val="22"/>
          <w:lang w:bidi="en-US"/>
        </w:rPr>
      </w:pPr>
    </w:p>
    <w:p w14:paraId="3F5E75AE" w14:textId="77777777" w:rsidR="000A706A" w:rsidRPr="000A706A" w:rsidRDefault="000A706A" w:rsidP="000A706A">
      <w:pPr>
        <w:widowControl w:val="0"/>
        <w:suppressAutoHyphens/>
        <w:autoSpaceDE w:val="0"/>
        <w:autoSpaceDN w:val="0"/>
        <w:adjustRightInd w:val="0"/>
        <w:spacing w:after="0"/>
        <w:ind w:left="130" w:firstLine="720"/>
        <w:jc w:val="left"/>
        <w:textAlignment w:val="center"/>
        <w:rPr>
          <w:rFonts w:ascii="Calibri" w:eastAsia="Times New Roman" w:hAnsi="Calibri" w:cs="Calibri"/>
          <w:i/>
          <w:color w:val="000000"/>
          <w:sz w:val="22"/>
          <w:szCs w:val="22"/>
          <w:lang w:bidi="en-US"/>
        </w:rPr>
      </w:pPr>
      <w:r w:rsidRPr="000A706A">
        <w:rPr>
          <w:rFonts w:ascii="Calibri" w:eastAsia="Times New Roman" w:hAnsi="Calibri" w:cs="Calibri"/>
          <w:i/>
          <w:color w:val="000000"/>
          <w:sz w:val="22"/>
          <w:szCs w:val="22"/>
          <w:lang w:bidi="en-US"/>
        </w:rPr>
        <w:t>See also standing order 11.</w:t>
      </w:r>
    </w:p>
    <w:p w14:paraId="25D57851" w14:textId="77777777" w:rsidR="000A706A" w:rsidRPr="000A706A" w:rsidRDefault="000A706A" w:rsidP="000A706A">
      <w:pPr>
        <w:widowControl w:val="0"/>
        <w:suppressAutoHyphens/>
        <w:autoSpaceDE w:val="0"/>
        <w:autoSpaceDN w:val="0"/>
        <w:adjustRightInd w:val="0"/>
        <w:spacing w:after="0"/>
        <w:ind w:left="130" w:firstLine="720"/>
        <w:jc w:val="left"/>
        <w:textAlignment w:val="center"/>
        <w:rPr>
          <w:rFonts w:ascii="Calibri" w:eastAsia="Times New Roman" w:hAnsi="Calibri" w:cs="Calibri"/>
          <w:i/>
          <w:color w:val="000000"/>
          <w:sz w:val="22"/>
          <w:szCs w:val="22"/>
          <w:lang w:bidi="en-US"/>
        </w:rPr>
      </w:pPr>
    </w:p>
    <w:p w14:paraId="097588AE" w14:textId="77777777" w:rsidR="000A706A" w:rsidRPr="000A706A" w:rsidRDefault="000A706A" w:rsidP="000A706A">
      <w:pPr>
        <w:numPr>
          <w:ilvl w:val="0"/>
          <w:numId w:val="43"/>
        </w:numPr>
        <w:spacing w:after="0" w:line="240" w:lineRule="auto"/>
        <w:jc w:val="left"/>
        <w:rPr>
          <w:rFonts w:ascii="Calibri" w:eastAsia="Times New Roman" w:hAnsi="Calibri" w:cs="Calibri"/>
          <w:b/>
          <w:sz w:val="22"/>
          <w:szCs w:val="22"/>
        </w:rPr>
      </w:pPr>
      <w:r w:rsidRPr="000A706A">
        <w:rPr>
          <w:rFonts w:ascii="Calibri" w:eastAsia="Times New Roman" w:hAnsi="Calibri" w:cs="Calibri"/>
          <w:b/>
          <w:sz w:val="22"/>
          <w:szCs w:val="22"/>
        </w:rPr>
        <w:t>The Council shall appoint a Data Protection Officer.</w:t>
      </w:r>
    </w:p>
    <w:p w14:paraId="7D093919" w14:textId="77777777" w:rsidR="000A706A" w:rsidRPr="000A706A" w:rsidRDefault="000A706A" w:rsidP="000A706A">
      <w:pPr>
        <w:numPr>
          <w:ilvl w:val="0"/>
          <w:numId w:val="43"/>
        </w:numPr>
        <w:spacing w:after="0" w:line="240" w:lineRule="auto"/>
        <w:jc w:val="left"/>
        <w:rPr>
          <w:rFonts w:ascii="Calibri" w:eastAsia="Times New Roman" w:hAnsi="Calibri" w:cs="Calibri"/>
          <w:b/>
          <w:sz w:val="22"/>
          <w:szCs w:val="22"/>
        </w:rPr>
      </w:pPr>
      <w:r w:rsidRPr="000A706A">
        <w:rPr>
          <w:rFonts w:ascii="Calibri" w:eastAsia="Times New Roman" w:hAnsi="Calibri" w:cs="Calibri"/>
          <w:b/>
          <w:sz w:val="22"/>
          <w:szCs w:val="22"/>
        </w:rPr>
        <w:t xml:space="preserve">The Council shall have policies and procedures in place to respond to an individual exercising statutory rights concerning his/her/their personal data. </w:t>
      </w:r>
    </w:p>
    <w:p w14:paraId="65E075A2" w14:textId="77777777" w:rsidR="000A706A" w:rsidRPr="000A706A" w:rsidRDefault="000A706A" w:rsidP="000A706A">
      <w:pPr>
        <w:numPr>
          <w:ilvl w:val="0"/>
          <w:numId w:val="43"/>
        </w:numPr>
        <w:spacing w:after="0" w:line="240" w:lineRule="auto"/>
        <w:jc w:val="left"/>
        <w:rPr>
          <w:rFonts w:ascii="Calibri" w:eastAsia="Times New Roman" w:hAnsi="Calibri" w:cs="Calibri"/>
          <w:b/>
          <w:sz w:val="22"/>
          <w:szCs w:val="22"/>
        </w:rPr>
      </w:pPr>
      <w:r w:rsidRPr="000A706A">
        <w:rPr>
          <w:rFonts w:ascii="Calibri" w:eastAsia="Times New Roman" w:hAnsi="Calibri" w:cs="Calibri"/>
          <w:b/>
          <w:sz w:val="22"/>
          <w:szCs w:val="22"/>
        </w:rPr>
        <w:t>The Council shall have a written policy in place for responding to and managing a personal data breach.</w:t>
      </w:r>
    </w:p>
    <w:p w14:paraId="6F0DA3F0" w14:textId="77777777" w:rsidR="000A706A" w:rsidRPr="000A706A" w:rsidRDefault="000A706A" w:rsidP="000A706A">
      <w:pPr>
        <w:numPr>
          <w:ilvl w:val="0"/>
          <w:numId w:val="43"/>
        </w:numPr>
        <w:spacing w:after="0" w:line="240" w:lineRule="auto"/>
        <w:jc w:val="left"/>
        <w:rPr>
          <w:rFonts w:ascii="Calibri" w:eastAsia="Times New Roman" w:hAnsi="Calibri" w:cs="Calibri"/>
          <w:b/>
          <w:sz w:val="22"/>
          <w:szCs w:val="22"/>
        </w:rPr>
      </w:pPr>
      <w:r w:rsidRPr="000A706A">
        <w:rPr>
          <w:rFonts w:ascii="Calibri" w:eastAsia="Times New Roman" w:hAnsi="Calibri" w:cs="Calibri"/>
          <w:b/>
          <w:sz w:val="22"/>
          <w:szCs w:val="22"/>
        </w:rPr>
        <w:t>The Council shall keep a record of all personal data breaches comprising the facts relating to the personal data breach, its effects and the remedial action taken.</w:t>
      </w:r>
    </w:p>
    <w:p w14:paraId="79571117" w14:textId="77777777" w:rsidR="000A706A" w:rsidRPr="000A706A" w:rsidRDefault="000A706A" w:rsidP="000A706A">
      <w:pPr>
        <w:numPr>
          <w:ilvl w:val="0"/>
          <w:numId w:val="43"/>
        </w:numPr>
        <w:spacing w:after="0" w:line="240" w:lineRule="auto"/>
        <w:jc w:val="left"/>
        <w:rPr>
          <w:rFonts w:ascii="Calibri" w:eastAsia="Times New Roman" w:hAnsi="Calibri" w:cs="Calibri"/>
          <w:b/>
          <w:sz w:val="22"/>
          <w:szCs w:val="22"/>
        </w:rPr>
      </w:pPr>
      <w:r w:rsidRPr="000A706A">
        <w:rPr>
          <w:rFonts w:ascii="Calibri" w:eastAsia="Times New Roman" w:hAnsi="Calibri" w:cs="Calibri"/>
          <w:b/>
          <w:sz w:val="22"/>
          <w:szCs w:val="22"/>
        </w:rPr>
        <w:t>The Council shall ensure that information communicated in its privacy notice(s) is in an easily accessible and available form and kept up to date.</w:t>
      </w:r>
    </w:p>
    <w:p w14:paraId="1C379692" w14:textId="77777777" w:rsidR="000A706A" w:rsidRPr="000A706A" w:rsidRDefault="000A706A" w:rsidP="000A706A">
      <w:pPr>
        <w:numPr>
          <w:ilvl w:val="0"/>
          <w:numId w:val="43"/>
        </w:numPr>
        <w:spacing w:after="0" w:line="240" w:lineRule="auto"/>
        <w:jc w:val="left"/>
        <w:rPr>
          <w:rFonts w:ascii="Calibri" w:eastAsia="Times New Roman" w:hAnsi="Calibri" w:cs="Calibri"/>
          <w:b/>
          <w:sz w:val="22"/>
          <w:szCs w:val="22"/>
        </w:rPr>
      </w:pPr>
      <w:r w:rsidRPr="000A706A">
        <w:rPr>
          <w:rFonts w:ascii="Calibri" w:eastAsia="Times New Roman" w:hAnsi="Calibri" w:cs="Calibri"/>
          <w:b/>
          <w:sz w:val="22"/>
          <w:szCs w:val="22"/>
        </w:rPr>
        <w:t>The Council shall maintain a written record of its processing activities.</w:t>
      </w:r>
    </w:p>
    <w:p w14:paraId="1B981238" w14:textId="77777777" w:rsidR="000A706A" w:rsidRPr="000A706A" w:rsidRDefault="000A706A" w:rsidP="000A706A">
      <w:pPr>
        <w:spacing w:after="0"/>
        <w:ind w:left="567"/>
        <w:jc w:val="left"/>
        <w:rPr>
          <w:rFonts w:ascii="Calibri" w:eastAsia="Times New Roman" w:hAnsi="Calibri" w:cs="Calibri"/>
          <w:b/>
          <w:sz w:val="22"/>
          <w:szCs w:val="22"/>
        </w:rPr>
      </w:pPr>
    </w:p>
    <w:p w14:paraId="33FFA425"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0A706A">
        <w:rPr>
          <w:rFonts w:ascii="Calibri" w:eastAsia="Times New Roman" w:hAnsi="Calibri" w:cs="Calibri"/>
          <w:b/>
          <w:bCs/>
          <w:color w:val="000000"/>
          <w:sz w:val="22"/>
          <w:szCs w:val="22"/>
        </w:rPr>
        <w:t>RELATIONS WITH THE PRESS/MEDIA</w:t>
      </w:r>
      <w:bookmarkEnd w:id="142"/>
      <w:bookmarkEnd w:id="143"/>
      <w:bookmarkEnd w:id="144"/>
      <w:bookmarkEnd w:id="145"/>
      <w:bookmarkEnd w:id="146"/>
      <w:bookmarkEnd w:id="147"/>
    </w:p>
    <w:p w14:paraId="7148E2F3"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1437775F" w14:textId="77777777" w:rsidR="000A706A" w:rsidRPr="000A706A" w:rsidRDefault="000A706A" w:rsidP="000A706A">
      <w:pPr>
        <w:widowControl w:val="0"/>
        <w:numPr>
          <w:ilvl w:val="0"/>
          <w:numId w:val="18"/>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EEB2AFD"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0EDCFD96" w14:textId="77777777" w:rsidR="000A706A" w:rsidRPr="000A706A" w:rsidRDefault="000A706A" w:rsidP="000A706A">
      <w:pPr>
        <w:keepNext/>
        <w:keepLines/>
        <w:tabs>
          <w:tab w:val="num" w:pos="851"/>
        </w:tabs>
        <w:spacing w:after="0"/>
        <w:ind w:left="850" w:hanging="850"/>
        <w:jc w:val="left"/>
        <w:outlineLvl w:val="0"/>
        <w:rPr>
          <w:rFonts w:ascii="Calibri" w:eastAsia="Times New Roman" w:hAnsi="Calibri" w:cs="Calibri"/>
          <w:b/>
          <w:bCs/>
          <w:color w:val="000000"/>
          <w:sz w:val="22"/>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0A706A">
        <w:rPr>
          <w:rFonts w:ascii="Calibri" w:eastAsia="Times New Roman" w:hAnsi="Calibri" w:cs="Calibri"/>
          <w:b/>
          <w:bCs/>
          <w:color w:val="000000"/>
          <w:sz w:val="22"/>
          <w:szCs w:val="22"/>
        </w:rPr>
        <w:lastRenderedPageBreak/>
        <w:t>EXECUTION AND SEALING OF LEGAL DEEDS</w:t>
      </w:r>
      <w:bookmarkEnd w:id="148"/>
      <w:bookmarkEnd w:id="149"/>
      <w:bookmarkEnd w:id="150"/>
      <w:bookmarkEnd w:id="151"/>
      <w:bookmarkEnd w:id="152"/>
      <w:bookmarkEnd w:id="153"/>
      <w:r w:rsidRPr="000A706A">
        <w:rPr>
          <w:rFonts w:ascii="Calibri" w:eastAsia="Times New Roman" w:hAnsi="Calibri" w:cs="Calibri"/>
          <w:b/>
          <w:bCs/>
          <w:color w:val="000000"/>
          <w:sz w:val="22"/>
          <w:szCs w:val="22"/>
        </w:rPr>
        <w:t xml:space="preserve"> </w:t>
      </w:r>
    </w:p>
    <w:p w14:paraId="4EF91685" w14:textId="77777777" w:rsidR="000A706A" w:rsidRPr="000A706A" w:rsidRDefault="000A706A" w:rsidP="000A706A">
      <w:pPr>
        <w:widowControl w:val="0"/>
        <w:autoSpaceDE w:val="0"/>
        <w:autoSpaceDN w:val="0"/>
        <w:adjustRightInd w:val="0"/>
        <w:spacing w:after="0"/>
        <w:ind w:left="131" w:firstLine="720"/>
        <w:jc w:val="left"/>
        <w:textAlignment w:val="center"/>
        <w:rPr>
          <w:rFonts w:ascii="Calibri" w:eastAsia="Times New Roman" w:hAnsi="Calibri" w:cs="Calibri"/>
          <w:i/>
          <w:iCs/>
          <w:color w:val="000000"/>
          <w:sz w:val="22"/>
          <w:szCs w:val="22"/>
          <w:lang w:bidi="en-US"/>
        </w:rPr>
      </w:pPr>
      <w:r w:rsidRPr="000A706A">
        <w:rPr>
          <w:rFonts w:ascii="Calibri" w:eastAsia="Times New Roman" w:hAnsi="Calibri" w:cs="Calibri"/>
          <w:i/>
          <w:iCs/>
          <w:color w:val="000000"/>
          <w:sz w:val="22"/>
          <w:szCs w:val="22"/>
          <w:lang w:bidi="en-US"/>
        </w:rPr>
        <w:t>See also standing orders 15(b)(xii) and (xvii).</w:t>
      </w:r>
    </w:p>
    <w:p w14:paraId="44E1BA8B" w14:textId="77777777" w:rsidR="000A706A" w:rsidRPr="000A706A" w:rsidRDefault="000A706A" w:rsidP="000A706A">
      <w:pPr>
        <w:widowControl w:val="0"/>
        <w:autoSpaceDE w:val="0"/>
        <w:autoSpaceDN w:val="0"/>
        <w:adjustRightInd w:val="0"/>
        <w:spacing w:after="0"/>
        <w:ind w:left="131" w:firstLine="720"/>
        <w:jc w:val="left"/>
        <w:textAlignment w:val="center"/>
        <w:rPr>
          <w:rFonts w:ascii="Calibri" w:eastAsia="Times New Roman" w:hAnsi="Calibri" w:cs="Calibri"/>
          <w:i/>
          <w:iCs/>
          <w:color w:val="000000"/>
          <w:sz w:val="22"/>
          <w:szCs w:val="22"/>
          <w:lang w:bidi="en-US"/>
        </w:rPr>
      </w:pPr>
    </w:p>
    <w:p w14:paraId="22BE3240" w14:textId="77777777" w:rsidR="000A706A" w:rsidRPr="000A706A" w:rsidRDefault="000A706A" w:rsidP="000A706A">
      <w:pPr>
        <w:widowControl w:val="0"/>
        <w:numPr>
          <w:ilvl w:val="0"/>
          <w:numId w:val="14"/>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legal deed shall not be executed on behalf of the Council unless authorised by a resolution.</w:t>
      </w:r>
    </w:p>
    <w:p w14:paraId="759A8D39" w14:textId="77777777" w:rsidR="000A706A" w:rsidRPr="000A706A" w:rsidRDefault="000A706A" w:rsidP="000A706A">
      <w:pPr>
        <w:widowControl w:val="0"/>
        <w:numPr>
          <w:ilvl w:val="0"/>
          <w:numId w:val="14"/>
        </w:numPr>
        <w:suppressAutoHyphens/>
        <w:autoSpaceDE w:val="0"/>
        <w:autoSpaceDN w:val="0"/>
        <w:adjustRightInd w:val="0"/>
        <w:spacing w:after="0" w:line="240" w:lineRule="auto"/>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 xml:space="preserve">Subject to standing order 23(a), any two councillors may sign, on behalf of the Council, any deed required by law and the Proper Officer shall witness their signatures. </w:t>
      </w:r>
    </w:p>
    <w:p w14:paraId="4528CAF4"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i/>
          <w:color w:val="000000"/>
          <w:sz w:val="22"/>
          <w:szCs w:val="22"/>
          <w:lang w:bidi="en-US"/>
        </w:rPr>
      </w:pPr>
      <w:r w:rsidRPr="000A706A">
        <w:rPr>
          <w:rFonts w:ascii="Calibri" w:eastAsia="Times New Roman" w:hAnsi="Calibri" w:cs="Calibri"/>
          <w:i/>
          <w:color w:val="000000"/>
          <w:sz w:val="22"/>
          <w:szCs w:val="22"/>
          <w:lang w:bidi="en-US"/>
        </w:rPr>
        <w:t>The above is applicable to a Council without a common seal.</w:t>
      </w:r>
    </w:p>
    <w:p w14:paraId="48FEC73C"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i/>
          <w:color w:val="000000"/>
          <w:sz w:val="22"/>
          <w:szCs w:val="22"/>
          <w:lang w:bidi="en-US"/>
        </w:rPr>
      </w:pPr>
    </w:p>
    <w:p w14:paraId="712E2568"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0A706A">
        <w:rPr>
          <w:rFonts w:ascii="Calibri" w:eastAsia="Times New Roman" w:hAnsi="Calibri" w:cs="Calibri"/>
          <w:b/>
          <w:bCs/>
          <w:color w:val="000000"/>
          <w:sz w:val="22"/>
          <w:szCs w:val="22"/>
        </w:rPr>
        <w:t>COMMUNICATING WITH DISTRICT AND COUNTY OR UNITARY COUNCILLORS</w:t>
      </w:r>
      <w:bookmarkEnd w:id="154"/>
      <w:bookmarkEnd w:id="155"/>
      <w:bookmarkEnd w:id="156"/>
      <w:bookmarkEnd w:id="157"/>
      <w:bookmarkEnd w:id="158"/>
      <w:bookmarkEnd w:id="159"/>
    </w:p>
    <w:p w14:paraId="125DF41B"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396A63E2" w14:textId="77777777" w:rsidR="000A706A" w:rsidRPr="000A706A" w:rsidRDefault="000A706A" w:rsidP="000A706A">
      <w:pPr>
        <w:widowControl w:val="0"/>
        <w:numPr>
          <w:ilvl w:val="0"/>
          <w:numId w:val="1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4186B828" w14:textId="77777777" w:rsidR="000A706A" w:rsidRPr="000A706A" w:rsidRDefault="000A706A" w:rsidP="000A706A">
      <w:pPr>
        <w:widowControl w:val="0"/>
        <w:numPr>
          <w:ilvl w:val="0"/>
          <w:numId w:val="19"/>
        </w:numPr>
        <w:tabs>
          <w:tab w:val="num" w:pos="567"/>
        </w:tabs>
        <w:suppressAutoHyphens/>
        <w:autoSpaceDE w:val="0"/>
        <w:autoSpaceDN w:val="0"/>
        <w:adjustRightInd w:val="0"/>
        <w:spacing w:after="0" w:line="240" w:lineRule="auto"/>
        <w:ind w:left="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Unless the Council determines otherwise, a copy of each letter sent to the District and County Council OR Unitary Council shall be sent to the ward councillor(s) representing the area of the Council.</w:t>
      </w:r>
    </w:p>
    <w:p w14:paraId="6853B550"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6E5FB5A5" w14:textId="77777777" w:rsidR="000A706A" w:rsidRPr="000A706A" w:rsidRDefault="000A706A" w:rsidP="000A706A">
      <w:pPr>
        <w:spacing w:after="0" w:line="240" w:lineRule="auto"/>
        <w:jc w:val="left"/>
        <w:rPr>
          <w:rFonts w:ascii="Calibri" w:eastAsia="Times New Roman" w:hAnsi="Calibri" w:cs="Calibri"/>
          <w:b/>
          <w:bCs/>
          <w:color w:val="000000"/>
          <w:sz w:val="22"/>
          <w:szCs w:val="22"/>
        </w:rPr>
      </w:pPr>
      <w:bookmarkStart w:id="160" w:name="_Toc359318579"/>
      <w:bookmarkStart w:id="161" w:name="_Toc359334530"/>
      <w:bookmarkStart w:id="162" w:name="_Toc359334809"/>
      <w:bookmarkStart w:id="163" w:name="_Toc359336511"/>
      <w:bookmarkStart w:id="164" w:name="_Toc357072156"/>
    </w:p>
    <w:p w14:paraId="68C8773F"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65" w:name="_Toc509572014"/>
      <w:r w:rsidRPr="000A706A">
        <w:rPr>
          <w:rFonts w:ascii="Calibri" w:eastAsia="Times New Roman" w:hAnsi="Calibri" w:cs="Calibri"/>
          <w:b/>
          <w:bCs/>
          <w:color w:val="000000"/>
          <w:sz w:val="22"/>
          <w:szCs w:val="22"/>
        </w:rPr>
        <w:t>RESTRICTIONS ON COUNCILLOR ACTIVITIES</w:t>
      </w:r>
      <w:bookmarkEnd w:id="160"/>
      <w:bookmarkEnd w:id="161"/>
      <w:bookmarkEnd w:id="162"/>
      <w:bookmarkEnd w:id="163"/>
      <w:bookmarkEnd w:id="165"/>
    </w:p>
    <w:p w14:paraId="6D9392E9" w14:textId="77777777" w:rsidR="000A706A" w:rsidRPr="000A706A" w:rsidRDefault="000A706A" w:rsidP="000A706A">
      <w:pPr>
        <w:widowControl w:val="0"/>
        <w:suppressAutoHyphens/>
        <w:autoSpaceDE w:val="0"/>
        <w:autoSpaceDN w:val="0"/>
        <w:adjustRightInd w:val="0"/>
        <w:spacing w:after="0"/>
        <w:ind w:left="567"/>
        <w:jc w:val="left"/>
        <w:textAlignment w:val="center"/>
        <w:rPr>
          <w:rFonts w:ascii="Calibri" w:eastAsia="Times New Roman" w:hAnsi="Calibri" w:cs="Calibri"/>
          <w:color w:val="000000"/>
          <w:sz w:val="22"/>
          <w:szCs w:val="22"/>
          <w:lang w:bidi="en-US"/>
        </w:rPr>
      </w:pPr>
    </w:p>
    <w:p w14:paraId="5177EB7B" w14:textId="77777777" w:rsidR="000A706A" w:rsidRPr="000A706A" w:rsidRDefault="000A706A" w:rsidP="000A706A">
      <w:pPr>
        <w:widowControl w:val="0"/>
        <w:numPr>
          <w:ilvl w:val="1"/>
          <w:numId w:val="31"/>
        </w:numPr>
        <w:suppressAutoHyphens/>
        <w:autoSpaceDE w:val="0"/>
        <w:autoSpaceDN w:val="0"/>
        <w:adjustRightInd w:val="0"/>
        <w:spacing w:after="0" w:line="240" w:lineRule="auto"/>
        <w:ind w:left="567" w:right="-14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Unless duly authorised no councillor shall:</w:t>
      </w:r>
    </w:p>
    <w:p w14:paraId="0091AAD3" w14:textId="77777777" w:rsidR="000A706A" w:rsidRPr="000A706A" w:rsidRDefault="000A706A" w:rsidP="000A706A">
      <w:pPr>
        <w:widowControl w:val="0"/>
        <w:numPr>
          <w:ilvl w:val="0"/>
          <w:numId w:val="32"/>
        </w:numPr>
        <w:suppressAutoHyphens/>
        <w:autoSpaceDE w:val="0"/>
        <w:autoSpaceDN w:val="0"/>
        <w:adjustRightInd w:val="0"/>
        <w:spacing w:after="0" w:line="240" w:lineRule="auto"/>
        <w:ind w:left="1134" w:right="-14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inspect any land and/or premises which the Council has a right or duty to inspect; or</w:t>
      </w:r>
    </w:p>
    <w:p w14:paraId="6F530BA9" w14:textId="77777777" w:rsidR="000A706A" w:rsidRPr="000A706A" w:rsidRDefault="000A706A" w:rsidP="000A706A">
      <w:pPr>
        <w:widowControl w:val="0"/>
        <w:numPr>
          <w:ilvl w:val="0"/>
          <w:numId w:val="32"/>
        </w:numPr>
        <w:suppressAutoHyphens/>
        <w:autoSpaceDE w:val="0"/>
        <w:autoSpaceDN w:val="0"/>
        <w:adjustRightInd w:val="0"/>
        <w:spacing w:after="0" w:line="240" w:lineRule="auto"/>
        <w:ind w:left="1134"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issue orders, instructions or directions.</w:t>
      </w:r>
    </w:p>
    <w:bookmarkEnd w:id="164"/>
    <w:p w14:paraId="5FF33646" w14:textId="77777777" w:rsidR="000A706A" w:rsidRPr="000A706A" w:rsidRDefault="000A706A" w:rsidP="000A706A">
      <w:pPr>
        <w:widowControl w:val="0"/>
        <w:suppressAutoHyphens/>
        <w:autoSpaceDE w:val="0"/>
        <w:autoSpaceDN w:val="0"/>
        <w:adjustRightInd w:val="0"/>
        <w:spacing w:after="0"/>
        <w:jc w:val="left"/>
        <w:textAlignment w:val="center"/>
        <w:rPr>
          <w:rFonts w:ascii="Calibri" w:eastAsia="Times New Roman" w:hAnsi="Calibri" w:cs="Calibri"/>
          <w:color w:val="000000"/>
          <w:sz w:val="22"/>
          <w:szCs w:val="22"/>
          <w:lang w:bidi="en-US"/>
        </w:rPr>
      </w:pPr>
    </w:p>
    <w:p w14:paraId="107605C2" w14:textId="77777777" w:rsidR="000A706A" w:rsidRPr="000A706A" w:rsidRDefault="000A706A" w:rsidP="000A706A">
      <w:pPr>
        <w:keepNext/>
        <w:keepLines/>
        <w:tabs>
          <w:tab w:val="num" w:pos="851"/>
        </w:tabs>
        <w:spacing w:after="0"/>
        <w:ind w:left="851" w:hanging="851"/>
        <w:jc w:val="left"/>
        <w:outlineLvl w:val="0"/>
        <w:rPr>
          <w:rFonts w:ascii="Calibri" w:eastAsia="Times New Roman" w:hAnsi="Calibri" w:cs="Calibri"/>
          <w:b/>
          <w:bCs/>
          <w:color w:val="000000"/>
          <w:sz w:val="22"/>
          <w:szCs w:val="22"/>
        </w:rPr>
      </w:pPr>
      <w:bookmarkStart w:id="166" w:name="_Toc359318581"/>
      <w:bookmarkStart w:id="167" w:name="_Toc359334532"/>
      <w:bookmarkStart w:id="168" w:name="_Toc359334811"/>
      <w:bookmarkStart w:id="169" w:name="_Toc359336513"/>
      <w:bookmarkStart w:id="170" w:name="_Toc509572015"/>
      <w:r w:rsidRPr="000A706A">
        <w:rPr>
          <w:rFonts w:ascii="Calibri" w:eastAsia="Times New Roman" w:hAnsi="Calibri" w:cs="Calibri"/>
          <w:b/>
          <w:bCs/>
          <w:color w:val="000000"/>
          <w:sz w:val="22"/>
          <w:szCs w:val="22"/>
        </w:rPr>
        <w:t>STANDING ORDERS GENERALLY</w:t>
      </w:r>
      <w:bookmarkEnd w:id="166"/>
      <w:bookmarkEnd w:id="167"/>
      <w:bookmarkEnd w:id="168"/>
      <w:bookmarkEnd w:id="169"/>
      <w:bookmarkEnd w:id="170"/>
    </w:p>
    <w:p w14:paraId="1AC78D4A" w14:textId="77777777" w:rsidR="000A706A" w:rsidRPr="000A706A" w:rsidRDefault="000A706A" w:rsidP="000A706A">
      <w:pPr>
        <w:spacing w:after="0"/>
        <w:ind w:left="567"/>
        <w:jc w:val="left"/>
        <w:rPr>
          <w:rFonts w:ascii="Calibri" w:eastAsia="Times New Roman" w:hAnsi="Calibri" w:cs="Calibri"/>
          <w:sz w:val="22"/>
          <w:szCs w:val="22"/>
          <w:lang w:bidi="en-US"/>
        </w:rPr>
      </w:pPr>
    </w:p>
    <w:p w14:paraId="748410FE" w14:textId="77777777" w:rsidR="000A706A" w:rsidRPr="000A706A" w:rsidRDefault="000A706A" w:rsidP="000A706A">
      <w:pPr>
        <w:widowControl w:val="0"/>
        <w:numPr>
          <w:ilvl w:val="0"/>
          <w:numId w:val="33"/>
        </w:numPr>
        <w:suppressAutoHyphens/>
        <w:autoSpaceDE w:val="0"/>
        <w:autoSpaceDN w:val="0"/>
        <w:adjustRightInd w:val="0"/>
        <w:spacing w:after="0" w:line="240" w:lineRule="auto"/>
        <w:ind w:left="567"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098CDA8F" w14:textId="77777777" w:rsidR="000A706A" w:rsidRPr="000A706A" w:rsidRDefault="000A706A" w:rsidP="000A706A">
      <w:pPr>
        <w:widowControl w:val="0"/>
        <w:numPr>
          <w:ilvl w:val="0"/>
          <w:numId w:val="33"/>
        </w:numPr>
        <w:suppressAutoHyphens/>
        <w:autoSpaceDE w:val="0"/>
        <w:autoSpaceDN w:val="0"/>
        <w:adjustRightInd w:val="0"/>
        <w:spacing w:after="0" w:line="240" w:lineRule="auto"/>
        <w:ind w:left="567"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sz w:val="22"/>
          <w:szCs w:val="22"/>
          <w:lang w:bidi="en-US"/>
        </w:rPr>
        <w:t>A motion to add to or vary or revoke one or more of the Council’s standing orders, except one that incorporates mandatory statutory or legal requirements, shall be proposed by a special motion, the written notice by at least 4 councillors to be given to the Proper Officer in accordance with standing order 9.</w:t>
      </w:r>
    </w:p>
    <w:p w14:paraId="7BA96435" w14:textId="77777777" w:rsidR="000A706A" w:rsidRPr="000A706A" w:rsidRDefault="000A706A" w:rsidP="000A706A">
      <w:pPr>
        <w:widowControl w:val="0"/>
        <w:numPr>
          <w:ilvl w:val="0"/>
          <w:numId w:val="33"/>
        </w:numPr>
        <w:suppressAutoHyphens/>
        <w:autoSpaceDE w:val="0"/>
        <w:autoSpaceDN w:val="0"/>
        <w:adjustRightInd w:val="0"/>
        <w:spacing w:after="0" w:line="240" w:lineRule="auto"/>
        <w:ind w:left="567" w:hanging="567"/>
        <w:jc w:val="left"/>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Proper Officer shall provide a copy of the Council’s standing orders to a councillor as soon as possible.</w:t>
      </w:r>
    </w:p>
    <w:p w14:paraId="2C76314D" w14:textId="77777777" w:rsidR="000A706A" w:rsidRPr="000A706A" w:rsidRDefault="000A706A" w:rsidP="000A706A">
      <w:pPr>
        <w:widowControl w:val="0"/>
        <w:numPr>
          <w:ilvl w:val="0"/>
          <w:numId w:val="33"/>
        </w:numPr>
        <w:suppressAutoHyphens/>
        <w:autoSpaceDE w:val="0"/>
        <w:autoSpaceDN w:val="0"/>
        <w:adjustRightInd w:val="0"/>
        <w:spacing w:after="0" w:line="240" w:lineRule="auto"/>
        <w:ind w:left="567" w:hanging="567"/>
        <w:jc w:val="left"/>
        <w:textAlignment w:val="center"/>
        <w:rPr>
          <w:rFonts w:ascii="Calibri" w:eastAsia="Times New Roman" w:hAnsi="Calibri" w:cs="Calibri"/>
          <w:sz w:val="22"/>
          <w:szCs w:val="22"/>
        </w:rPr>
      </w:pPr>
      <w:r w:rsidRPr="000A706A">
        <w:rPr>
          <w:rFonts w:ascii="Calibri" w:eastAsia="Times New Roman" w:hAnsi="Calibri" w:cs="Calibri"/>
          <w:color w:val="000000"/>
          <w:sz w:val="22"/>
          <w:szCs w:val="22"/>
          <w:lang w:bidi="en-US"/>
        </w:rPr>
        <w:t>The decision of the chair of a meeting as to the application of standing orders at the meeting shall be final.</w:t>
      </w:r>
    </w:p>
    <w:p w14:paraId="49756804" w14:textId="77777777" w:rsidR="00633A2C" w:rsidRPr="00633A2C" w:rsidRDefault="00633A2C" w:rsidP="00633A2C">
      <w:pPr>
        <w:jc w:val="left"/>
        <w:rPr>
          <w:rFonts w:ascii="Arial" w:eastAsia="Times New Roman" w:hAnsi="Arial" w:cs="Arial"/>
          <w:b/>
          <w:sz w:val="100"/>
          <w:szCs w:val="100"/>
        </w:rPr>
      </w:pPr>
    </w:p>
    <w:p w14:paraId="38244DE0" w14:textId="77777777" w:rsidR="00633A2C" w:rsidRPr="00633A2C" w:rsidRDefault="00633A2C" w:rsidP="00633A2C">
      <w:pPr>
        <w:jc w:val="left"/>
        <w:rPr>
          <w:rFonts w:ascii="Arial" w:eastAsia="Times New Roman" w:hAnsi="Arial" w:cs="Arial"/>
          <w:b/>
          <w:sz w:val="100"/>
          <w:szCs w:val="100"/>
        </w:rPr>
      </w:pPr>
    </w:p>
    <w:p w14:paraId="63CC5DD8" w14:textId="77777777" w:rsidR="00633A2C" w:rsidRPr="00633A2C" w:rsidRDefault="00633A2C" w:rsidP="00633A2C">
      <w:pPr>
        <w:jc w:val="left"/>
        <w:rPr>
          <w:rFonts w:ascii="Arial" w:eastAsia="Times New Roman" w:hAnsi="Arial" w:cs="Arial"/>
          <w:b/>
          <w:sz w:val="72"/>
          <w:szCs w:val="72"/>
        </w:rPr>
      </w:pPr>
    </w:p>
    <w:bookmarkEnd w:id="1"/>
    <w:p w14:paraId="32390EA5" w14:textId="77777777" w:rsidR="00633A2C" w:rsidRDefault="00633A2C" w:rsidP="00633A2C">
      <w:pPr>
        <w:spacing w:line="240" w:lineRule="auto"/>
        <w:jc w:val="left"/>
        <w:rPr>
          <w:rFonts w:ascii="Arial" w:eastAsia="Times New Roman" w:hAnsi="Arial" w:cs="Arial"/>
          <w:b/>
          <w:sz w:val="72"/>
          <w:szCs w:val="72"/>
        </w:rPr>
      </w:pPr>
    </w:p>
    <w:sdt>
      <w:sdtPr>
        <w:rPr>
          <w:sz w:val="56"/>
          <w:szCs w:val="56"/>
        </w:rPr>
        <w:id w:val="-1587144475"/>
        <w:docPartObj>
          <w:docPartGallery w:val="Cover Pages"/>
          <w:docPartUnique/>
        </w:docPartObj>
      </w:sdtPr>
      <w:sdtEndPr>
        <w:rPr>
          <w:rFonts w:ascii="Arial" w:hAnsi="Arial" w:cs="Arial"/>
          <w:bCs/>
        </w:rPr>
      </w:sdtEndPr>
      <w:sdtContent>
        <w:p w14:paraId="689C054A" w14:textId="77777777" w:rsidR="00403C1A" w:rsidRPr="00403C1A" w:rsidRDefault="00403C1A" w:rsidP="00403C1A">
          <w:pPr>
            <w:rPr>
              <w:sz w:val="56"/>
              <w:szCs w:val="56"/>
            </w:rPr>
          </w:pPr>
        </w:p>
        <w:p w14:paraId="4483C59E" w14:textId="77777777" w:rsidR="00403C1A" w:rsidRPr="00403C1A" w:rsidRDefault="00403C1A" w:rsidP="00403C1A">
          <w:pPr>
            <w:pStyle w:val="Heading1"/>
            <w:rPr>
              <w:color w:val="auto"/>
              <w:sz w:val="72"/>
              <w:szCs w:val="72"/>
            </w:rPr>
          </w:pPr>
          <w:r w:rsidRPr="00403C1A">
            <w:rPr>
              <w:noProof/>
              <w:color w:val="auto"/>
              <w:sz w:val="72"/>
              <w:szCs w:val="72"/>
            </w:rPr>
            <mc:AlternateContent>
              <mc:Choice Requires="wpg">
                <w:drawing>
                  <wp:anchor distT="0" distB="0" distL="114300" distR="114300" simplePos="0" relativeHeight="251659264" behindDoc="1" locked="0" layoutInCell="1" allowOverlap="1" wp14:anchorId="66A5405D" wp14:editId="6CA32592">
                    <wp:simplePos x="0" y="0"/>
                    <wp:positionH relativeFrom="page">
                      <wp:posOffset>-790575</wp:posOffset>
                    </wp:positionH>
                    <wp:positionV relativeFrom="page">
                      <wp:posOffset>6829425</wp:posOffset>
                    </wp:positionV>
                    <wp:extent cx="45719" cy="3438525"/>
                    <wp:effectExtent l="0" t="0" r="0" b="952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19" cy="343852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72540" w14:textId="77777777" w:rsidR="00403C1A" w:rsidRDefault="00403C1A" w:rsidP="00403C1A">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1C8D04B5" w14:textId="77777777" w:rsidR="00403C1A" w:rsidRDefault="00000000" w:rsidP="00403C1A">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403C1A">
                                        <w:rPr>
                                          <w:caps/>
                                          <w:color w:val="FFFFFF" w:themeColor="background1"/>
                                        </w:rPr>
                                        <w:t xml:space="preserve">     </w:t>
                                      </w:r>
                                    </w:sdtContent>
                                  </w:sdt>
                                  <w:r w:rsidR="00403C1A">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403C1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A625A" w14:textId="77777777" w:rsidR="00403C1A" w:rsidRDefault="00403C1A" w:rsidP="00403C1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A5405D" id="Group 193" o:spid="_x0000_s1026" alt="&quot;&quot;" style="position:absolute;left:0;text-align:left;margin-left:-62.25pt;margin-top:537.75pt;width:3.6pt;height:270.75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" fillcolor="black [3213]" stroked="f" strokeweight="1pt">
                      <v:textbox inset="36pt,57.6pt,36pt,36pt">
                        <w:txbxContent>
                          <w:p w14:paraId="76E72540" w14:textId="77777777" w:rsidR="00403C1A" w:rsidRDefault="00403C1A" w:rsidP="00403C1A">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1C8D04B5" w14:textId="77777777" w:rsidR="00403C1A" w:rsidRDefault="00000000" w:rsidP="00403C1A">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403C1A">
                                  <w:rPr>
                                    <w:caps/>
                                    <w:color w:val="FFFFFF" w:themeColor="background1"/>
                                  </w:rPr>
                                  <w:t xml:space="preserve">     </w:t>
                                </w:r>
                              </w:sdtContent>
                            </w:sdt>
                            <w:r w:rsidR="00403C1A">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403C1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8FA625A" w14:textId="77777777" w:rsidR="00403C1A" w:rsidRDefault="00403C1A" w:rsidP="00403C1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v:textbox>
                    </v:shape>
                    <w10:wrap anchorx="page" anchory="page"/>
                  </v:group>
                </w:pict>
              </mc:Fallback>
            </mc:AlternateContent>
          </w:r>
          <w:r w:rsidRPr="00403C1A">
            <w:rPr>
              <w:color w:val="auto"/>
              <w:sz w:val="72"/>
              <w:szCs w:val="72"/>
            </w:rPr>
            <w:t>Ockbrook and Borrowash</w:t>
          </w:r>
        </w:p>
        <w:p w14:paraId="0E412128" w14:textId="77777777" w:rsidR="00403C1A" w:rsidRPr="00403C1A" w:rsidRDefault="00403C1A" w:rsidP="00403C1A">
          <w:pPr>
            <w:pStyle w:val="Heading1"/>
            <w:rPr>
              <w:color w:val="auto"/>
              <w:sz w:val="72"/>
              <w:szCs w:val="72"/>
            </w:rPr>
          </w:pPr>
          <w:r w:rsidRPr="00403C1A">
            <w:rPr>
              <w:color w:val="auto"/>
              <w:sz w:val="72"/>
              <w:szCs w:val="72"/>
            </w:rPr>
            <w:t>Parish Council</w:t>
          </w:r>
        </w:p>
        <w:p w14:paraId="73A1BE70" w14:textId="77777777" w:rsidR="00403C1A" w:rsidRPr="00403C1A" w:rsidRDefault="00403C1A" w:rsidP="00457824"/>
        <w:p w14:paraId="1F13D6C2" w14:textId="77777777" w:rsidR="00403C1A" w:rsidRPr="00403C1A" w:rsidRDefault="00403C1A" w:rsidP="00403C1A">
          <w:pPr>
            <w:pStyle w:val="Heading1"/>
            <w:rPr>
              <w:color w:val="auto"/>
              <w:sz w:val="72"/>
              <w:szCs w:val="72"/>
            </w:rPr>
          </w:pPr>
          <w:r w:rsidRPr="00403C1A">
            <w:rPr>
              <w:color w:val="auto"/>
              <w:sz w:val="72"/>
              <w:szCs w:val="72"/>
            </w:rPr>
            <w:t>Financial Regulations</w:t>
          </w:r>
        </w:p>
        <w:p w14:paraId="5722A4EB" w14:textId="77777777" w:rsidR="00403C1A" w:rsidRPr="00403C1A" w:rsidRDefault="00403C1A" w:rsidP="00403C1A">
          <w:pPr>
            <w:rPr>
              <w:rFonts w:ascii="Arial" w:hAnsi="Arial" w:cs="Arial"/>
              <w:bCs/>
              <w:sz w:val="56"/>
              <w:szCs w:val="56"/>
            </w:rPr>
          </w:pPr>
          <w:r w:rsidRPr="00403C1A">
            <w:rPr>
              <w:rFonts w:ascii="Arial" w:hAnsi="Arial" w:cs="Arial"/>
              <w:bCs/>
              <w:sz w:val="56"/>
              <w:szCs w:val="56"/>
            </w:rPr>
            <w:br w:type="page"/>
          </w:r>
        </w:p>
      </w:sdtContent>
    </w:sdt>
    <w:p w14:paraId="7B6B4B57" w14:textId="77777777" w:rsidR="00403C1A" w:rsidRPr="00AC43E4" w:rsidRDefault="00403C1A" w:rsidP="00403C1A">
      <w:pPr>
        <w:rPr>
          <w:rFonts w:ascii="Arial" w:hAnsi="Arial" w:cs="Arial"/>
          <w:bCs/>
        </w:rPr>
        <w:sectPr w:rsidR="00403C1A" w:rsidRPr="00AC43E4" w:rsidSect="00403C1A">
          <w:headerReference w:type="default" r:id="rId9"/>
          <w:pgSz w:w="11906" w:h="16838"/>
          <w:pgMar w:top="1440" w:right="1440" w:bottom="1440" w:left="1440" w:header="964" w:footer="708" w:gutter="0"/>
          <w:pgNumType w:start="0"/>
          <w:cols w:space="708"/>
          <w:docGrid w:linePitch="360"/>
        </w:sectPr>
      </w:pPr>
    </w:p>
    <w:p w14:paraId="5E364895" w14:textId="77777777" w:rsidR="00403C1A" w:rsidRPr="00323F83" w:rsidRDefault="00403C1A" w:rsidP="00403C1A">
      <w:pPr>
        <w:pStyle w:val="Heading2"/>
        <w:rPr>
          <w:color w:val="auto"/>
          <w:sz w:val="28"/>
          <w:szCs w:val="28"/>
        </w:rPr>
      </w:pPr>
      <w:r w:rsidRPr="00323F83">
        <w:rPr>
          <w:color w:val="auto"/>
          <w:sz w:val="28"/>
          <w:szCs w:val="28"/>
        </w:rPr>
        <w:lastRenderedPageBreak/>
        <w:t>Ockbrook and Borrowash Parish Council</w:t>
      </w:r>
    </w:p>
    <w:p w14:paraId="638B5F42" w14:textId="77777777" w:rsidR="00403C1A" w:rsidRPr="00323F83" w:rsidRDefault="00403C1A" w:rsidP="00403C1A">
      <w:pPr>
        <w:pStyle w:val="Heading2"/>
        <w:rPr>
          <w:color w:val="auto"/>
          <w:sz w:val="28"/>
          <w:szCs w:val="28"/>
        </w:rPr>
      </w:pPr>
      <w:r w:rsidRPr="00323F83">
        <w:rPr>
          <w:color w:val="auto"/>
          <w:sz w:val="28"/>
          <w:szCs w:val="28"/>
        </w:rPr>
        <w:t>Financial Regulations.</w:t>
      </w:r>
    </w:p>
    <w:sdt>
      <w:sdtPr>
        <w:rPr>
          <w:rFonts w:asciiTheme="minorHAnsi" w:eastAsiaTheme="minorEastAsia" w:hAnsiTheme="minorHAnsi" w:cstheme="minorBidi"/>
          <w:b w:val="0"/>
          <w:sz w:val="20"/>
          <w:szCs w:val="20"/>
          <w:lang w:val="en-GB"/>
        </w:rPr>
        <w:id w:val="-2125063287"/>
        <w:docPartObj>
          <w:docPartGallery w:val="Table of Contents"/>
          <w:docPartUnique/>
        </w:docPartObj>
      </w:sdtPr>
      <w:sdtEndPr>
        <w:rPr>
          <w:bCs/>
          <w:noProof/>
        </w:rPr>
      </w:sdtEndPr>
      <w:sdtContent>
        <w:p w14:paraId="74D24CBA" w14:textId="77777777" w:rsidR="00403C1A" w:rsidRDefault="00403C1A" w:rsidP="00403C1A">
          <w:pPr>
            <w:pStyle w:val="TOCHeading"/>
          </w:pPr>
        </w:p>
        <w:p w14:paraId="42D66F09" w14:textId="5A98A4CF" w:rsidR="00403C1A" w:rsidRDefault="00403C1A" w:rsidP="00403C1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94536" w:history="1">
            <w:r w:rsidRPr="001350B7">
              <w:rPr>
                <w:rStyle w:val="Hyperlink"/>
                <w:noProof/>
              </w:rPr>
              <w:t>1. General</w:t>
            </w:r>
            <w:r>
              <w:rPr>
                <w:noProof/>
                <w:webHidden/>
              </w:rPr>
              <w:tab/>
            </w:r>
            <w:r>
              <w:rPr>
                <w:noProof/>
                <w:webHidden/>
              </w:rPr>
              <w:fldChar w:fldCharType="begin"/>
            </w:r>
            <w:r>
              <w:rPr>
                <w:noProof/>
                <w:webHidden/>
              </w:rPr>
              <w:instrText xml:space="preserve"> PAGEREF _Toc17894536 \h </w:instrText>
            </w:r>
            <w:r>
              <w:rPr>
                <w:noProof/>
                <w:webHidden/>
              </w:rPr>
            </w:r>
            <w:r>
              <w:rPr>
                <w:noProof/>
                <w:webHidden/>
              </w:rPr>
              <w:fldChar w:fldCharType="separate"/>
            </w:r>
            <w:r w:rsidR="00FB7E0A">
              <w:rPr>
                <w:noProof/>
                <w:webHidden/>
              </w:rPr>
              <w:t>21</w:t>
            </w:r>
            <w:r>
              <w:rPr>
                <w:noProof/>
                <w:webHidden/>
              </w:rPr>
              <w:fldChar w:fldCharType="end"/>
            </w:r>
          </w:hyperlink>
        </w:p>
        <w:p w14:paraId="376E82AA" w14:textId="100992AC" w:rsidR="00403C1A" w:rsidRDefault="00000000" w:rsidP="00403C1A">
          <w:pPr>
            <w:pStyle w:val="TOC1"/>
            <w:tabs>
              <w:tab w:val="right" w:leader="dot" w:pos="9016"/>
            </w:tabs>
            <w:rPr>
              <w:rFonts w:eastAsiaTheme="minorEastAsia"/>
              <w:noProof/>
              <w:lang w:eastAsia="en-GB"/>
            </w:rPr>
          </w:pPr>
          <w:hyperlink w:anchor="_Toc17894537" w:history="1">
            <w:r w:rsidR="00403C1A" w:rsidRPr="001350B7">
              <w:rPr>
                <w:rStyle w:val="Hyperlink"/>
                <w:noProof/>
              </w:rPr>
              <w:t>2. Accounting and audit (internal and external)</w:t>
            </w:r>
            <w:r w:rsidR="00403C1A">
              <w:rPr>
                <w:noProof/>
                <w:webHidden/>
              </w:rPr>
              <w:tab/>
            </w:r>
            <w:r w:rsidR="00403C1A">
              <w:rPr>
                <w:noProof/>
                <w:webHidden/>
              </w:rPr>
              <w:fldChar w:fldCharType="begin"/>
            </w:r>
            <w:r w:rsidR="00403C1A">
              <w:rPr>
                <w:noProof/>
                <w:webHidden/>
              </w:rPr>
              <w:instrText xml:space="preserve"> PAGEREF _Toc17894537 \h </w:instrText>
            </w:r>
            <w:r w:rsidR="00403C1A">
              <w:rPr>
                <w:noProof/>
                <w:webHidden/>
              </w:rPr>
            </w:r>
            <w:r w:rsidR="00403C1A">
              <w:rPr>
                <w:noProof/>
                <w:webHidden/>
              </w:rPr>
              <w:fldChar w:fldCharType="separate"/>
            </w:r>
            <w:r w:rsidR="00FB7E0A">
              <w:rPr>
                <w:noProof/>
                <w:webHidden/>
              </w:rPr>
              <w:t>22</w:t>
            </w:r>
            <w:r w:rsidR="00403C1A">
              <w:rPr>
                <w:noProof/>
                <w:webHidden/>
              </w:rPr>
              <w:fldChar w:fldCharType="end"/>
            </w:r>
          </w:hyperlink>
        </w:p>
        <w:p w14:paraId="259777CB" w14:textId="434A133B" w:rsidR="00403C1A" w:rsidRDefault="00000000" w:rsidP="00403C1A">
          <w:pPr>
            <w:pStyle w:val="TOC1"/>
            <w:tabs>
              <w:tab w:val="right" w:leader="dot" w:pos="9016"/>
            </w:tabs>
            <w:rPr>
              <w:rFonts w:eastAsiaTheme="minorEastAsia"/>
              <w:noProof/>
              <w:lang w:eastAsia="en-GB"/>
            </w:rPr>
          </w:pPr>
          <w:hyperlink w:anchor="_Toc17894538" w:history="1">
            <w:r w:rsidR="00403C1A" w:rsidRPr="001350B7">
              <w:rPr>
                <w:rStyle w:val="Hyperlink"/>
                <w:noProof/>
              </w:rPr>
              <w:t>3. Annual estimates (budget) and forward planning</w:t>
            </w:r>
            <w:r w:rsidR="00403C1A">
              <w:rPr>
                <w:noProof/>
                <w:webHidden/>
              </w:rPr>
              <w:tab/>
            </w:r>
            <w:r w:rsidR="00403C1A">
              <w:rPr>
                <w:noProof/>
                <w:webHidden/>
              </w:rPr>
              <w:fldChar w:fldCharType="begin"/>
            </w:r>
            <w:r w:rsidR="00403C1A">
              <w:rPr>
                <w:noProof/>
                <w:webHidden/>
              </w:rPr>
              <w:instrText xml:space="preserve"> PAGEREF _Toc17894538 \h </w:instrText>
            </w:r>
            <w:r w:rsidR="00403C1A">
              <w:rPr>
                <w:noProof/>
                <w:webHidden/>
              </w:rPr>
            </w:r>
            <w:r w:rsidR="00403C1A">
              <w:rPr>
                <w:noProof/>
                <w:webHidden/>
              </w:rPr>
              <w:fldChar w:fldCharType="separate"/>
            </w:r>
            <w:r w:rsidR="00FB7E0A">
              <w:rPr>
                <w:noProof/>
                <w:webHidden/>
              </w:rPr>
              <w:t>23</w:t>
            </w:r>
            <w:r w:rsidR="00403C1A">
              <w:rPr>
                <w:noProof/>
                <w:webHidden/>
              </w:rPr>
              <w:fldChar w:fldCharType="end"/>
            </w:r>
          </w:hyperlink>
        </w:p>
        <w:p w14:paraId="3EDB7DE3" w14:textId="5C1E0AB9" w:rsidR="00403C1A" w:rsidRDefault="00000000" w:rsidP="00403C1A">
          <w:pPr>
            <w:pStyle w:val="TOC1"/>
            <w:tabs>
              <w:tab w:val="right" w:leader="dot" w:pos="9016"/>
            </w:tabs>
            <w:rPr>
              <w:rFonts w:eastAsiaTheme="minorEastAsia"/>
              <w:noProof/>
              <w:lang w:eastAsia="en-GB"/>
            </w:rPr>
          </w:pPr>
          <w:hyperlink w:anchor="_Toc17894539" w:history="1">
            <w:r w:rsidR="00403C1A" w:rsidRPr="001350B7">
              <w:rPr>
                <w:rStyle w:val="Hyperlink"/>
                <w:noProof/>
              </w:rPr>
              <w:t>4. Budgetary control and authority to spend</w:t>
            </w:r>
            <w:r w:rsidR="00403C1A">
              <w:rPr>
                <w:noProof/>
                <w:webHidden/>
              </w:rPr>
              <w:tab/>
            </w:r>
            <w:r w:rsidR="00403C1A">
              <w:rPr>
                <w:noProof/>
                <w:webHidden/>
              </w:rPr>
              <w:fldChar w:fldCharType="begin"/>
            </w:r>
            <w:r w:rsidR="00403C1A">
              <w:rPr>
                <w:noProof/>
                <w:webHidden/>
              </w:rPr>
              <w:instrText xml:space="preserve"> PAGEREF _Toc17894539 \h </w:instrText>
            </w:r>
            <w:r w:rsidR="00403C1A">
              <w:rPr>
                <w:noProof/>
                <w:webHidden/>
              </w:rPr>
            </w:r>
            <w:r w:rsidR="00403C1A">
              <w:rPr>
                <w:noProof/>
                <w:webHidden/>
              </w:rPr>
              <w:fldChar w:fldCharType="separate"/>
            </w:r>
            <w:r w:rsidR="00FB7E0A">
              <w:rPr>
                <w:noProof/>
                <w:webHidden/>
              </w:rPr>
              <w:t>24</w:t>
            </w:r>
            <w:r w:rsidR="00403C1A">
              <w:rPr>
                <w:noProof/>
                <w:webHidden/>
              </w:rPr>
              <w:fldChar w:fldCharType="end"/>
            </w:r>
          </w:hyperlink>
        </w:p>
        <w:p w14:paraId="057950D3" w14:textId="75901F49" w:rsidR="00403C1A" w:rsidRDefault="00000000" w:rsidP="00403C1A">
          <w:pPr>
            <w:pStyle w:val="TOC1"/>
            <w:tabs>
              <w:tab w:val="right" w:leader="dot" w:pos="9016"/>
            </w:tabs>
            <w:rPr>
              <w:rFonts w:eastAsiaTheme="minorEastAsia"/>
              <w:noProof/>
              <w:lang w:eastAsia="en-GB"/>
            </w:rPr>
          </w:pPr>
          <w:hyperlink w:anchor="_Toc17894540" w:history="1">
            <w:r w:rsidR="00403C1A" w:rsidRPr="001350B7">
              <w:rPr>
                <w:rStyle w:val="Hyperlink"/>
                <w:noProof/>
              </w:rPr>
              <w:t>5. Banking arrangements and authorisation of payments</w:t>
            </w:r>
            <w:r w:rsidR="00403C1A">
              <w:rPr>
                <w:noProof/>
                <w:webHidden/>
              </w:rPr>
              <w:tab/>
            </w:r>
            <w:r w:rsidR="00403C1A">
              <w:rPr>
                <w:noProof/>
                <w:webHidden/>
              </w:rPr>
              <w:fldChar w:fldCharType="begin"/>
            </w:r>
            <w:r w:rsidR="00403C1A">
              <w:rPr>
                <w:noProof/>
                <w:webHidden/>
              </w:rPr>
              <w:instrText xml:space="preserve"> PAGEREF _Toc17894540 \h </w:instrText>
            </w:r>
            <w:r w:rsidR="00403C1A">
              <w:rPr>
                <w:noProof/>
                <w:webHidden/>
              </w:rPr>
            </w:r>
            <w:r w:rsidR="00403C1A">
              <w:rPr>
                <w:noProof/>
                <w:webHidden/>
              </w:rPr>
              <w:fldChar w:fldCharType="separate"/>
            </w:r>
            <w:r w:rsidR="00FB7E0A">
              <w:rPr>
                <w:noProof/>
                <w:webHidden/>
              </w:rPr>
              <w:t>25</w:t>
            </w:r>
            <w:r w:rsidR="00403C1A">
              <w:rPr>
                <w:noProof/>
                <w:webHidden/>
              </w:rPr>
              <w:fldChar w:fldCharType="end"/>
            </w:r>
          </w:hyperlink>
        </w:p>
        <w:p w14:paraId="1A1E5C96" w14:textId="57B10481" w:rsidR="00403C1A" w:rsidRDefault="00000000" w:rsidP="00403C1A">
          <w:pPr>
            <w:pStyle w:val="TOC1"/>
            <w:tabs>
              <w:tab w:val="right" w:leader="dot" w:pos="9016"/>
            </w:tabs>
            <w:rPr>
              <w:rFonts w:eastAsiaTheme="minorEastAsia"/>
              <w:noProof/>
              <w:lang w:eastAsia="en-GB"/>
            </w:rPr>
          </w:pPr>
          <w:hyperlink w:anchor="_Toc17894541" w:history="1">
            <w:r w:rsidR="00403C1A" w:rsidRPr="001350B7">
              <w:rPr>
                <w:rStyle w:val="Hyperlink"/>
                <w:noProof/>
              </w:rPr>
              <w:t>6. Instructions for the making of payments</w:t>
            </w:r>
            <w:r w:rsidR="00403C1A">
              <w:rPr>
                <w:noProof/>
                <w:webHidden/>
              </w:rPr>
              <w:tab/>
            </w:r>
            <w:r w:rsidR="00403C1A">
              <w:rPr>
                <w:noProof/>
                <w:webHidden/>
              </w:rPr>
              <w:fldChar w:fldCharType="begin"/>
            </w:r>
            <w:r w:rsidR="00403C1A">
              <w:rPr>
                <w:noProof/>
                <w:webHidden/>
              </w:rPr>
              <w:instrText xml:space="preserve"> PAGEREF _Toc17894541 \h </w:instrText>
            </w:r>
            <w:r w:rsidR="00403C1A">
              <w:rPr>
                <w:noProof/>
                <w:webHidden/>
              </w:rPr>
            </w:r>
            <w:r w:rsidR="00403C1A">
              <w:rPr>
                <w:noProof/>
                <w:webHidden/>
              </w:rPr>
              <w:fldChar w:fldCharType="separate"/>
            </w:r>
            <w:r w:rsidR="00FB7E0A">
              <w:rPr>
                <w:noProof/>
                <w:webHidden/>
              </w:rPr>
              <w:t>26</w:t>
            </w:r>
            <w:r w:rsidR="00403C1A">
              <w:rPr>
                <w:noProof/>
                <w:webHidden/>
              </w:rPr>
              <w:fldChar w:fldCharType="end"/>
            </w:r>
          </w:hyperlink>
        </w:p>
        <w:p w14:paraId="19D2A73C" w14:textId="4299C531" w:rsidR="00403C1A" w:rsidRDefault="00000000" w:rsidP="00403C1A">
          <w:pPr>
            <w:pStyle w:val="TOC1"/>
            <w:tabs>
              <w:tab w:val="right" w:leader="dot" w:pos="9016"/>
            </w:tabs>
            <w:rPr>
              <w:rFonts w:eastAsiaTheme="minorEastAsia"/>
              <w:noProof/>
              <w:lang w:eastAsia="en-GB"/>
            </w:rPr>
          </w:pPr>
          <w:hyperlink w:anchor="_Toc17894542" w:history="1">
            <w:r w:rsidR="00403C1A" w:rsidRPr="001350B7">
              <w:rPr>
                <w:rStyle w:val="Hyperlink"/>
                <w:noProof/>
              </w:rPr>
              <w:t>7. Payment of salaries</w:t>
            </w:r>
            <w:r w:rsidR="00403C1A">
              <w:rPr>
                <w:noProof/>
                <w:webHidden/>
              </w:rPr>
              <w:tab/>
            </w:r>
            <w:r w:rsidR="00403C1A">
              <w:rPr>
                <w:noProof/>
                <w:webHidden/>
              </w:rPr>
              <w:fldChar w:fldCharType="begin"/>
            </w:r>
            <w:r w:rsidR="00403C1A">
              <w:rPr>
                <w:noProof/>
                <w:webHidden/>
              </w:rPr>
              <w:instrText xml:space="preserve"> PAGEREF _Toc17894542 \h </w:instrText>
            </w:r>
            <w:r w:rsidR="00403C1A">
              <w:rPr>
                <w:noProof/>
                <w:webHidden/>
              </w:rPr>
            </w:r>
            <w:r w:rsidR="00403C1A">
              <w:rPr>
                <w:noProof/>
                <w:webHidden/>
              </w:rPr>
              <w:fldChar w:fldCharType="separate"/>
            </w:r>
            <w:r w:rsidR="00FB7E0A">
              <w:rPr>
                <w:noProof/>
                <w:webHidden/>
              </w:rPr>
              <w:t>28</w:t>
            </w:r>
            <w:r w:rsidR="00403C1A">
              <w:rPr>
                <w:noProof/>
                <w:webHidden/>
              </w:rPr>
              <w:fldChar w:fldCharType="end"/>
            </w:r>
          </w:hyperlink>
        </w:p>
        <w:p w14:paraId="416659E0" w14:textId="3D7AB8EA" w:rsidR="00403C1A" w:rsidRDefault="00000000" w:rsidP="00403C1A">
          <w:pPr>
            <w:pStyle w:val="TOC1"/>
            <w:tabs>
              <w:tab w:val="right" w:leader="dot" w:pos="9016"/>
            </w:tabs>
            <w:rPr>
              <w:rFonts w:eastAsiaTheme="minorEastAsia"/>
              <w:noProof/>
              <w:lang w:eastAsia="en-GB"/>
            </w:rPr>
          </w:pPr>
          <w:hyperlink w:anchor="_Toc17894543" w:history="1">
            <w:r w:rsidR="00403C1A" w:rsidRPr="001350B7">
              <w:rPr>
                <w:rStyle w:val="Hyperlink"/>
                <w:noProof/>
              </w:rPr>
              <w:t>8. Loans and investments</w:t>
            </w:r>
            <w:r w:rsidR="00403C1A">
              <w:rPr>
                <w:noProof/>
                <w:webHidden/>
              </w:rPr>
              <w:tab/>
            </w:r>
            <w:r w:rsidR="00403C1A">
              <w:rPr>
                <w:noProof/>
                <w:webHidden/>
              </w:rPr>
              <w:fldChar w:fldCharType="begin"/>
            </w:r>
            <w:r w:rsidR="00403C1A">
              <w:rPr>
                <w:noProof/>
                <w:webHidden/>
              </w:rPr>
              <w:instrText xml:space="preserve"> PAGEREF _Toc17894543 \h </w:instrText>
            </w:r>
            <w:r w:rsidR="00403C1A">
              <w:rPr>
                <w:noProof/>
                <w:webHidden/>
              </w:rPr>
            </w:r>
            <w:r w:rsidR="00403C1A">
              <w:rPr>
                <w:noProof/>
                <w:webHidden/>
              </w:rPr>
              <w:fldChar w:fldCharType="separate"/>
            </w:r>
            <w:r w:rsidR="00FB7E0A">
              <w:rPr>
                <w:noProof/>
                <w:webHidden/>
              </w:rPr>
              <w:t>28</w:t>
            </w:r>
            <w:r w:rsidR="00403C1A">
              <w:rPr>
                <w:noProof/>
                <w:webHidden/>
              </w:rPr>
              <w:fldChar w:fldCharType="end"/>
            </w:r>
          </w:hyperlink>
        </w:p>
        <w:p w14:paraId="0E92BF3E" w14:textId="3DEE82BD" w:rsidR="00403C1A" w:rsidRDefault="00000000" w:rsidP="00403C1A">
          <w:pPr>
            <w:pStyle w:val="TOC1"/>
            <w:tabs>
              <w:tab w:val="right" w:leader="dot" w:pos="9016"/>
            </w:tabs>
            <w:rPr>
              <w:rFonts w:eastAsiaTheme="minorEastAsia"/>
              <w:noProof/>
              <w:lang w:eastAsia="en-GB"/>
            </w:rPr>
          </w:pPr>
          <w:hyperlink w:anchor="_Toc17894544" w:history="1">
            <w:r w:rsidR="00403C1A" w:rsidRPr="001350B7">
              <w:rPr>
                <w:rStyle w:val="Hyperlink"/>
                <w:noProof/>
              </w:rPr>
              <w:t>9. Income</w:t>
            </w:r>
            <w:r w:rsidR="00403C1A">
              <w:rPr>
                <w:noProof/>
                <w:webHidden/>
              </w:rPr>
              <w:tab/>
            </w:r>
            <w:r w:rsidR="00403C1A">
              <w:rPr>
                <w:noProof/>
                <w:webHidden/>
              </w:rPr>
              <w:fldChar w:fldCharType="begin"/>
            </w:r>
            <w:r w:rsidR="00403C1A">
              <w:rPr>
                <w:noProof/>
                <w:webHidden/>
              </w:rPr>
              <w:instrText xml:space="preserve"> PAGEREF _Toc17894544 \h </w:instrText>
            </w:r>
            <w:r w:rsidR="00403C1A">
              <w:rPr>
                <w:noProof/>
                <w:webHidden/>
              </w:rPr>
            </w:r>
            <w:r w:rsidR="00403C1A">
              <w:rPr>
                <w:noProof/>
                <w:webHidden/>
              </w:rPr>
              <w:fldChar w:fldCharType="separate"/>
            </w:r>
            <w:r w:rsidR="00FB7E0A">
              <w:rPr>
                <w:noProof/>
                <w:webHidden/>
              </w:rPr>
              <w:t>29</w:t>
            </w:r>
            <w:r w:rsidR="00403C1A">
              <w:rPr>
                <w:noProof/>
                <w:webHidden/>
              </w:rPr>
              <w:fldChar w:fldCharType="end"/>
            </w:r>
          </w:hyperlink>
        </w:p>
        <w:p w14:paraId="2EBF7156" w14:textId="4AA1653F" w:rsidR="00403C1A" w:rsidRDefault="00000000" w:rsidP="00403C1A">
          <w:pPr>
            <w:pStyle w:val="TOC1"/>
            <w:tabs>
              <w:tab w:val="right" w:leader="dot" w:pos="9016"/>
            </w:tabs>
            <w:rPr>
              <w:rFonts w:eastAsiaTheme="minorEastAsia"/>
              <w:noProof/>
              <w:lang w:eastAsia="en-GB"/>
            </w:rPr>
          </w:pPr>
          <w:hyperlink w:anchor="_Toc17894545" w:history="1">
            <w:r w:rsidR="00403C1A" w:rsidRPr="001350B7">
              <w:rPr>
                <w:rStyle w:val="Hyperlink"/>
                <w:noProof/>
              </w:rPr>
              <w:t>10. Orders for work, goods and services</w:t>
            </w:r>
            <w:r w:rsidR="00403C1A">
              <w:rPr>
                <w:noProof/>
                <w:webHidden/>
              </w:rPr>
              <w:tab/>
            </w:r>
            <w:r w:rsidR="00403C1A">
              <w:rPr>
                <w:noProof/>
                <w:webHidden/>
              </w:rPr>
              <w:fldChar w:fldCharType="begin"/>
            </w:r>
            <w:r w:rsidR="00403C1A">
              <w:rPr>
                <w:noProof/>
                <w:webHidden/>
              </w:rPr>
              <w:instrText xml:space="preserve"> PAGEREF _Toc17894545 \h </w:instrText>
            </w:r>
            <w:r w:rsidR="00403C1A">
              <w:rPr>
                <w:noProof/>
                <w:webHidden/>
              </w:rPr>
            </w:r>
            <w:r w:rsidR="00403C1A">
              <w:rPr>
                <w:noProof/>
                <w:webHidden/>
              </w:rPr>
              <w:fldChar w:fldCharType="separate"/>
            </w:r>
            <w:r w:rsidR="00FB7E0A">
              <w:rPr>
                <w:noProof/>
                <w:webHidden/>
              </w:rPr>
              <w:t>30</w:t>
            </w:r>
            <w:r w:rsidR="00403C1A">
              <w:rPr>
                <w:noProof/>
                <w:webHidden/>
              </w:rPr>
              <w:fldChar w:fldCharType="end"/>
            </w:r>
          </w:hyperlink>
        </w:p>
        <w:p w14:paraId="016BB27C" w14:textId="5FD6F118" w:rsidR="00403C1A" w:rsidRDefault="00000000" w:rsidP="00403C1A">
          <w:pPr>
            <w:pStyle w:val="TOC1"/>
            <w:tabs>
              <w:tab w:val="right" w:leader="dot" w:pos="9016"/>
            </w:tabs>
            <w:rPr>
              <w:rFonts w:eastAsiaTheme="minorEastAsia"/>
              <w:noProof/>
              <w:lang w:eastAsia="en-GB"/>
            </w:rPr>
          </w:pPr>
          <w:hyperlink w:anchor="_Toc17894546" w:history="1">
            <w:r w:rsidR="00403C1A" w:rsidRPr="001350B7">
              <w:rPr>
                <w:rStyle w:val="Hyperlink"/>
                <w:noProof/>
              </w:rPr>
              <w:t>11. Contracts</w:t>
            </w:r>
            <w:r w:rsidR="00403C1A">
              <w:rPr>
                <w:noProof/>
                <w:webHidden/>
              </w:rPr>
              <w:tab/>
            </w:r>
            <w:r w:rsidR="00403C1A">
              <w:rPr>
                <w:noProof/>
                <w:webHidden/>
              </w:rPr>
              <w:fldChar w:fldCharType="begin"/>
            </w:r>
            <w:r w:rsidR="00403C1A">
              <w:rPr>
                <w:noProof/>
                <w:webHidden/>
              </w:rPr>
              <w:instrText xml:space="preserve"> PAGEREF _Toc17894546 \h </w:instrText>
            </w:r>
            <w:r w:rsidR="00403C1A">
              <w:rPr>
                <w:noProof/>
                <w:webHidden/>
              </w:rPr>
            </w:r>
            <w:r w:rsidR="00403C1A">
              <w:rPr>
                <w:noProof/>
                <w:webHidden/>
              </w:rPr>
              <w:fldChar w:fldCharType="separate"/>
            </w:r>
            <w:r w:rsidR="00FB7E0A">
              <w:rPr>
                <w:noProof/>
                <w:webHidden/>
              </w:rPr>
              <w:t>30</w:t>
            </w:r>
            <w:r w:rsidR="00403C1A">
              <w:rPr>
                <w:noProof/>
                <w:webHidden/>
              </w:rPr>
              <w:fldChar w:fldCharType="end"/>
            </w:r>
          </w:hyperlink>
        </w:p>
        <w:p w14:paraId="1BAAE20A" w14:textId="2013DE7C" w:rsidR="00403C1A" w:rsidRDefault="00000000" w:rsidP="00403C1A">
          <w:pPr>
            <w:pStyle w:val="TOC1"/>
            <w:tabs>
              <w:tab w:val="right" w:leader="dot" w:pos="9016"/>
            </w:tabs>
            <w:rPr>
              <w:rFonts w:eastAsiaTheme="minorEastAsia"/>
              <w:noProof/>
              <w:lang w:eastAsia="en-GB"/>
            </w:rPr>
          </w:pPr>
          <w:hyperlink w:anchor="_Toc17894547" w:history="1">
            <w:r w:rsidR="00403C1A" w:rsidRPr="001350B7">
              <w:rPr>
                <w:rStyle w:val="Hyperlink"/>
                <w:noProof/>
              </w:rPr>
              <w:t>12. Payments under contracts for building or other construction works</w:t>
            </w:r>
            <w:r w:rsidR="00403C1A">
              <w:rPr>
                <w:noProof/>
                <w:webHidden/>
              </w:rPr>
              <w:tab/>
            </w:r>
            <w:r w:rsidR="00403C1A">
              <w:rPr>
                <w:noProof/>
                <w:webHidden/>
              </w:rPr>
              <w:fldChar w:fldCharType="begin"/>
            </w:r>
            <w:r w:rsidR="00403C1A">
              <w:rPr>
                <w:noProof/>
                <w:webHidden/>
              </w:rPr>
              <w:instrText xml:space="preserve"> PAGEREF _Toc17894547 \h </w:instrText>
            </w:r>
            <w:r w:rsidR="00403C1A">
              <w:rPr>
                <w:noProof/>
                <w:webHidden/>
              </w:rPr>
            </w:r>
            <w:r w:rsidR="00403C1A">
              <w:rPr>
                <w:noProof/>
                <w:webHidden/>
              </w:rPr>
              <w:fldChar w:fldCharType="separate"/>
            </w:r>
            <w:r w:rsidR="00FB7E0A">
              <w:rPr>
                <w:noProof/>
                <w:webHidden/>
              </w:rPr>
              <w:t>31</w:t>
            </w:r>
            <w:r w:rsidR="00403C1A">
              <w:rPr>
                <w:noProof/>
                <w:webHidden/>
              </w:rPr>
              <w:fldChar w:fldCharType="end"/>
            </w:r>
          </w:hyperlink>
        </w:p>
        <w:p w14:paraId="05AE6CCF" w14:textId="19D7F7E2" w:rsidR="00403C1A" w:rsidRDefault="00000000" w:rsidP="00403C1A">
          <w:pPr>
            <w:pStyle w:val="TOC1"/>
            <w:tabs>
              <w:tab w:val="right" w:leader="dot" w:pos="9016"/>
            </w:tabs>
            <w:rPr>
              <w:rFonts w:eastAsiaTheme="minorEastAsia"/>
              <w:noProof/>
              <w:lang w:eastAsia="en-GB"/>
            </w:rPr>
          </w:pPr>
          <w:hyperlink w:anchor="_Toc17894548" w:history="1">
            <w:r w:rsidR="00403C1A" w:rsidRPr="001350B7">
              <w:rPr>
                <w:rStyle w:val="Hyperlink"/>
                <w:noProof/>
              </w:rPr>
              <w:t>13. Stores and equipment</w:t>
            </w:r>
            <w:r w:rsidR="00403C1A">
              <w:rPr>
                <w:noProof/>
                <w:webHidden/>
              </w:rPr>
              <w:tab/>
            </w:r>
            <w:r w:rsidR="00403C1A">
              <w:rPr>
                <w:noProof/>
                <w:webHidden/>
              </w:rPr>
              <w:fldChar w:fldCharType="begin"/>
            </w:r>
            <w:r w:rsidR="00403C1A">
              <w:rPr>
                <w:noProof/>
                <w:webHidden/>
              </w:rPr>
              <w:instrText xml:space="preserve"> PAGEREF _Toc17894548 \h </w:instrText>
            </w:r>
            <w:r w:rsidR="00403C1A">
              <w:rPr>
                <w:noProof/>
                <w:webHidden/>
              </w:rPr>
            </w:r>
            <w:r w:rsidR="00403C1A">
              <w:rPr>
                <w:noProof/>
                <w:webHidden/>
              </w:rPr>
              <w:fldChar w:fldCharType="separate"/>
            </w:r>
            <w:r w:rsidR="00FB7E0A">
              <w:rPr>
                <w:noProof/>
                <w:webHidden/>
              </w:rPr>
              <w:t>31</w:t>
            </w:r>
            <w:r w:rsidR="00403C1A">
              <w:rPr>
                <w:noProof/>
                <w:webHidden/>
              </w:rPr>
              <w:fldChar w:fldCharType="end"/>
            </w:r>
          </w:hyperlink>
        </w:p>
        <w:p w14:paraId="0F90F1A5" w14:textId="6D7EED65" w:rsidR="00403C1A" w:rsidRDefault="00000000" w:rsidP="00403C1A">
          <w:pPr>
            <w:pStyle w:val="TOC1"/>
            <w:tabs>
              <w:tab w:val="right" w:leader="dot" w:pos="9016"/>
            </w:tabs>
            <w:rPr>
              <w:rFonts w:eastAsiaTheme="minorEastAsia"/>
              <w:noProof/>
              <w:lang w:eastAsia="en-GB"/>
            </w:rPr>
          </w:pPr>
          <w:hyperlink w:anchor="_Toc17894549" w:history="1">
            <w:r w:rsidR="00403C1A" w:rsidRPr="001350B7">
              <w:rPr>
                <w:rStyle w:val="Hyperlink"/>
                <w:noProof/>
              </w:rPr>
              <w:t>14. Assets, properties and estates</w:t>
            </w:r>
            <w:r w:rsidR="00403C1A">
              <w:rPr>
                <w:noProof/>
                <w:webHidden/>
              </w:rPr>
              <w:tab/>
            </w:r>
            <w:r w:rsidR="00403C1A">
              <w:rPr>
                <w:noProof/>
                <w:webHidden/>
              </w:rPr>
              <w:fldChar w:fldCharType="begin"/>
            </w:r>
            <w:r w:rsidR="00403C1A">
              <w:rPr>
                <w:noProof/>
                <w:webHidden/>
              </w:rPr>
              <w:instrText xml:space="preserve"> PAGEREF _Toc17894549 \h </w:instrText>
            </w:r>
            <w:r w:rsidR="00403C1A">
              <w:rPr>
                <w:noProof/>
                <w:webHidden/>
              </w:rPr>
            </w:r>
            <w:r w:rsidR="00403C1A">
              <w:rPr>
                <w:noProof/>
                <w:webHidden/>
              </w:rPr>
              <w:fldChar w:fldCharType="separate"/>
            </w:r>
            <w:r w:rsidR="00FB7E0A">
              <w:rPr>
                <w:noProof/>
                <w:webHidden/>
              </w:rPr>
              <w:t>32</w:t>
            </w:r>
            <w:r w:rsidR="00403C1A">
              <w:rPr>
                <w:noProof/>
                <w:webHidden/>
              </w:rPr>
              <w:fldChar w:fldCharType="end"/>
            </w:r>
          </w:hyperlink>
        </w:p>
        <w:p w14:paraId="4692F7C2" w14:textId="209EE2C1" w:rsidR="00403C1A" w:rsidRDefault="00000000" w:rsidP="00403C1A">
          <w:pPr>
            <w:pStyle w:val="TOC1"/>
            <w:tabs>
              <w:tab w:val="right" w:leader="dot" w:pos="9016"/>
            </w:tabs>
            <w:rPr>
              <w:rFonts w:eastAsiaTheme="minorEastAsia"/>
              <w:noProof/>
              <w:lang w:eastAsia="en-GB"/>
            </w:rPr>
          </w:pPr>
          <w:hyperlink w:anchor="_Toc17894550" w:history="1">
            <w:r w:rsidR="00403C1A" w:rsidRPr="001350B7">
              <w:rPr>
                <w:rStyle w:val="Hyperlink"/>
                <w:noProof/>
              </w:rPr>
              <w:t>15. Insurance</w:t>
            </w:r>
            <w:r w:rsidR="00403C1A">
              <w:rPr>
                <w:noProof/>
                <w:webHidden/>
              </w:rPr>
              <w:tab/>
            </w:r>
            <w:r w:rsidR="00403C1A">
              <w:rPr>
                <w:noProof/>
                <w:webHidden/>
              </w:rPr>
              <w:fldChar w:fldCharType="begin"/>
            </w:r>
            <w:r w:rsidR="00403C1A">
              <w:rPr>
                <w:noProof/>
                <w:webHidden/>
              </w:rPr>
              <w:instrText xml:space="preserve"> PAGEREF _Toc17894550 \h </w:instrText>
            </w:r>
            <w:r w:rsidR="00403C1A">
              <w:rPr>
                <w:noProof/>
                <w:webHidden/>
              </w:rPr>
            </w:r>
            <w:r w:rsidR="00403C1A">
              <w:rPr>
                <w:noProof/>
                <w:webHidden/>
              </w:rPr>
              <w:fldChar w:fldCharType="separate"/>
            </w:r>
            <w:r w:rsidR="00FB7E0A">
              <w:rPr>
                <w:noProof/>
                <w:webHidden/>
              </w:rPr>
              <w:t>32</w:t>
            </w:r>
            <w:r w:rsidR="00403C1A">
              <w:rPr>
                <w:noProof/>
                <w:webHidden/>
              </w:rPr>
              <w:fldChar w:fldCharType="end"/>
            </w:r>
          </w:hyperlink>
        </w:p>
        <w:p w14:paraId="0F37A123" w14:textId="2F3BFE9B" w:rsidR="00403C1A" w:rsidRDefault="00000000" w:rsidP="00403C1A">
          <w:pPr>
            <w:pStyle w:val="TOC1"/>
            <w:tabs>
              <w:tab w:val="right" w:leader="dot" w:pos="9016"/>
            </w:tabs>
            <w:rPr>
              <w:rFonts w:eastAsiaTheme="minorEastAsia"/>
              <w:noProof/>
              <w:lang w:eastAsia="en-GB"/>
            </w:rPr>
          </w:pPr>
          <w:hyperlink w:anchor="_Toc17894551" w:history="1">
            <w:r w:rsidR="00403C1A" w:rsidRPr="001350B7">
              <w:rPr>
                <w:rStyle w:val="Hyperlink"/>
                <w:noProof/>
              </w:rPr>
              <w:t>16. Charities</w:t>
            </w:r>
            <w:r w:rsidR="00403C1A">
              <w:rPr>
                <w:noProof/>
                <w:webHidden/>
              </w:rPr>
              <w:tab/>
            </w:r>
            <w:r w:rsidR="00403C1A">
              <w:rPr>
                <w:noProof/>
                <w:webHidden/>
              </w:rPr>
              <w:fldChar w:fldCharType="begin"/>
            </w:r>
            <w:r w:rsidR="00403C1A">
              <w:rPr>
                <w:noProof/>
                <w:webHidden/>
              </w:rPr>
              <w:instrText xml:space="preserve"> PAGEREF _Toc17894551 \h </w:instrText>
            </w:r>
            <w:r w:rsidR="00403C1A">
              <w:rPr>
                <w:noProof/>
                <w:webHidden/>
              </w:rPr>
            </w:r>
            <w:r w:rsidR="00403C1A">
              <w:rPr>
                <w:noProof/>
                <w:webHidden/>
              </w:rPr>
              <w:fldChar w:fldCharType="separate"/>
            </w:r>
            <w:r w:rsidR="00FB7E0A">
              <w:rPr>
                <w:noProof/>
                <w:webHidden/>
              </w:rPr>
              <w:t>32</w:t>
            </w:r>
            <w:r w:rsidR="00403C1A">
              <w:rPr>
                <w:noProof/>
                <w:webHidden/>
              </w:rPr>
              <w:fldChar w:fldCharType="end"/>
            </w:r>
          </w:hyperlink>
        </w:p>
        <w:p w14:paraId="642D7ACD" w14:textId="3256718B" w:rsidR="00403C1A" w:rsidRDefault="00000000" w:rsidP="00403C1A">
          <w:pPr>
            <w:pStyle w:val="TOC1"/>
            <w:tabs>
              <w:tab w:val="right" w:leader="dot" w:pos="9016"/>
            </w:tabs>
            <w:rPr>
              <w:rFonts w:eastAsiaTheme="minorEastAsia"/>
              <w:noProof/>
              <w:lang w:eastAsia="en-GB"/>
            </w:rPr>
          </w:pPr>
          <w:hyperlink w:anchor="_Toc17894552" w:history="1">
            <w:r w:rsidR="00403C1A" w:rsidRPr="001350B7">
              <w:rPr>
                <w:rStyle w:val="Hyperlink"/>
                <w:noProof/>
              </w:rPr>
              <w:t>17. Risk management</w:t>
            </w:r>
            <w:r w:rsidR="00403C1A">
              <w:rPr>
                <w:noProof/>
                <w:webHidden/>
              </w:rPr>
              <w:tab/>
            </w:r>
            <w:r w:rsidR="00403C1A">
              <w:rPr>
                <w:noProof/>
                <w:webHidden/>
              </w:rPr>
              <w:fldChar w:fldCharType="begin"/>
            </w:r>
            <w:r w:rsidR="00403C1A">
              <w:rPr>
                <w:noProof/>
                <w:webHidden/>
              </w:rPr>
              <w:instrText xml:space="preserve"> PAGEREF _Toc17894552 \h </w:instrText>
            </w:r>
            <w:r w:rsidR="00403C1A">
              <w:rPr>
                <w:noProof/>
                <w:webHidden/>
              </w:rPr>
            </w:r>
            <w:r w:rsidR="00403C1A">
              <w:rPr>
                <w:noProof/>
                <w:webHidden/>
              </w:rPr>
              <w:fldChar w:fldCharType="separate"/>
            </w:r>
            <w:r w:rsidR="00FB7E0A">
              <w:rPr>
                <w:noProof/>
                <w:webHidden/>
              </w:rPr>
              <w:t>33</w:t>
            </w:r>
            <w:r w:rsidR="00403C1A">
              <w:rPr>
                <w:noProof/>
                <w:webHidden/>
              </w:rPr>
              <w:fldChar w:fldCharType="end"/>
            </w:r>
          </w:hyperlink>
        </w:p>
        <w:p w14:paraId="3FCD086D" w14:textId="186DB258" w:rsidR="00403C1A" w:rsidRDefault="00000000" w:rsidP="00403C1A">
          <w:pPr>
            <w:pStyle w:val="TOC1"/>
            <w:tabs>
              <w:tab w:val="right" w:leader="dot" w:pos="9016"/>
            </w:tabs>
            <w:rPr>
              <w:rFonts w:eastAsiaTheme="minorEastAsia"/>
              <w:noProof/>
              <w:lang w:eastAsia="en-GB"/>
            </w:rPr>
          </w:pPr>
          <w:hyperlink w:anchor="_Toc17894553" w:history="1">
            <w:r w:rsidR="00403C1A" w:rsidRPr="001350B7">
              <w:rPr>
                <w:rStyle w:val="Hyperlink"/>
                <w:noProof/>
              </w:rPr>
              <w:t>18. Suspension and revision of Financial Regulations</w:t>
            </w:r>
            <w:r w:rsidR="00403C1A">
              <w:rPr>
                <w:noProof/>
                <w:webHidden/>
              </w:rPr>
              <w:tab/>
            </w:r>
            <w:r w:rsidR="00403C1A">
              <w:rPr>
                <w:noProof/>
                <w:webHidden/>
              </w:rPr>
              <w:fldChar w:fldCharType="begin"/>
            </w:r>
            <w:r w:rsidR="00403C1A">
              <w:rPr>
                <w:noProof/>
                <w:webHidden/>
              </w:rPr>
              <w:instrText xml:space="preserve"> PAGEREF _Toc17894553 \h </w:instrText>
            </w:r>
            <w:r w:rsidR="00403C1A">
              <w:rPr>
                <w:noProof/>
                <w:webHidden/>
              </w:rPr>
            </w:r>
            <w:r w:rsidR="00403C1A">
              <w:rPr>
                <w:noProof/>
                <w:webHidden/>
              </w:rPr>
              <w:fldChar w:fldCharType="separate"/>
            </w:r>
            <w:r w:rsidR="00FB7E0A">
              <w:rPr>
                <w:noProof/>
                <w:webHidden/>
              </w:rPr>
              <w:t>33</w:t>
            </w:r>
            <w:r w:rsidR="00403C1A">
              <w:rPr>
                <w:noProof/>
                <w:webHidden/>
              </w:rPr>
              <w:fldChar w:fldCharType="end"/>
            </w:r>
          </w:hyperlink>
        </w:p>
        <w:p w14:paraId="37C92466" w14:textId="77777777" w:rsidR="00403C1A" w:rsidRDefault="00403C1A" w:rsidP="00403C1A">
          <w:r>
            <w:rPr>
              <w:b/>
              <w:bCs/>
              <w:noProof/>
            </w:rPr>
            <w:fldChar w:fldCharType="end"/>
          </w:r>
        </w:p>
      </w:sdtContent>
    </w:sdt>
    <w:p w14:paraId="3A863EFD" w14:textId="77777777" w:rsidR="00403C1A" w:rsidRDefault="00403C1A" w:rsidP="00403C1A">
      <w:pPr>
        <w:rPr>
          <w:rFonts w:ascii="Arial" w:hAnsi="Arial" w:cs="Arial"/>
          <w:b/>
          <w:sz w:val="28"/>
          <w:szCs w:val="28"/>
        </w:rPr>
      </w:pPr>
    </w:p>
    <w:p w14:paraId="4B2B32E5" w14:textId="77777777" w:rsidR="00403C1A" w:rsidRPr="00AC43E4" w:rsidRDefault="00403C1A" w:rsidP="00403C1A">
      <w:pPr>
        <w:rPr>
          <w:rFonts w:ascii="Arial" w:hAnsi="Arial" w:cs="Arial"/>
          <w:b/>
          <w:sz w:val="28"/>
          <w:szCs w:val="28"/>
        </w:rPr>
      </w:pPr>
    </w:p>
    <w:p w14:paraId="534C63DE" w14:textId="77777777" w:rsidR="00403C1A" w:rsidRPr="00AC43E4" w:rsidRDefault="00403C1A" w:rsidP="00403C1A">
      <w:pPr>
        <w:rPr>
          <w:rFonts w:ascii="Arial" w:hAnsi="Arial" w:cs="Arial"/>
        </w:rPr>
      </w:pPr>
    </w:p>
    <w:p w14:paraId="34A00BF9" w14:textId="77777777" w:rsidR="00403C1A" w:rsidRDefault="00403C1A" w:rsidP="00403C1A">
      <w:pPr>
        <w:rPr>
          <w:rFonts w:ascii="Arial" w:hAnsi="Arial" w:cs="Arial"/>
        </w:rPr>
      </w:pPr>
      <w:r>
        <w:rPr>
          <w:rFonts w:ascii="Arial" w:hAnsi="Arial" w:cs="Arial"/>
        </w:rPr>
        <w:br w:type="page"/>
      </w:r>
    </w:p>
    <w:p w14:paraId="7AF81E81" w14:textId="77777777" w:rsidR="00403C1A" w:rsidRPr="00A26C83" w:rsidRDefault="00403C1A" w:rsidP="00403C1A">
      <w:pPr>
        <w:pStyle w:val="Heading3"/>
        <w:rPr>
          <w:color w:val="auto"/>
          <w:u w:val="single"/>
        </w:rPr>
      </w:pPr>
      <w:bookmarkStart w:id="171" w:name="_Toc17894536"/>
      <w:r w:rsidRPr="00A26C83">
        <w:rPr>
          <w:color w:val="auto"/>
          <w:u w:val="single"/>
        </w:rPr>
        <w:lastRenderedPageBreak/>
        <w:t>1. General</w:t>
      </w:r>
      <w:bookmarkEnd w:id="171"/>
      <w:r>
        <w:rPr>
          <w:color w:val="auto"/>
          <w:u w:val="single"/>
        </w:rPr>
        <w:t>.</w:t>
      </w:r>
    </w:p>
    <w:p w14:paraId="1BB72CE8" w14:textId="77777777" w:rsidR="00403C1A" w:rsidRPr="00AC43E4" w:rsidRDefault="00403C1A" w:rsidP="00403C1A">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5D428570" w14:textId="77777777" w:rsidR="00403C1A" w:rsidRPr="00AC43E4" w:rsidRDefault="00403C1A" w:rsidP="00403C1A">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5C060CA0" w14:textId="77777777" w:rsidR="00403C1A" w:rsidRPr="00AC43E4" w:rsidRDefault="00403C1A" w:rsidP="00403C1A">
      <w:pPr>
        <w:rPr>
          <w:rFonts w:ascii="Arial" w:hAnsi="Arial" w:cs="Arial"/>
        </w:rPr>
      </w:pPr>
      <w:r w:rsidRPr="00AC43E4">
        <w:rPr>
          <w:rFonts w:ascii="Arial" w:hAnsi="Arial" w:cs="Arial"/>
        </w:rPr>
        <w:t>1.3. The council’s accounting control systems must include measures:</w:t>
      </w:r>
    </w:p>
    <w:p w14:paraId="6F1F4863" w14:textId="77777777" w:rsidR="00403C1A" w:rsidRPr="00AC43E4" w:rsidRDefault="00403C1A" w:rsidP="00403C1A">
      <w:pPr>
        <w:pStyle w:val="ListParagraph"/>
        <w:numPr>
          <w:ilvl w:val="0"/>
          <w:numId w:val="44"/>
        </w:numPr>
        <w:jc w:val="left"/>
        <w:rPr>
          <w:rFonts w:ascii="Arial" w:hAnsi="Arial" w:cs="Arial"/>
        </w:rPr>
      </w:pPr>
      <w:r w:rsidRPr="00AC43E4">
        <w:rPr>
          <w:rFonts w:ascii="Arial" w:hAnsi="Arial" w:cs="Arial"/>
        </w:rPr>
        <w:t>for the timely production of accounts.</w:t>
      </w:r>
    </w:p>
    <w:p w14:paraId="1E28FE3F" w14:textId="77777777" w:rsidR="00403C1A" w:rsidRPr="00AC43E4" w:rsidRDefault="00403C1A" w:rsidP="00403C1A">
      <w:pPr>
        <w:pStyle w:val="ListParagraph"/>
        <w:numPr>
          <w:ilvl w:val="0"/>
          <w:numId w:val="44"/>
        </w:numPr>
        <w:jc w:val="left"/>
        <w:rPr>
          <w:rFonts w:ascii="Arial" w:hAnsi="Arial" w:cs="Arial"/>
        </w:rPr>
      </w:pPr>
      <w:r w:rsidRPr="00AC43E4">
        <w:rPr>
          <w:rFonts w:ascii="Arial" w:hAnsi="Arial" w:cs="Arial"/>
        </w:rPr>
        <w:t>that provide for the safe and efficient safeguarding of public money.</w:t>
      </w:r>
    </w:p>
    <w:p w14:paraId="25AE692A" w14:textId="77777777" w:rsidR="00403C1A" w:rsidRPr="00AC43E4" w:rsidRDefault="00403C1A" w:rsidP="00403C1A">
      <w:pPr>
        <w:pStyle w:val="ListParagraph"/>
        <w:numPr>
          <w:ilvl w:val="0"/>
          <w:numId w:val="44"/>
        </w:numPr>
        <w:jc w:val="left"/>
        <w:rPr>
          <w:rFonts w:ascii="Arial" w:hAnsi="Arial" w:cs="Arial"/>
        </w:rPr>
      </w:pPr>
      <w:r w:rsidRPr="00AC43E4">
        <w:rPr>
          <w:rFonts w:ascii="Arial" w:hAnsi="Arial" w:cs="Arial"/>
        </w:rPr>
        <w:t>to prevent and detect inaccuracy and fraud; and</w:t>
      </w:r>
    </w:p>
    <w:p w14:paraId="2F054587" w14:textId="77777777" w:rsidR="00403C1A" w:rsidRPr="00AC43E4" w:rsidRDefault="00403C1A" w:rsidP="00403C1A">
      <w:pPr>
        <w:pStyle w:val="ListParagraph"/>
        <w:numPr>
          <w:ilvl w:val="0"/>
          <w:numId w:val="44"/>
        </w:numPr>
        <w:jc w:val="left"/>
        <w:rPr>
          <w:rFonts w:ascii="Arial" w:hAnsi="Arial" w:cs="Arial"/>
        </w:rPr>
      </w:pPr>
      <w:r w:rsidRPr="00AC43E4">
        <w:rPr>
          <w:rFonts w:ascii="Arial" w:hAnsi="Arial" w:cs="Arial"/>
        </w:rPr>
        <w:t>identifying the duties of officers.</w:t>
      </w:r>
    </w:p>
    <w:p w14:paraId="78491AA4" w14:textId="77777777" w:rsidR="00403C1A" w:rsidRPr="00AC43E4" w:rsidRDefault="00403C1A" w:rsidP="00403C1A">
      <w:pPr>
        <w:rPr>
          <w:rFonts w:ascii="Arial" w:hAnsi="Arial" w:cs="Arial"/>
        </w:rPr>
      </w:pPr>
      <w:r w:rsidRPr="00AC43E4">
        <w:rPr>
          <w:rFonts w:ascii="Arial" w:hAnsi="Arial" w:cs="Arial"/>
        </w:rPr>
        <w:t>1.4. These financial regulations demonstrate how the council meets these responsibilities and requirements.</w:t>
      </w:r>
    </w:p>
    <w:p w14:paraId="278FF42D" w14:textId="77777777" w:rsidR="00403C1A" w:rsidRPr="00AC43E4" w:rsidRDefault="00403C1A" w:rsidP="00403C1A">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589719B8" w14:textId="77777777" w:rsidR="00403C1A" w:rsidRPr="00AC43E4" w:rsidRDefault="00403C1A" w:rsidP="00403C1A">
      <w:pPr>
        <w:rPr>
          <w:rFonts w:ascii="Arial" w:hAnsi="Arial" w:cs="Arial"/>
        </w:rPr>
      </w:pPr>
      <w:r w:rsidRPr="00AC43E4">
        <w:rPr>
          <w:rFonts w:ascii="Arial" w:hAnsi="Arial" w:cs="Arial"/>
        </w:rPr>
        <w:t>1.6. Deliberate or wilful breach of these Regulations by an employee may give rise to disciplinary proceedings.</w:t>
      </w:r>
    </w:p>
    <w:p w14:paraId="37C28A9A" w14:textId="77777777" w:rsidR="00403C1A" w:rsidRPr="00AC43E4" w:rsidRDefault="00403C1A" w:rsidP="00403C1A">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3D4BF8DB" w14:textId="77777777" w:rsidR="00403C1A" w:rsidRPr="00AC43E4" w:rsidRDefault="00403C1A" w:rsidP="00403C1A">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p>
    <w:p w14:paraId="2696CB44" w14:textId="77777777" w:rsidR="00403C1A" w:rsidRPr="00AC43E4" w:rsidRDefault="00403C1A" w:rsidP="00403C1A">
      <w:pPr>
        <w:rPr>
          <w:rFonts w:ascii="Arial" w:hAnsi="Arial" w:cs="Arial"/>
        </w:rPr>
      </w:pPr>
      <w:r w:rsidRPr="00AC43E4">
        <w:rPr>
          <w:rFonts w:ascii="Arial" w:hAnsi="Arial" w:cs="Arial"/>
        </w:rPr>
        <w:t>1.9. The RFO</w:t>
      </w:r>
      <w:r>
        <w:rPr>
          <w:rFonts w:ascii="Arial" w:hAnsi="Arial" w:cs="Arial"/>
        </w:rPr>
        <w:t>:</w:t>
      </w:r>
    </w:p>
    <w:p w14:paraId="0200C427" w14:textId="77777777" w:rsidR="00403C1A" w:rsidRPr="00AC43E4" w:rsidRDefault="00403C1A" w:rsidP="00403C1A">
      <w:pPr>
        <w:pStyle w:val="ListParagraph"/>
        <w:numPr>
          <w:ilvl w:val="0"/>
          <w:numId w:val="45"/>
        </w:numPr>
        <w:jc w:val="left"/>
        <w:rPr>
          <w:rFonts w:ascii="Arial" w:hAnsi="Arial" w:cs="Arial"/>
        </w:rPr>
      </w:pPr>
      <w:r w:rsidRPr="00AC43E4">
        <w:rPr>
          <w:rFonts w:ascii="Arial" w:hAnsi="Arial" w:cs="Arial"/>
        </w:rPr>
        <w:t>acts under the policy direction of the council.</w:t>
      </w:r>
    </w:p>
    <w:p w14:paraId="7271B47A" w14:textId="77777777" w:rsidR="00403C1A" w:rsidRPr="00AC43E4" w:rsidRDefault="00403C1A" w:rsidP="00403C1A">
      <w:pPr>
        <w:pStyle w:val="ListParagraph"/>
        <w:numPr>
          <w:ilvl w:val="0"/>
          <w:numId w:val="45"/>
        </w:numPr>
        <w:jc w:val="left"/>
        <w:rPr>
          <w:rFonts w:ascii="Arial" w:hAnsi="Arial" w:cs="Arial"/>
        </w:rPr>
      </w:pPr>
      <w:r w:rsidRPr="00AC43E4">
        <w:rPr>
          <w:rFonts w:ascii="Arial" w:hAnsi="Arial" w:cs="Arial"/>
        </w:rPr>
        <w:t>administers the council's financial affairs in accordance with all Acts, Regulations and proper practices.</w:t>
      </w:r>
    </w:p>
    <w:p w14:paraId="0F25A1E3" w14:textId="77777777" w:rsidR="00403C1A" w:rsidRPr="00AC43E4" w:rsidRDefault="00403C1A" w:rsidP="00403C1A">
      <w:pPr>
        <w:pStyle w:val="ListParagraph"/>
        <w:numPr>
          <w:ilvl w:val="0"/>
          <w:numId w:val="45"/>
        </w:numPr>
        <w:jc w:val="left"/>
        <w:rPr>
          <w:rFonts w:ascii="Arial" w:hAnsi="Arial" w:cs="Arial"/>
        </w:rPr>
      </w:pPr>
      <w:r w:rsidRPr="00AC43E4">
        <w:rPr>
          <w:rFonts w:ascii="Arial" w:hAnsi="Arial" w:cs="Arial"/>
        </w:rPr>
        <w:t>determines on behalf of the council its accounting records and accounting control systems.</w:t>
      </w:r>
    </w:p>
    <w:p w14:paraId="31C04BB8" w14:textId="77777777" w:rsidR="00403C1A" w:rsidRPr="00AC43E4" w:rsidRDefault="00403C1A" w:rsidP="00403C1A">
      <w:pPr>
        <w:pStyle w:val="ListParagraph"/>
        <w:numPr>
          <w:ilvl w:val="0"/>
          <w:numId w:val="45"/>
        </w:numPr>
        <w:jc w:val="left"/>
        <w:rPr>
          <w:rFonts w:ascii="Arial" w:hAnsi="Arial" w:cs="Arial"/>
        </w:rPr>
      </w:pPr>
      <w:r w:rsidRPr="00AC43E4">
        <w:rPr>
          <w:rFonts w:ascii="Arial" w:hAnsi="Arial" w:cs="Arial"/>
        </w:rPr>
        <w:t>ensures the accounting control systems are observed.</w:t>
      </w:r>
    </w:p>
    <w:p w14:paraId="3925ABE9" w14:textId="77777777" w:rsidR="00403C1A" w:rsidRPr="00AC43E4" w:rsidRDefault="00403C1A" w:rsidP="00403C1A">
      <w:pPr>
        <w:pStyle w:val="ListParagraph"/>
        <w:numPr>
          <w:ilvl w:val="0"/>
          <w:numId w:val="45"/>
        </w:numPr>
        <w:jc w:val="left"/>
        <w:rPr>
          <w:rFonts w:ascii="Arial" w:hAnsi="Arial" w:cs="Arial"/>
        </w:rPr>
      </w:pPr>
      <w:r w:rsidRPr="00AC43E4">
        <w:rPr>
          <w:rFonts w:ascii="Arial" w:hAnsi="Arial" w:cs="Arial"/>
        </w:rPr>
        <w:t>maintains the accounting records of the council up to date in accordance with proper practices.</w:t>
      </w:r>
    </w:p>
    <w:p w14:paraId="7540C9DB" w14:textId="77777777" w:rsidR="00403C1A" w:rsidRPr="00AC43E4" w:rsidRDefault="00403C1A" w:rsidP="00403C1A">
      <w:pPr>
        <w:pStyle w:val="ListParagraph"/>
        <w:numPr>
          <w:ilvl w:val="0"/>
          <w:numId w:val="45"/>
        </w:numPr>
        <w:jc w:val="left"/>
        <w:rPr>
          <w:rFonts w:ascii="Arial" w:hAnsi="Arial" w:cs="Arial"/>
        </w:rPr>
      </w:pPr>
      <w:r w:rsidRPr="00AC43E4">
        <w:rPr>
          <w:rFonts w:ascii="Arial" w:hAnsi="Arial" w:cs="Arial"/>
        </w:rPr>
        <w:t>assists the council to secure economy, efficiency and effectiveness in the use of its resources; and</w:t>
      </w:r>
    </w:p>
    <w:p w14:paraId="518CC9F3" w14:textId="77777777" w:rsidR="00403C1A" w:rsidRPr="00AC43E4" w:rsidRDefault="00403C1A" w:rsidP="00403C1A">
      <w:pPr>
        <w:pStyle w:val="ListParagraph"/>
        <w:numPr>
          <w:ilvl w:val="0"/>
          <w:numId w:val="45"/>
        </w:numPr>
        <w:jc w:val="left"/>
        <w:rPr>
          <w:rFonts w:ascii="Arial" w:hAnsi="Arial" w:cs="Arial"/>
        </w:rPr>
      </w:pPr>
      <w:r w:rsidRPr="00AC43E4">
        <w:rPr>
          <w:rFonts w:ascii="Arial" w:hAnsi="Arial" w:cs="Arial"/>
        </w:rPr>
        <w:t>produces financial management information as required by the council.</w:t>
      </w:r>
    </w:p>
    <w:p w14:paraId="212C3EA1" w14:textId="77777777" w:rsidR="00403C1A" w:rsidRPr="00AC43E4" w:rsidRDefault="00403C1A" w:rsidP="00403C1A">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396B67AD" w14:textId="77777777" w:rsidR="00403C1A" w:rsidRPr="00AC43E4" w:rsidRDefault="00403C1A" w:rsidP="00403C1A">
      <w:pPr>
        <w:rPr>
          <w:rFonts w:ascii="Arial" w:hAnsi="Arial" w:cs="Arial"/>
        </w:rPr>
      </w:pPr>
      <w:r w:rsidRPr="00AC43E4">
        <w:rPr>
          <w:rFonts w:ascii="Arial" w:hAnsi="Arial" w:cs="Arial"/>
        </w:rPr>
        <w:t>1.11. The accounting records determined by the RFO shall in particular contain:</w:t>
      </w:r>
    </w:p>
    <w:p w14:paraId="687532BC" w14:textId="77777777" w:rsidR="00403C1A" w:rsidRPr="00AC43E4" w:rsidRDefault="00403C1A" w:rsidP="00403C1A">
      <w:pPr>
        <w:pStyle w:val="ListParagraph"/>
        <w:numPr>
          <w:ilvl w:val="0"/>
          <w:numId w:val="46"/>
        </w:numPr>
        <w:jc w:val="left"/>
        <w:rPr>
          <w:rFonts w:ascii="Arial" w:hAnsi="Arial" w:cs="Arial"/>
        </w:rPr>
      </w:pPr>
      <w:r w:rsidRPr="00AC43E4">
        <w:rPr>
          <w:rFonts w:ascii="Arial" w:hAnsi="Arial" w:cs="Arial"/>
        </w:rPr>
        <w:lastRenderedPageBreak/>
        <w:t>entries from day to day of all sums of money received and expended by the council and the matters to which the income and expenditure or receipts and payments account relate.</w:t>
      </w:r>
    </w:p>
    <w:p w14:paraId="73283CCC" w14:textId="77777777" w:rsidR="00403C1A" w:rsidRPr="00AC43E4" w:rsidRDefault="00403C1A" w:rsidP="00403C1A">
      <w:pPr>
        <w:pStyle w:val="ListParagraph"/>
        <w:numPr>
          <w:ilvl w:val="0"/>
          <w:numId w:val="46"/>
        </w:numPr>
        <w:jc w:val="left"/>
        <w:rPr>
          <w:rFonts w:ascii="Arial" w:hAnsi="Arial" w:cs="Arial"/>
        </w:rPr>
      </w:pPr>
      <w:r w:rsidRPr="00AC43E4">
        <w:rPr>
          <w:rFonts w:ascii="Arial" w:hAnsi="Arial" w:cs="Arial"/>
        </w:rPr>
        <w:t>a record of the assets and liabilities of the council; and</w:t>
      </w:r>
    </w:p>
    <w:p w14:paraId="69B14A87" w14:textId="77777777" w:rsidR="00403C1A" w:rsidRPr="00AC43E4" w:rsidRDefault="00403C1A" w:rsidP="00403C1A">
      <w:pPr>
        <w:pStyle w:val="ListParagraph"/>
        <w:numPr>
          <w:ilvl w:val="0"/>
          <w:numId w:val="46"/>
        </w:numPr>
        <w:jc w:val="left"/>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18516F3" w14:textId="77777777" w:rsidR="00403C1A" w:rsidRPr="00AC43E4" w:rsidRDefault="00403C1A" w:rsidP="00403C1A">
      <w:pPr>
        <w:rPr>
          <w:rFonts w:ascii="Arial" w:hAnsi="Arial" w:cs="Arial"/>
        </w:rPr>
      </w:pPr>
      <w:r w:rsidRPr="00AC43E4">
        <w:rPr>
          <w:rFonts w:ascii="Arial" w:hAnsi="Arial" w:cs="Arial"/>
        </w:rPr>
        <w:t>1.12. The accounting control systems determined by the RFO shall include:</w:t>
      </w:r>
    </w:p>
    <w:p w14:paraId="79CE566B" w14:textId="77777777" w:rsidR="00403C1A" w:rsidRPr="00AC43E4" w:rsidRDefault="00403C1A" w:rsidP="00403C1A">
      <w:pPr>
        <w:pStyle w:val="ListParagraph"/>
        <w:numPr>
          <w:ilvl w:val="0"/>
          <w:numId w:val="47"/>
        </w:numPr>
        <w:jc w:val="left"/>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7BD64785" w14:textId="77777777" w:rsidR="00403C1A" w:rsidRPr="00AC43E4" w:rsidRDefault="00403C1A" w:rsidP="00403C1A">
      <w:pPr>
        <w:pStyle w:val="ListParagraph"/>
        <w:numPr>
          <w:ilvl w:val="0"/>
          <w:numId w:val="47"/>
        </w:numPr>
        <w:jc w:val="left"/>
        <w:rPr>
          <w:rFonts w:ascii="Arial" w:hAnsi="Arial" w:cs="Arial"/>
        </w:rPr>
      </w:pPr>
      <w:r w:rsidRPr="00AC43E4">
        <w:rPr>
          <w:rFonts w:ascii="Arial" w:hAnsi="Arial" w:cs="Arial"/>
        </w:rPr>
        <w:t>procedures to enable the prevention and detection of inaccuracies and fraud and the ability to reconstruct any lost records.</w:t>
      </w:r>
    </w:p>
    <w:p w14:paraId="6682B4DF" w14:textId="77777777" w:rsidR="00403C1A" w:rsidRPr="00AC43E4" w:rsidRDefault="00403C1A" w:rsidP="00403C1A">
      <w:pPr>
        <w:pStyle w:val="ListParagraph"/>
        <w:numPr>
          <w:ilvl w:val="0"/>
          <w:numId w:val="47"/>
        </w:numPr>
        <w:jc w:val="left"/>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3F61BD15" w14:textId="77777777" w:rsidR="00403C1A" w:rsidRPr="00AC43E4" w:rsidRDefault="00403C1A" w:rsidP="00403C1A">
      <w:pPr>
        <w:pStyle w:val="ListParagraph"/>
        <w:numPr>
          <w:ilvl w:val="0"/>
          <w:numId w:val="47"/>
        </w:numPr>
        <w:jc w:val="left"/>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239FA1F4" w14:textId="77777777" w:rsidR="00403C1A" w:rsidRPr="00AC43E4" w:rsidRDefault="00403C1A" w:rsidP="00403C1A">
      <w:pPr>
        <w:pStyle w:val="ListParagraph"/>
        <w:numPr>
          <w:ilvl w:val="0"/>
          <w:numId w:val="47"/>
        </w:numPr>
        <w:jc w:val="left"/>
        <w:rPr>
          <w:rFonts w:ascii="Arial" w:hAnsi="Arial" w:cs="Arial"/>
        </w:rPr>
      </w:pPr>
      <w:r w:rsidRPr="00AC43E4">
        <w:rPr>
          <w:rFonts w:ascii="Arial" w:hAnsi="Arial" w:cs="Arial"/>
        </w:rPr>
        <w:t>measures to ensure that risk is properly managed.</w:t>
      </w:r>
    </w:p>
    <w:p w14:paraId="3E14C084" w14:textId="77777777" w:rsidR="00403C1A" w:rsidRPr="00AC43E4" w:rsidRDefault="00403C1A" w:rsidP="00403C1A">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3D2A6E9B" w14:textId="77777777" w:rsidR="00403C1A" w:rsidRPr="00AC43E4" w:rsidRDefault="00403C1A" w:rsidP="00403C1A">
      <w:pPr>
        <w:pStyle w:val="ListParagraph"/>
        <w:numPr>
          <w:ilvl w:val="0"/>
          <w:numId w:val="48"/>
        </w:numPr>
        <w:jc w:val="left"/>
        <w:rPr>
          <w:rFonts w:ascii="Arial" w:hAnsi="Arial" w:cs="Arial"/>
        </w:rPr>
      </w:pPr>
      <w:r w:rsidRPr="00AC43E4">
        <w:rPr>
          <w:rFonts w:ascii="Arial" w:hAnsi="Arial" w:cs="Arial"/>
        </w:rPr>
        <w:t>setting the final budget or the precept (council tax requirement).</w:t>
      </w:r>
    </w:p>
    <w:p w14:paraId="1FE2044E" w14:textId="77777777" w:rsidR="00403C1A" w:rsidRPr="00AC43E4" w:rsidRDefault="00403C1A" w:rsidP="00403C1A">
      <w:pPr>
        <w:pStyle w:val="ListParagraph"/>
        <w:numPr>
          <w:ilvl w:val="0"/>
          <w:numId w:val="48"/>
        </w:numPr>
        <w:jc w:val="left"/>
        <w:rPr>
          <w:rFonts w:ascii="Arial" w:hAnsi="Arial" w:cs="Arial"/>
        </w:rPr>
      </w:pPr>
      <w:r w:rsidRPr="00AC43E4">
        <w:rPr>
          <w:rFonts w:ascii="Arial" w:hAnsi="Arial" w:cs="Arial"/>
        </w:rPr>
        <w:t>approving accounting statements.</w:t>
      </w:r>
    </w:p>
    <w:p w14:paraId="3CCBEF91" w14:textId="77777777" w:rsidR="00403C1A" w:rsidRPr="00AC43E4" w:rsidRDefault="00403C1A" w:rsidP="00403C1A">
      <w:pPr>
        <w:pStyle w:val="ListParagraph"/>
        <w:numPr>
          <w:ilvl w:val="0"/>
          <w:numId w:val="48"/>
        </w:numPr>
        <w:jc w:val="left"/>
        <w:rPr>
          <w:rFonts w:ascii="Arial" w:hAnsi="Arial" w:cs="Arial"/>
        </w:rPr>
      </w:pPr>
      <w:r w:rsidRPr="00AC43E4">
        <w:rPr>
          <w:rFonts w:ascii="Arial" w:hAnsi="Arial" w:cs="Arial"/>
        </w:rPr>
        <w:t>approving an annual governance statement.</w:t>
      </w:r>
    </w:p>
    <w:p w14:paraId="76B24F3C" w14:textId="77777777" w:rsidR="00403C1A" w:rsidRPr="00AC43E4" w:rsidRDefault="00403C1A" w:rsidP="00403C1A">
      <w:pPr>
        <w:pStyle w:val="ListParagraph"/>
        <w:numPr>
          <w:ilvl w:val="0"/>
          <w:numId w:val="48"/>
        </w:numPr>
        <w:jc w:val="left"/>
        <w:rPr>
          <w:rFonts w:ascii="Arial" w:hAnsi="Arial" w:cs="Arial"/>
        </w:rPr>
      </w:pPr>
      <w:r w:rsidRPr="00AC43E4">
        <w:rPr>
          <w:rFonts w:ascii="Arial" w:hAnsi="Arial" w:cs="Arial"/>
        </w:rPr>
        <w:t>borrowing.</w:t>
      </w:r>
    </w:p>
    <w:p w14:paraId="3196AE87" w14:textId="77777777" w:rsidR="00403C1A" w:rsidRPr="00AC43E4" w:rsidRDefault="00403C1A" w:rsidP="00403C1A">
      <w:pPr>
        <w:pStyle w:val="ListParagraph"/>
        <w:numPr>
          <w:ilvl w:val="0"/>
          <w:numId w:val="48"/>
        </w:numPr>
        <w:jc w:val="left"/>
        <w:rPr>
          <w:rFonts w:ascii="Arial" w:hAnsi="Arial" w:cs="Arial"/>
        </w:rPr>
      </w:pPr>
      <w:r w:rsidRPr="00AC43E4">
        <w:rPr>
          <w:rFonts w:ascii="Arial" w:hAnsi="Arial" w:cs="Arial"/>
        </w:rPr>
        <w:t>writing off bad debts.</w:t>
      </w:r>
    </w:p>
    <w:p w14:paraId="7CB24316" w14:textId="77777777" w:rsidR="00403C1A" w:rsidRPr="00AC43E4" w:rsidRDefault="00403C1A" w:rsidP="00403C1A">
      <w:pPr>
        <w:pStyle w:val="ListParagraph"/>
        <w:numPr>
          <w:ilvl w:val="0"/>
          <w:numId w:val="48"/>
        </w:numPr>
        <w:jc w:val="left"/>
        <w:rPr>
          <w:rFonts w:ascii="Arial" w:hAnsi="Arial" w:cs="Arial"/>
        </w:rPr>
      </w:pPr>
      <w:r w:rsidRPr="00AC43E4">
        <w:rPr>
          <w:rFonts w:ascii="Arial" w:hAnsi="Arial" w:cs="Arial"/>
        </w:rPr>
        <w:t>declaring eligibility for the General Power of Competence; and</w:t>
      </w:r>
    </w:p>
    <w:p w14:paraId="5DC49F39" w14:textId="77777777" w:rsidR="00403C1A" w:rsidRPr="00AC43E4" w:rsidRDefault="00403C1A" w:rsidP="00403C1A">
      <w:pPr>
        <w:pStyle w:val="ListParagraph"/>
        <w:numPr>
          <w:ilvl w:val="0"/>
          <w:numId w:val="48"/>
        </w:numPr>
        <w:jc w:val="left"/>
        <w:rPr>
          <w:rFonts w:ascii="Arial" w:hAnsi="Arial" w:cs="Arial"/>
        </w:rPr>
      </w:pPr>
      <w:r w:rsidRPr="00AC43E4">
        <w:rPr>
          <w:rFonts w:ascii="Arial" w:hAnsi="Arial" w:cs="Arial"/>
        </w:rPr>
        <w:t>addressing recommendations in any report from the internal or external auditors, shall be a matter for the full council only.</w:t>
      </w:r>
    </w:p>
    <w:p w14:paraId="5B1D2DD7" w14:textId="77777777" w:rsidR="00403C1A" w:rsidRPr="00AC43E4" w:rsidRDefault="00403C1A" w:rsidP="00403C1A">
      <w:pPr>
        <w:rPr>
          <w:rFonts w:ascii="Arial" w:hAnsi="Arial" w:cs="Arial"/>
        </w:rPr>
      </w:pPr>
      <w:r w:rsidRPr="00AC43E4">
        <w:rPr>
          <w:rFonts w:ascii="Arial" w:hAnsi="Arial" w:cs="Arial"/>
        </w:rPr>
        <w:t>1.14. In addition, the council must:</w:t>
      </w:r>
    </w:p>
    <w:p w14:paraId="09746CAC" w14:textId="77777777" w:rsidR="00403C1A" w:rsidRPr="00AC43E4" w:rsidRDefault="00403C1A" w:rsidP="00403C1A">
      <w:pPr>
        <w:pStyle w:val="ListParagraph"/>
        <w:numPr>
          <w:ilvl w:val="0"/>
          <w:numId w:val="49"/>
        </w:numPr>
        <w:jc w:val="left"/>
        <w:rPr>
          <w:rFonts w:ascii="Arial" w:hAnsi="Arial" w:cs="Arial"/>
        </w:rPr>
      </w:pPr>
      <w:r w:rsidRPr="00AC43E4">
        <w:rPr>
          <w:rFonts w:ascii="Arial" w:hAnsi="Arial" w:cs="Arial"/>
        </w:rPr>
        <w:t>determine and keep under regular review the bank mandate for all council bank accounts.</w:t>
      </w:r>
    </w:p>
    <w:p w14:paraId="5279B49C" w14:textId="77777777" w:rsidR="00403C1A" w:rsidRPr="00AC43E4" w:rsidRDefault="00403C1A" w:rsidP="00403C1A">
      <w:pPr>
        <w:pStyle w:val="ListParagraph"/>
        <w:numPr>
          <w:ilvl w:val="0"/>
          <w:numId w:val="49"/>
        </w:numPr>
        <w:jc w:val="left"/>
        <w:rPr>
          <w:rFonts w:ascii="Arial" w:hAnsi="Arial" w:cs="Arial"/>
        </w:rPr>
      </w:pPr>
      <w:r w:rsidRPr="00AC43E4">
        <w:rPr>
          <w:rFonts w:ascii="Arial" w:hAnsi="Arial" w:cs="Arial"/>
        </w:rPr>
        <w:t>approve any grant or a single commitment in excess of £</w:t>
      </w:r>
      <w:r>
        <w:rPr>
          <w:rFonts w:ascii="Arial" w:hAnsi="Arial" w:cs="Arial"/>
        </w:rPr>
        <w:t>3</w:t>
      </w:r>
      <w:r w:rsidRPr="00AC43E4">
        <w:rPr>
          <w:rFonts w:ascii="Arial" w:hAnsi="Arial" w:cs="Arial"/>
        </w:rPr>
        <w:t>,000; and</w:t>
      </w:r>
    </w:p>
    <w:p w14:paraId="2212B25E" w14:textId="77777777" w:rsidR="00403C1A" w:rsidRPr="00AC43E4" w:rsidRDefault="00403C1A" w:rsidP="00403C1A">
      <w:pPr>
        <w:pStyle w:val="ListParagraph"/>
        <w:numPr>
          <w:ilvl w:val="0"/>
          <w:numId w:val="49"/>
        </w:numPr>
        <w:jc w:val="left"/>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425196FE" w14:textId="77777777" w:rsidR="00403C1A" w:rsidRPr="00AC43E4" w:rsidRDefault="00403C1A" w:rsidP="00403C1A">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4F1A55C1" w14:textId="77777777" w:rsidR="00403C1A" w:rsidRPr="00AC43E4" w:rsidRDefault="00403C1A" w:rsidP="00403C1A">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4058B1E4" w14:textId="77777777" w:rsidR="00403C1A" w:rsidRDefault="00403C1A" w:rsidP="00403C1A">
      <w:bookmarkStart w:id="172" w:name="_Toc17894537"/>
    </w:p>
    <w:p w14:paraId="25AD5D6F" w14:textId="77777777" w:rsidR="00403C1A" w:rsidRPr="00A26C83" w:rsidRDefault="00403C1A" w:rsidP="00403C1A">
      <w:pPr>
        <w:pStyle w:val="Heading3"/>
        <w:rPr>
          <w:color w:val="auto"/>
          <w:u w:val="single"/>
        </w:rPr>
      </w:pPr>
      <w:r w:rsidRPr="00A26C83">
        <w:rPr>
          <w:color w:val="auto"/>
          <w:u w:val="single"/>
        </w:rPr>
        <w:t xml:space="preserve">2. Accounting and </w:t>
      </w:r>
      <w:r>
        <w:rPr>
          <w:color w:val="auto"/>
          <w:u w:val="single"/>
        </w:rPr>
        <w:t>A</w:t>
      </w:r>
      <w:r w:rsidRPr="00A26C83">
        <w:rPr>
          <w:color w:val="auto"/>
          <w:u w:val="single"/>
        </w:rPr>
        <w:t>udit (</w:t>
      </w:r>
      <w:r>
        <w:rPr>
          <w:color w:val="auto"/>
          <w:u w:val="single"/>
        </w:rPr>
        <w:t>I</w:t>
      </w:r>
      <w:r w:rsidRPr="00A26C83">
        <w:rPr>
          <w:color w:val="auto"/>
          <w:u w:val="single"/>
        </w:rPr>
        <w:t xml:space="preserve">nternal and </w:t>
      </w:r>
      <w:r>
        <w:rPr>
          <w:color w:val="auto"/>
          <w:u w:val="single"/>
        </w:rPr>
        <w:t>E</w:t>
      </w:r>
      <w:r w:rsidRPr="00A26C83">
        <w:rPr>
          <w:color w:val="auto"/>
          <w:u w:val="single"/>
        </w:rPr>
        <w:t>xternal)</w:t>
      </w:r>
      <w:bookmarkEnd w:id="172"/>
      <w:r>
        <w:rPr>
          <w:color w:val="auto"/>
          <w:u w:val="single"/>
        </w:rPr>
        <w:t>.</w:t>
      </w:r>
    </w:p>
    <w:p w14:paraId="06E62A7E" w14:textId="77777777" w:rsidR="00403C1A" w:rsidRPr="00AC43E4" w:rsidRDefault="00403C1A" w:rsidP="00403C1A">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46F8DBF8" w14:textId="77777777" w:rsidR="00403C1A" w:rsidRPr="00AC43E4" w:rsidRDefault="00403C1A" w:rsidP="00403C1A">
      <w:pPr>
        <w:rPr>
          <w:rFonts w:ascii="Arial" w:hAnsi="Arial" w:cs="Arial"/>
        </w:rPr>
      </w:pPr>
      <w:r w:rsidRPr="00AC43E4">
        <w:rPr>
          <w:rFonts w:ascii="Arial" w:hAnsi="Arial" w:cs="Arial"/>
        </w:rPr>
        <w:lastRenderedPageBreak/>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w:t>
      </w:r>
      <w:r>
        <w:rPr>
          <w:rFonts w:ascii="Arial" w:hAnsi="Arial" w:cs="Arial"/>
        </w:rPr>
        <w:t>l</w:t>
      </w:r>
      <w:r w:rsidRPr="00AC43E4">
        <w:rPr>
          <w:rFonts w:ascii="Arial" w:hAnsi="Arial" w:cs="Arial"/>
        </w:rPr>
        <w:t>.</w:t>
      </w:r>
    </w:p>
    <w:p w14:paraId="541B9BC6" w14:textId="77777777" w:rsidR="00403C1A" w:rsidRPr="00AC43E4" w:rsidRDefault="00403C1A" w:rsidP="00403C1A">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4233DD3C" w14:textId="77777777" w:rsidR="00403C1A" w:rsidRPr="00AC43E4" w:rsidRDefault="00403C1A" w:rsidP="00403C1A">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5ABB2CA0" w14:textId="77777777" w:rsidR="00403C1A" w:rsidRPr="00AC43E4" w:rsidRDefault="00403C1A" w:rsidP="00403C1A">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59ABCA31" w14:textId="77777777" w:rsidR="00403C1A" w:rsidRPr="00AC43E4" w:rsidRDefault="00403C1A" w:rsidP="00403C1A">
      <w:pPr>
        <w:rPr>
          <w:rFonts w:ascii="Arial" w:hAnsi="Arial" w:cs="Arial"/>
        </w:rPr>
      </w:pPr>
      <w:r w:rsidRPr="00AC43E4">
        <w:rPr>
          <w:rFonts w:ascii="Arial" w:hAnsi="Arial" w:cs="Arial"/>
        </w:rPr>
        <w:t>2.6. The internal auditor shall:</w:t>
      </w:r>
    </w:p>
    <w:p w14:paraId="2E78B25D" w14:textId="77777777" w:rsidR="00403C1A" w:rsidRPr="00AC43E4" w:rsidRDefault="00403C1A" w:rsidP="00403C1A">
      <w:pPr>
        <w:pStyle w:val="ListParagraph"/>
        <w:numPr>
          <w:ilvl w:val="0"/>
          <w:numId w:val="50"/>
        </w:numPr>
        <w:jc w:val="left"/>
        <w:rPr>
          <w:rFonts w:ascii="Arial" w:hAnsi="Arial" w:cs="Arial"/>
        </w:rPr>
      </w:pPr>
      <w:r w:rsidRPr="00AC43E4">
        <w:rPr>
          <w:rFonts w:ascii="Arial" w:hAnsi="Arial" w:cs="Arial"/>
        </w:rPr>
        <w:t>be competent and independent of the financial operations of the council.</w:t>
      </w:r>
    </w:p>
    <w:p w14:paraId="675F5739" w14:textId="77777777" w:rsidR="00403C1A" w:rsidRPr="00AC43E4" w:rsidRDefault="00403C1A" w:rsidP="00403C1A">
      <w:pPr>
        <w:pStyle w:val="ListParagraph"/>
        <w:numPr>
          <w:ilvl w:val="0"/>
          <w:numId w:val="50"/>
        </w:numPr>
        <w:jc w:val="left"/>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FA223D0" w14:textId="77777777" w:rsidR="00403C1A" w:rsidRPr="00AC43E4" w:rsidRDefault="00403C1A" w:rsidP="00403C1A">
      <w:pPr>
        <w:pStyle w:val="ListParagraph"/>
        <w:numPr>
          <w:ilvl w:val="0"/>
          <w:numId w:val="50"/>
        </w:numPr>
        <w:jc w:val="left"/>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1A44B0F1" w14:textId="77777777" w:rsidR="00403C1A" w:rsidRPr="00AC43E4" w:rsidRDefault="00403C1A" w:rsidP="00403C1A">
      <w:pPr>
        <w:pStyle w:val="ListParagraph"/>
        <w:numPr>
          <w:ilvl w:val="0"/>
          <w:numId w:val="50"/>
        </w:numPr>
        <w:jc w:val="left"/>
        <w:rPr>
          <w:rFonts w:ascii="Arial" w:hAnsi="Arial" w:cs="Arial"/>
        </w:rPr>
      </w:pPr>
      <w:r w:rsidRPr="00AC43E4">
        <w:rPr>
          <w:rFonts w:ascii="Arial" w:hAnsi="Arial" w:cs="Arial"/>
        </w:rPr>
        <w:t>has no involvement in the financial decision making, management or control of the council</w:t>
      </w:r>
      <w:r>
        <w:rPr>
          <w:rFonts w:ascii="Arial" w:hAnsi="Arial" w:cs="Arial"/>
        </w:rPr>
        <w:t>.</w:t>
      </w:r>
    </w:p>
    <w:p w14:paraId="5844C0E0" w14:textId="77777777" w:rsidR="00403C1A" w:rsidRPr="00AC43E4" w:rsidRDefault="00403C1A" w:rsidP="00403C1A">
      <w:pPr>
        <w:rPr>
          <w:rFonts w:ascii="Arial" w:hAnsi="Arial" w:cs="Arial"/>
        </w:rPr>
      </w:pPr>
      <w:r w:rsidRPr="00AC43E4">
        <w:rPr>
          <w:rFonts w:ascii="Arial" w:hAnsi="Arial" w:cs="Arial"/>
        </w:rPr>
        <w:t>2.7. Internal or external auditors may not under any circumstances:</w:t>
      </w:r>
    </w:p>
    <w:p w14:paraId="60A83B79" w14:textId="77777777" w:rsidR="00403C1A" w:rsidRPr="00AC43E4" w:rsidRDefault="00403C1A" w:rsidP="00403C1A">
      <w:pPr>
        <w:pStyle w:val="ListParagraph"/>
        <w:numPr>
          <w:ilvl w:val="0"/>
          <w:numId w:val="51"/>
        </w:numPr>
        <w:jc w:val="left"/>
        <w:rPr>
          <w:rFonts w:ascii="Arial" w:hAnsi="Arial" w:cs="Arial"/>
        </w:rPr>
      </w:pPr>
      <w:r w:rsidRPr="00AC43E4">
        <w:rPr>
          <w:rFonts w:ascii="Arial" w:hAnsi="Arial" w:cs="Arial"/>
        </w:rPr>
        <w:t>perform any operational duties for the council.</w:t>
      </w:r>
    </w:p>
    <w:p w14:paraId="30FE7297" w14:textId="77777777" w:rsidR="00403C1A" w:rsidRPr="00AC43E4" w:rsidRDefault="00403C1A" w:rsidP="00403C1A">
      <w:pPr>
        <w:pStyle w:val="ListParagraph"/>
        <w:numPr>
          <w:ilvl w:val="0"/>
          <w:numId w:val="51"/>
        </w:numPr>
        <w:jc w:val="left"/>
        <w:rPr>
          <w:rFonts w:ascii="Arial" w:hAnsi="Arial" w:cs="Arial"/>
        </w:rPr>
      </w:pPr>
      <w:r w:rsidRPr="00AC43E4">
        <w:rPr>
          <w:rFonts w:ascii="Arial" w:hAnsi="Arial" w:cs="Arial"/>
        </w:rPr>
        <w:t>initiate or approve accounting transactions; or</w:t>
      </w:r>
    </w:p>
    <w:p w14:paraId="2C7ED855" w14:textId="77777777" w:rsidR="00403C1A" w:rsidRPr="00AC43E4" w:rsidRDefault="00403C1A" w:rsidP="00403C1A">
      <w:pPr>
        <w:pStyle w:val="ListParagraph"/>
        <w:numPr>
          <w:ilvl w:val="0"/>
          <w:numId w:val="51"/>
        </w:numPr>
        <w:jc w:val="left"/>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193E07AD" w14:textId="77777777" w:rsidR="00403C1A" w:rsidRPr="00AC43E4" w:rsidRDefault="00403C1A" w:rsidP="00403C1A">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7BB946AB" w14:textId="77777777" w:rsidR="00403C1A" w:rsidRPr="00AC43E4" w:rsidRDefault="00403C1A" w:rsidP="00403C1A">
      <w:pPr>
        <w:rPr>
          <w:rFonts w:ascii="Arial" w:hAnsi="Arial" w:cs="Arial"/>
        </w:rPr>
      </w:pPr>
      <w:r w:rsidRPr="00AC43E4">
        <w:rPr>
          <w:rFonts w:ascii="Arial" w:hAnsi="Arial" w:cs="Arial"/>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0DD911A0" w14:textId="77777777" w:rsidR="00403C1A" w:rsidRPr="00AC43E4" w:rsidRDefault="00403C1A" w:rsidP="00403C1A">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5B85D235" w14:textId="77777777" w:rsidR="00403C1A" w:rsidRDefault="00403C1A" w:rsidP="00403C1A">
      <w:bookmarkStart w:id="173" w:name="_Toc17894538"/>
    </w:p>
    <w:p w14:paraId="37DE261A" w14:textId="77777777" w:rsidR="00403C1A" w:rsidRPr="00A26C83" w:rsidRDefault="00403C1A" w:rsidP="00403C1A">
      <w:pPr>
        <w:pStyle w:val="Heading3"/>
        <w:rPr>
          <w:color w:val="auto"/>
          <w:u w:val="single"/>
        </w:rPr>
      </w:pPr>
      <w:r w:rsidRPr="00A26C83">
        <w:rPr>
          <w:color w:val="auto"/>
          <w:u w:val="single"/>
        </w:rPr>
        <w:t xml:space="preserve">3. Annual </w:t>
      </w:r>
      <w:r>
        <w:rPr>
          <w:color w:val="auto"/>
          <w:u w:val="single"/>
        </w:rPr>
        <w:t>E</w:t>
      </w:r>
      <w:r w:rsidRPr="00A26C83">
        <w:rPr>
          <w:color w:val="auto"/>
          <w:u w:val="single"/>
        </w:rPr>
        <w:t>stimates (</w:t>
      </w:r>
      <w:r>
        <w:rPr>
          <w:color w:val="auto"/>
          <w:u w:val="single"/>
        </w:rPr>
        <w:t>B</w:t>
      </w:r>
      <w:r w:rsidRPr="00A26C83">
        <w:rPr>
          <w:color w:val="auto"/>
          <w:u w:val="single"/>
        </w:rPr>
        <w:t xml:space="preserve">udget) and </w:t>
      </w:r>
      <w:r>
        <w:rPr>
          <w:color w:val="auto"/>
          <w:u w:val="single"/>
        </w:rPr>
        <w:t>F</w:t>
      </w:r>
      <w:r w:rsidRPr="00A26C83">
        <w:rPr>
          <w:color w:val="auto"/>
          <w:u w:val="single"/>
        </w:rPr>
        <w:t xml:space="preserve">orward </w:t>
      </w:r>
      <w:r>
        <w:rPr>
          <w:color w:val="auto"/>
          <w:u w:val="single"/>
        </w:rPr>
        <w:t>P</w:t>
      </w:r>
      <w:r w:rsidRPr="00A26C83">
        <w:rPr>
          <w:color w:val="auto"/>
          <w:u w:val="single"/>
        </w:rPr>
        <w:t>lanning</w:t>
      </w:r>
      <w:bookmarkEnd w:id="173"/>
      <w:r>
        <w:rPr>
          <w:color w:val="auto"/>
          <w:u w:val="single"/>
        </w:rPr>
        <w:t>.</w:t>
      </w:r>
    </w:p>
    <w:p w14:paraId="60688E08" w14:textId="77777777" w:rsidR="00403C1A" w:rsidRPr="00AC43E4" w:rsidRDefault="00403C1A" w:rsidP="00403C1A">
      <w:pPr>
        <w:rPr>
          <w:rFonts w:ascii="Arial" w:hAnsi="Arial" w:cs="Arial"/>
        </w:rPr>
      </w:pPr>
      <w:r w:rsidRPr="00AC43E4">
        <w:rPr>
          <w:rFonts w:ascii="Arial" w:hAnsi="Arial" w:cs="Arial"/>
        </w:rPr>
        <w:t>3.1. Each committee shall review its t</w:t>
      </w:r>
      <w:r>
        <w:rPr>
          <w:rFonts w:ascii="Arial" w:hAnsi="Arial" w:cs="Arial"/>
        </w:rPr>
        <w:t>hree</w:t>
      </w:r>
      <w:r w:rsidRPr="00AC43E4">
        <w:rPr>
          <w:rFonts w:ascii="Arial" w:hAnsi="Arial" w:cs="Arial"/>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261DB9E6" w14:textId="77777777" w:rsidR="00403C1A" w:rsidRPr="00AC43E4" w:rsidRDefault="00403C1A" w:rsidP="00403C1A">
      <w:pPr>
        <w:rPr>
          <w:rFonts w:ascii="Arial" w:hAnsi="Arial" w:cs="Arial"/>
        </w:rPr>
      </w:pPr>
      <w:r w:rsidRPr="00AC43E4">
        <w:rPr>
          <w:rFonts w:ascii="Arial" w:hAnsi="Arial" w:cs="Arial"/>
        </w:rPr>
        <w:lastRenderedPageBreak/>
        <w:t xml:space="preserve">3.2. The RFO must each year, by no later than </w:t>
      </w:r>
      <w:r>
        <w:rPr>
          <w:rFonts w:ascii="Arial" w:hAnsi="Arial" w:cs="Arial"/>
        </w:rPr>
        <w:t xml:space="preserve">a date as specified by the Finance Committee, </w:t>
      </w:r>
      <w:r w:rsidRPr="00AC43E4">
        <w:rPr>
          <w:rFonts w:ascii="Arial" w:hAnsi="Arial" w:cs="Arial"/>
        </w:rPr>
        <w:t xml:space="preserve">prepare detailed estimates of all receipts and payments including the use of reserves and all sources of funding for the following financial year in the form of a budget to be considered by the </w:t>
      </w:r>
      <w:r>
        <w:rPr>
          <w:rFonts w:ascii="Arial" w:hAnsi="Arial" w:cs="Arial"/>
        </w:rPr>
        <w:t>finance</w:t>
      </w:r>
      <w:r w:rsidRPr="00AC43E4">
        <w:rPr>
          <w:rFonts w:ascii="Arial" w:hAnsi="Arial" w:cs="Arial"/>
        </w:rPr>
        <w:t xml:space="preserve"> committee and the council.</w:t>
      </w:r>
    </w:p>
    <w:p w14:paraId="5D718318" w14:textId="77777777" w:rsidR="00403C1A" w:rsidRPr="00AC43E4" w:rsidRDefault="00403C1A" w:rsidP="00403C1A">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66BF280D" w14:textId="77777777" w:rsidR="00403C1A" w:rsidRPr="00AC43E4" w:rsidRDefault="00403C1A" w:rsidP="00403C1A">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4E706FFC" w14:textId="77777777" w:rsidR="00403C1A" w:rsidRPr="00AC43E4" w:rsidRDefault="00403C1A" w:rsidP="00403C1A">
      <w:pPr>
        <w:rPr>
          <w:rFonts w:ascii="Arial" w:hAnsi="Arial" w:cs="Arial"/>
        </w:rPr>
      </w:pPr>
      <w:r w:rsidRPr="00AC43E4">
        <w:rPr>
          <w:rFonts w:ascii="Arial" w:hAnsi="Arial" w:cs="Arial"/>
        </w:rPr>
        <w:t>3.5. The approved annual budget shall form the basis of financial control for the ensuing year.</w:t>
      </w:r>
    </w:p>
    <w:p w14:paraId="4A84FAA7" w14:textId="77777777" w:rsidR="00403C1A" w:rsidRPr="00A26C83" w:rsidRDefault="00403C1A" w:rsidP="00403C1A">
      <w:pPr>
        <w:pStyle w:val="Heading3"/>
        <w:rPr>
          <w:color w:val="auto"/>
          <w:u w:val="single"/>
        </w:rPr>
      </w:pPr>
      <w:bookmarkStart w:id="174" w:name="_Toc17894539"/>
      <w:r w:rsidRPr="00A26C83">
        <w:rPr>
          <w:color w:val="auto"/>
          <w:u w:val="single"/>
        </w:rPr>
        <w:t xml:space="preserve">4. Budgetary </w:t>
      </w:r>
      <w:r>
        <w:rPr>
          <w:color w:val="auto"/>
          <w:u w:val="single"/>
        </w:rPr>
        <w:t>C</w:t>
      </w:r>
      <w:r w:rsidRPr="00A26C83">
        <w:rPr>
          <w:color w:val="auto"/>
          <w:u w:val="single"/>
        </w:rPr>
        <w:t xml:space="preserve">ontrol and </w:t>
      </w:r>
      <w:r>
        <w:rPr>
          <w:color w:val="auto"/>
          <w:u w:val="single"/>
        </w:rPr>
        <w:t>A</w:t>
      </w:r>
      <w:r w:rsidRPr="00A26C83">
        <w:rPr>
          <w:color w:val="auto"/>
          <w:u w:val="single"/>
        </w:rPr>
        <w:t xml:space="preserve">uthority to </w:t>
      </w:r>
      <w:r>
        <w:rPr>
          <w:color w:val="auto"/>
          <w:u w:val="single"/>
        </w:rPr>
        <w:t>S</w:t>
      </w:r>
      <w:r w:rsidRPr="00A26C83">
        <w:rPr>
          <w:color w:val="auto"/>
          <w:u w:val="single"/>
        </w:rPr>
        <w:t>pend</w:t>
      </w:r>
      <w:bookmarkEnd w:id="174"/>
      <w:r>
        <w:rPr>
          <w:color w:val="auto"/>
          <w:u w:val="single"/>
        </w:rPr>
        <w:t>.</w:t>
      </w:r>
      <w:r w:rsidRPr="00A26C83">
        <w:rPr>
          <w:color w:val="auto"/>
          <w:u w:val="single"/>
        </w:rPr>
        <w:t xml:space="preserve"> </w:t>
      </w:r>
    </w:p>
    <w:p w14:paraId="6A90A5EB" w14:textId="77777777" w:rsidR="00403C1A" w:rsidRPr="00AC43E4" w:rsidRDefault="00403C1A" w:rsidP="00403C1A">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4A3A0CA0" w14:textId="77777777" w:rsidR="00403C1A" w:rsidRPr="00AC43E4" w:rsidRDefault="00403C1A" w:rsidP="00403C1A">
      <w:pPr>
        <w:pStyle w:val="ListParagraph"/>
        <w:numPr>
          <w:ilvl w:val="0"/>
          <w:numId w:val="52"/>
        </w:numPr>
        <w:jc w:val="left"/>
        <w:rPr>
          <w:rFonts w:ascii="Arial" w:hAnsi="Arial" w:cs="Arial"/>
        </w:rPr>
      </w:pPr>
      <w:r w:rsidRPr="00AC43E4">
        <w:rPr>
          <w:rFonts w:ascii="Arial" w:hAnsi="Arial" w:cs="Arial"/>
        </w:rPr>
        <w:t>the council for all items over £</w:t>
      </w:r>
      <w:r>
        <w:rPr>
          <w:rFonts w:ascii="Arial" w:hAnsi="Arial" w:cs="Arial"/>
        </w:rPr>
        <w:t>3</w:t>
      </w:r>
      <w:r w:rsidRPr="00AC43E4">
        <w:rPr>
          <w:rFonts w:ascii="Arial" w:hAnsi="Arial" w:cs="Arial"/>
        </w:rPr>
        <w:t>,000.</w:t>
      </w:r>
    </w:p>
    <w:p w14:paraId="30033150" w14:textId="77777777" w:rsidR="00403C1A" w:rsidRPr="00AC43E4" w:rsidRDefault="00403C1A" w:rsidP="00403C1A">
      <w:pPr>
        <w:pStyle w:val="ListParagraph"/>
        <w:numPr>
          <w:ilvl w:val="0"/>
          <w:numId w:val="52"/>
        </w:numPr>
        <w:jc w:val="left"/>
        <w:rPr>
          <w:rFonts w:ascii="Arial" w:hAnsi="Arial" w:cs="Arial"/>
        </w:rPr>
      </w:pPr>
      <w:r>
        <w:rPr>
          <w:rFonts w:ascii="Arial" w:hAnsi="Arial" w:cs="Arial"/>
        </w:rPr>
        <w:t xml:space="preserve">The Committees for the </w:t>
      </w:r>
      <w:r w:rsidRPr="00AC43E4">
        <w:rPr>
          <w:rFonts w:ascii="Arial" w:hAnsi="Arial" w:cs="Arial"/>
        </w:rPr>
        <w:t>council for items over £</w:t>
      </w:r>
      <w:r>
        <w:rPr>
          <w:rFonts w:ascii="Arial" w:hAnsi="Arial" w:cs="Arial"/>
        </w:rPr>
        <w:t>500 but below £3000</w:t>
      </w:r>
      <w:r w:rsidRPr="00AC43E4">
        <w:rPr>
          <w:rFonts w:ascii="Arial" w:hAnsi="Arial" w:cs="Arial"/>
        </w:rPr>
        <w:t>; or</w:t>
      </w:r>
    </w:p>
    <w:p w14:paraId="0587A614" w14:textId="77777777" w:rsidR="00403C1A" w:rsidRPr="00AC43E4" w:rsidRDefault="00403C1A" w:rsidP="00403C1A">
      <w:pPr>
        <w:pStyle w:val="ListParagraph"/>
        <w:numPr>
          <w:ilvl w:val="0"/>
          <w:numId w:val="52"/>
        </w:numPr>
        <w:jc w:val="left"/>
        <w:rPr>
          <w:rFonts w:ascii="Arial" w:hAnsi="Arial" w:cs="Arial"/>
        </w:rPr>
      </w:pPr>
      <w:r w:rsidRPr="00AC43E4">
        <w:rPr>
          <w:rFonts w:ascii="Arial" w:hAnsi="Arial" w:cs="Arial"/>
        </w:rPr>
        <w:t>the Clerk</w:t>
      </w:r>
      <w:r>
        <w:rPr>
          <w:rFonts w:ascii="Arial" w:hAnsi="Arial" w:cs="Arial"/>
        </w:rPr>
        <w:t xml:space="preserve"> and RFO</w:t>
      </w:r>
      <w:r w:rsidRPr="00AC43E4">
        <w:rPr>
          <w:rFonts w:ascii="Arial" w:hAnsi="Arial" w:cs="Arial"/>
        </w:rPr>
        <w:t>, in conjunction with Chairman of Council or Chairman of the appropriate committee, for any items below £</w:t>
      </w:r>
      <w:r>
        <w:rPr>
          <w:rFonts w:ascii="Arial" w:hAnsi="Arial" w:cs="Arial"/>
        </w:rPr>
        <w:t>500</w:t>
      </w:r>
      <w:r w:rsidRPr="00AC43E4">
        <w:rPr>
          <w:rFonts w:ascii="Arial" w:hAnsi="Arial" w:cs="Arial"/>
        </w:rPr>
        <w:t>.</w:t>
      </w:r>
    </w:p>
    <w:p w14:paraId="3FFB02D7" w14:textId="77777777" w:rsidR="00403C1A" w:rsidRPr="00AC43E4" w:rsidRDefault="00403C1A" w:rsidP="00403C1A">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1BA8C714" w14:textId="77777777" w:rsidR="00403C1A" w:rsidRPr="00AC43E4" w:rsidRDefault="00403C1A" w:rsidP="00403C1A">
      <w:pPr>
        <w:rPr>
          <w:rFonts w:ascii="Arial" w:hAnsi="Arial" w:cs="Arial"/>
        </w:rPr>
      </w:pPr>
      <w:r w:rsidRPr="00AC43E4">
        <w:rPr>
          <w:rFonts w:ascii="Arial" w:hAnsi="Arial" w:cs="Arial"/>
        </w:rPr>
        <w:t>Contracts may not be disaggregated to avoid controls imposed by these regulations.</w:t>
      </w:r>
    </w:p>
    <w:p w14:paraId="34E9FCFE" w14:textId="77777777" w:rsidR="00403C1A" w:rsidRPr="00AC43E4" w:rsidRDefault="00403C1A" w:rsidP="00403C1A">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F9B74FE" w14:textId="77777777" w:rsidR="00403C1A" w:rsidRPr="00AC43E4" w:rsidRDefault="00403C1A" w:rsidP="00403C1A">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59E3EA25" w14:textId="77777777" w:rsidR="00403C1A" w:rsidRPr="00AC43E4" w:rsidRDefault="00403C1A" w:rsidP="00403C1A">
      <w:pPr>
        <w:rPr>
          <w:rFonts w:ascii="Arial" w:hAnsi="Arial" w:cs="Arial"/>
        </w:rPr>
      </w:pPr>
      <w:r w:rsidRPr="00AC43E4">
        <w:rPr>
          <w:rFonts w:ascii="Arial" w:hAnsi="Arial" w:cs="Arial"/>
        </w:rPr>
        <w:t xml:space="preserve">4.4. The salary budgets are to be reviewed at least annually </w:t>
      </w:r>
      <w:r>
        <w:rPr>
          <w:rFonts w:ascii="Arial" w:hAnsi="Arial" w:cs="Arial"/>
        </w:rPr>
        <w:t>as determined by the Finance Committee</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179A7E49" w14:textId="77777777" w:rsidR="00403C1A" w:rsidRPr="00AC43E4" w:rsidRDefault="00403C1A" w:rsidP="00403C1A">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Pr>
          <w:rFonts w:ascii="Arial" w:hAnsi="Arial" w:cs="Arial"/>
        </w:rPr>
        <w:t>500</w:t>
      </w:r>
      <w:r w:rsidRPr="00AC43E4">
        <w:rPr>
          <w:rFonts w:ascii="Arial" w:hAnsi="Arial" w:cs="Arial"/>
        </w:rPr>
        <w:t>. The Clerk shall report such action to the chairman as soon as possible and to the council as soon as practicable thereafter.</w:t>
      </w:r>
    </w:p>
    <w:p w14:paraId="1CEB7F21" w14:textId="77777777" w:rsidR="00403C1A" w:rsidRPr="00AC43E4" w:rsidRDefault="00403C1A" w:rsidP="00403C1A">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1178C8D8" w14:textId="77777777" w:rsidR="00403C1A" w:rsidRPr="00AC43E4" w:rsidRDefault="00403C1A" w:rsidP="00403C1A">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61BDAE41" w14:textId="77777777" w:rsidR="00403C1A" w:rsidRPr="00AC43E4" w:rsidRDefault="00403C1A" w:rsidP="00403C1A">
      <w:pPr>
        <w:rPr>
          <w:rFonts w:ascii="Arial" w:hAnsi="Arial" w:cs="Arial"/>
        </w:rPr>
      </w:pPr>
      <w:r w:rsidRPr="00AC43E4">
        <w:rPr>
          <w:rFonts w:ascii="Arial" w:hAnsi="Arial" w:cs="Arial"/>
        </w:rPr>
        <w:lastRenderedPageBreak/>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w:t>
      </w:r>
      <w:r>
        <w:rPr>
          <w:rFonts w:ascii="Arial" w:hAnsi="Arial" w:cs="Arial"/>
        </w:rPr>
        <w:t>1</w:t>
      </w:r>
      <w:r w:rsidRPr="00AC43E4">
        <w:rPr>
          <w:rFonts w:ascii="Arial" w:hAnsi="Arial" w:cs="Arial"/>
        </w:rPr>
        <w:t>5% of the budget.</w:t>
      </w:r>
    </w:p>
    <w:p w14:paraId="44D2DEC3" w14:textId="77777777" w:rsidR="00403C1A" w:rsidRDefault="00403C1A" w:rsidP="00403C1A">
      <w:pPr>
        <w:rPr>
          <w:rFonts w:ascii="Arial" w:hAnsi="Arial" w:cs="Arial"/>
        </w:rPr>
      </w:pPr>
      <w:r w:rsidRPr="00AC43E4">
        <w:rPr>
          <w:rFonts w:ascii="Arial" w:hAnsi="Arial" w:cs="Arial"/>
        </w:rPr>
        <w:t>4.9. Changes in earmarked reserves shall be approved by council as part of the budgetary control process.</w:t>
      </w:r>
    </w:p>
    <w:p w14:paraId="68B8AEF0" w14:textId="77777777" w:rsidR="00403C1A" w:rsidRPr="00AC43E4" w:rsidRDefault="00403C1A" w:rsidP="00403C1A">
      <w:pPr>
        <w:rPr>
          <w:rFonts w:ascii="Arial" w:hAnsi="Arial" w:cs="Arial"/>
        </w:rPr>
      </w:pPr>
    </w:p>
    <w:p w14:paraId="101C0DB3" w14:textId="77777777" w:rsidR="00403C1A" w:rsidRPr="00AC43E4" w:rsidRDefault="00403C1A" w:rsidP="00403C1A">
      <w:pPr>
        <w:pStyle w:val="Heading3"/>
      </w:pPr>
      <w:bookmarkStart w:id="175" w:name="_Toc17894540"/>
      <w:r w:rsidRPr="00AC43E4">
        <w:t xml:space="preserve">5. </w:t>
      </w:r>
      <w:r w:rsidRPr="00A26C83">
        <w:rPr>
          <w:rStyle w:val="Heading3Char"/>
          <w:color w:val="auto"/>
          <w:u w:val="single"/>
        </w:rPr>
        <w:t xml:space="preserve">Banking </w:t>
      </w:r>
      <w:r>
        <w:rPr>
          <w:rStyle w:val="Heading3Char"/>
          <w:color w:val="auto"/>
          <w:u w:val="single"/>
        </w:rPr>
        <w:t>A</w:t>
      </w:r>
      <w:r w:rsidRPr="00A26C83">
        <w:rPr>
          <w:rStyle w:val="Heading3Char"/>
          <w:color w:val="auto"/>
          <w:u w:val="single"/>
        </w:rPr>
        <w:t xml:space="preserve">rrangements and </w:t>
      </w:r>
      <w:r>
        <w:rPr>
          <w:rStyle w:val="Heading3Char"/>
          <w:color w:val="auto"/>
          <w:u w:val="single"/>
        </w:rPr>
        <w:t>A</w:t>
      </w:r>
      <w:r w:rsidRPr="00A26C83">
        <w:rPr>
          <w:rStyle w:val="Heading3Char"/>
          <w:color w:val="auto"/>
          <w:u w:val="single"/>
        </w:rPr>
        <w:t xml:space="preserve">uthorisation of </w:t>
      </w:r>
      <w:r>
        <w:rPr>
          <w:rStyle w:val="Heading3Char"/>
          <w:color w:val="auto"/>
          <w:u w:val="single"/>
        </w:rPr>
        <w:t>P</w:t>
      </w:r>
      <w:r w:rsidRPr="00A26C83">
        <w:rPr>
          <w:rStyle w:val="Heading3Char"/>
          <w:color w:val="auto"/>
          <w:u w:val="single"/>
        </w:rPr>
        <w:t>ayments</w:t>
      </w:r>
      <w:bookmarkEnd w:id="175"/>
      <w:r>
        <w:rPr>
          <w:rStyle w:val="Heading3Char"/>
          <w:color w:val="auto"/>
          <w:u w:val="single"/>
        </w:rPr>
        <w:t>.</w:t>
      </w:r>
    </w:p>
    <w:p w14:paraId="1F463DB5" w14:textId="77777777" w:rsidR="00403C1A" w:rsidRPr="00AC43E4" w:rsidRDefault="00403C1A" w:rsidP="00403C1A">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64BA0CA3" w14:textId="77777777" w:rsidR="00403C1A" w:rsidRPr="00AC43E4" w:rsidRDefault="00403C1A" w:rsidP="00403C1A">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5083B8C8" w14:textId="77777777" w:rsidR="00403C1A" w:rsidRPr="00AC43E4" w:rsidRDefault="00403C1A" w:rsidP="00403C1A">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6854BC40" w14:textId="77777777" w:rsidR="00403C1A" w:rsidRPr="00AC43E4" w:rsidRDefault="00403C1A" w:rsidP="00403C1A">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15C6DD29" w14:textId="77777777" w:rsidR="00403C1A" w:rsidRPr="00AC43E4" w:rsidRDefault="00403C1A" w:rsidP="00403C1A">
      <w:pPr>
        <w:rPr>
          <w:rFonts w:ascii="Arial" w:hAnsi="Arial" w:cs="Arial"/>
        </w:rPr>
      </w:pPr>
      <w:r w:rsidRPr="00AC43E4">
        <w:rPr>
          <w:rFonts w:ascii="Arial" w:hAnsi="Arial" w:cs="Arial"/>
        </w:rPr>
        <w:t>5.5. The Clerk and RFO shall have delegated authority to authorise the payment of items only in the following circumstances:</w:t>
      </w:r>
    </w:p>
    <w:p w14:paraId="091F35AE" w14:textId="77777777" w:rsidR="00403C1A" w:rsidRPr="00AC43E4" w:rsidRDefault="00403C1A" w:rsidP="00403C1A">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0D5B0824" w14:textId="77777777" w:rsidR="00403C1A" w:rsidRPr="00AC43E4" w:rsidRDefault="00403C1A" w:rsidP="00403C1A">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7853FBD5" w14:textId="77777777" w:rsidR="00403C1A" w:rsidRPr="00AC43E4" w:rsidRDefault="00403C1A" w:rsidP="00403C1A">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48F10168" w14:textId="77777777" w:rsidR="00403C1A" w:rsidRPr="00AC43E4" w:rsidRDefault="00403C1A" w:rsidP="00403C1A">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w:t>
      </w:r>
      <w:r>
        <w:rPr>
          <w:rFonts w:ascii="Arial" w:hAnsi="Arial" w:cs="Arial"/>
        </w:rPr>
        <w:t xml:space="preserve">the </w:t>
      </w:r>
      <w:r w:rsidRPr="00AC43E4">
        <w:rPr>
          <w:rFonts w:ascii="Arial" w:hAnsi="Arial" w:cs="Arial"/>
        </w:rPr>
        <w:t>council may authorise payment for the year provided that the requirements of regulation 4.1 (Budgetary Controls) are adhered to, provided also that a list of such payments shall be submitted to the next appropriate meeting of council.</w:t>
      </w:r>
    </w:p>
    <w:p w14:paraId="60CFC354" w14:textId="77777777" w:rsidR="00403C1A" w:rsidRPr="00AC43E4" w:rsidRDefault="00403C1A" w:rsidP="00403C1A">
      <w:pPr>
        <w:rPr>
          <w:rFonts w:ascii="Arial" w:hAnsi="Arial" w:cs="Arial"/>
        </w:rPr>
      </w:pPr>
      <w:r w:rsidRPr="00AC43E4">
        <w:rPr>
          <w:rFonts w:ascii="Arial" w:hAnsi="Arial" w:cs="Arial"/>
        </w:rPr>
        <w:lastRenderedPageBreak/>
        <w:t>5.7. A record of regular payments made under 5.6 above shall be drawn up and be signed by two members on each and every occasion when payment is authorised - thus controlling the risk of duplicated payments being authorised and / or made.</w:t>
      </w:r>
    </w:p>
    <w:p w14:paraId="1D855179" w14:textId="77777777" w:rsidR="00403C1A" w:rsidRPr="00AC43E4" w:rsidRDefault="00403C1A" w:rsidP="00403C1A">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w:t>
      </w:r>
      <w:r>
        <w:rPr>
          <w:rFonts w:ascii="Arial" w:hAnsi="Arial" w:cs="Arial"/>
        </w:rPr>
        <w:t>3</w:t>
      </w:r>
      <w:r w:rsidRPr="00AC43E4">
        <w:rPr>
          <w:rFonts w:ascii="Arial" w:hAnsi="Arial" w:cs="Arial"/>
        </w:rPr>
        <w:t>,000 shall before payment, be subject to ratification by resolution of the council.</w:t>
      </w:r>
    </w:p>
    <w:p w14:paraId="1E934E46" w14:textId="77777777" w:rsidR="00403C1A" w:rsidRPr="00AC43E4" w:rsidRDefault="00403C1A" w:rsidP="00403C1A">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142E9991" w14:textId="77777777" w:rsidR="00403C1A" w:rsidRPr="00AC43E4" w:rsidRDefault="00403C1A" w:rsidP="00403C1A">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5AC603C0" w14:textId="77777777" w:rsidR="00403C1A" w:rsidRDefault="00403C1A" w:rsidP="00403C1A">
      <w:pPr>
        <w:rPr>
          <w:rFonts w:ascii="Arial" w:hAnsi="Arial" w:cs="Arial"/>
        </w:rPr>
      </w:pPr>
      <w:r w:rsidRPr="00AC43E4">
        <w:rPr>
          <w:rFonts w:ascii="Arial" w:hAnsi="Arial" w:cs="Arial"/>
        </w:rPr>
        <w:t>5.11. Any changes in the recorded details of suppliers, such as bank account records, shall be approved in writing by a Member.</w:t>
      </w:r>
    </w:p>
    <w:p w14:paraId="798ABFCD" w14:textId="77777777" w:rsidR="00403C1A" w:rsidRPr="00AC43E4" w:rsidRDefault="00403C1A" w:rsidP="00403C1A">
      <w:pPr>
        <w:rPr>
          <w:rFonts w:ascii="Arial" w:hAnsi="Arial" w:cs="Arial"/>
        </w:rPr>
      </w:pPr>
    </w:p>
    <w:p w14:paraId="5AED209E" w14:textId="77777777" w:rsidR="00403C1A" w:rsidRPr="00AC43E4" w:rsidRDefault="00403C1A" w:rsidP="00403C1A">
      <w:pPr>
        <w:pStyle w:val="Heading3"/>
      </w:pPr>
      <w:bookmarkStart w:id="176" w:name="_Toc17894541"/>
      <w:r w:rsidRPr="00AC43E4">
        <w:t>6</w:t>
      </w:r>
      <w:r w:rsidRPr="00A26C83">
        <w:rPr>
          <w:rStyle w:val="Heading3Char"/>
          <w:color w:val="auto"/>
          <w:u w:val="single"/>
        </w:rPr>
        <w:t xml:space="preserve">. Instructions for the </w:t>
      </w:r>
      <w:r>
        <w:rPr>
          <w:rStyle w:val="Heading3Char"/>
          <w:color w:val="auto"/>
          <w:u w:val="single"/>
        </w:rPr>
        <w:t>M</w:t>
      </w:r>
      <w:r w:rsidRPr="00A26C83">
        <w:rPr>
          <w:rStyle w:val="Heading3Char"/>
          <w:color w:val="auto"/>
          <w:u w:val="single"/>
        </w:rPr>
        <w:t xml:space="preserve">aking of </w:t>
      </w:r>
      <w:r>
        <w:rPr>
          <w:rStyle w:val="Heading3Char"/>
          <w:color w:val="auto"/>
          <w:u w:val="single"/>
        </w:rPr>
        <w:t>P</w:t>
      </w:r>
      <w:r w:rsidRPr="00A26C83">
        <w:rPr>
          <w:rStyle w:val="Heading3Char"/>
          <w:color w:val="auto"/>
          <w:u w:val="single"/>
        </w:rPr>
        <w:t>ayments</w:t>
      </w:r>
      <w:bookmarkEnd w:id="176"/>
      <w:r>
        <w:rPr>
          <w:rStyle w:val="Heading3Char"/>
          <w:color w:val="auto"/>
          <w:u w:val="single"/>
        </w:rPr>
        <w:t>.</w:t>
      </w:r>
    </w:p>
    <w:p w14:paraId="5609450F" w14:textId="77777777" w:rsidR="00403C1A" w:rsidRPr="00AC43E4" w:rsidRDefault="00403C1A" w:rsidP="00403C1A">
      <w:pPr>
        <w:rPr>
          <w:rFonts w:ascii="Arial" w:hAnsi="Arial" w:cs="Arial"/>
        </w:rPr>
      </w:pPr>
      <w:r w:rsidRPr="00AC43E4">
        <w:rPr>
          <w:rFonts w:ascii="Arial" w:hAnsi="Arial" w:cs="Arial"/>
        </w:rPr>
        <w:t>6.1. The council will make safe and efficient arrangements for the making of its payments.</w:t>
      </w:r>
    </w:p>
    <w:p w14:paraId="3CAB2D5C" w14:textId="77777777" w:rsidR="00403C1A" w:rsidRPr="00AC43E4" w:rsidRDefault="00403C1A" w:rsidP="00403C1A">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0DF80541" w14:textId="77777777" w:rsidR="00403C1A" w:rsidRPr="00AC43E4" w:rsidRDefault="00403C1A" w:rsidP="00403C1A">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7EEE587D" w14:textId="77777777" w:rsidR="00403C1A" w:rsidRPr="00AC43E4" w:rsidRDefault="00403C1A" w:rsidP="00403C1A">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and countersigned by the Clerk,</w:t>
      </w:r>
      <w:r>
        <w:rPr>
          <w:rFonts w:ascii="Arial" w:hAnsi="Arial" w:cs="Arial"/>
        </w:rPr>
        <w:t xml:space="preserve"> </w:t>
      </w:r>
      <w:r w:rsidRPr="00AC43E4">
        <w:rPr>
          <w:rFonts w:ascii="Arial" w:hAnsi="Arial" w:cs="Arial"/>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18C5B75D" w14:textId="77777777" w:rsidR="00403C1A" w:rsidRPr="00AC43E4" w:rsidRDefault="00403C1A" w:rsidP="00403C1A">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74181950" w14:textId="77777777" w:rsidR="00403C1A" w:rsidRPr="00AC43E4" w:rsidRDefault="00403C1A" w:rsidP="00403C1A">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w:t>
      </w:r>
      <w:r>
        <w:rPr>
          <w:rFonts w:ascii="Arial" w:hAnsi="Arial" w:cs="Arial"/>
        </w:rPr>
        <w:t>l</w:t>
      </w:r>
      <w:r w:rsidRPr="00AC43E4">
        <w:rPr>
          <w:rFonts w:ascii="Arial" w:hAnsi="Arial" w:cs="Arial"/>
        </w:rPr>
        <w:t xml:space="preserve"> at the next convenient meeting.</w:t>
      </w:r>
    </w:p>
    <w:p w14:paraId="5B900A8C" w14:textId="77777777" w:rsidR="00403C1A" w:rsidRPr="00AC43E4" w:rsidRDefault="00403C1A" w:rsidP="00403C1A">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3FF179B2" w14:textId="77777777" w:rsidR="00403C1A" w:rsidRPr="00AC43E4" w:rsidRDefault="00403C1A" w:rsidP="00403C1A">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2DD67D87" w14:textId="77777777" w:rsidR="00403C1A" w:rsidRPr="00AC43E4" w:rsidRDefault="00403C1A" w:rsidP="00403C1A">
      <w:pPr>
        <w:rPr>
          <w:rFonts w:ascii="Arial" w:hAnsi="Arial" w:cs="Arial"/>
        </w:rPr>
      </w:pPr>
      <w:r w:rsidRPr="00AC43E4">
        <w:rPr>
          <w:rFonts w:ascii="Arial" w:hAnsi="Arial" w:cs="Arial"/>
        </w:rPr>
        <w:t xml:space="preserve">6.9. If thought appropriate by the council, payment for certain items may be made by BACS or CHAPS methods provided that the instructions for each payment are signed, or otherwise evidenced, by two </w:t>
      </w:r>
      <w:r w:rsidRPr="00AC43E4">
        <w:rPr>
          <w:rFonts w:ascii="Arial" w:hAnsi="Arial" w:cs="Arial"/>
        </w:rPr>
        <w:lastRenderedPageBreak/>
        <w:t>authorised bank signatories, are retained and any payments are reported to council as made. The approval of the use of BACS or CHAPS shall be renewed by resolution of the council at least every two years.</w:t>
      </w:r>
    </w:p>
    <w:p w14:paraId="189A720C" w14:textId="77777777" w:rsidR="00403C1A" w:rsidRPr="00AC43E4" w:rsidRDefault="00403C1A" w:rsidP="00403C1A">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7815ED34" w14:textId="77777777" w:rsidR="00403C1A" w:rsidRPr="00AC43E4" w:rsidRDefault="00403C1A" w:rsidP="00403C1A">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7C39E297" w14:textId="77777777" w:rsidR="00403C1A" w:rsidRPr="00AC43E4" w:rsidRDefault="00403C1A" w:rsidP="00403C1A">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53B6C10D" w14:textId="77777777" w:rsidR="00403C1A" w:rsidRPr="00AC43E4" w:rsidRDefault="00403C1A" w:rsidP="00403C1A">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2518F5DA" w14:textId="77777777" w:rsidR="00403C1A" w:rsidRPr="00AC43E4" w:rsidRDefault="00403C1A" w:rsidP="00403C1A">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499C75C6" w14:textId="77777777" w:rsidR="00403C1A" w:rsidRPr="00AC43E4" w:rsidRDefault="00403C1A" w:rsidP="00403C1A">
      <w:pPr>
        <w:rPr>
          <w:rFonts w:ascii="Arial" w:hAnsi="Arial" w:cs="Arial"/>
        </w:rPr>
      </w:pPr>
      <w:r w:rsidRPr="00AC43E4">
        <w:rPr>
          <w:rFonts w:ascii="Arial" w:hAnsi="Arial" w:cs="Arial"/>
        </w:rPr>
        <w:t>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Service Administrator with a stated number of approvals</w:t>
      </w:r>
      <w:r>
        <w:rPr>
          <w:rFonts w:ascii="Arial" w:hAnsi="Arial" w:cs="Arial"/>
        </w:rPr>
        <w:t xml:space="preserve"> (one)</w:t>
      </w:r>
      <w:r w:rsidRPr="00AC43E4">
        <w:rPr>
          <w:rFonts w:ascii="Arial" w:hAnsi="Arial" w:cs="Arial"/>
        </w:rPr>
        <w:t>.</w:t>
      </w:r>
    </w:p>
    <w:p w14:paraId="125F1502" w14:textId="77777777" w:rsidR="00403C1A" w:rsidRPr="00AC43E4" w:rsidRDefault="00403C1A" w:rsidP="00403C1A">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64B5ACAA" w14:textId="77777777" w:rsidR="00403C1A" w:rsidRPr="00AC43E4" w:rsidRDefault="00403C1A" w:rsidP="00403C1A">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the RFO </w:t>
      </w:r>
      <w:r>
        <w:rPr>
          <w:rFonts w:ascii="Arial" w:hAnsi="Arial" w:cs="Arial"/>
        </w:rPr>
        <w:t xml:space="preserve">and </w:t>
      </w:r>
      <w:r w:rsidRPr="00AC43E4">
        <w:rPr>
          <w:rFonts w:ascii="Arial" w:hAnsi="Arial" w:cs="Arial"/>
        </w:rPr>
        <w:t xml:space="preserve">a </w:t>
      </w:r>
      <w:r>
        <w:rPr>
          <w:rFonts w:ascii="Arial" w:hAnsi="Arial" w:cs="Arial"/>
        </w:rPr>
        <w:t>Councillor</w:t>
      </w:r>
      <w:r w:rsidRPr="00AC43E4">
        <w:rPr>
          <w:rFonts w:ascii="Arial" w:hAnsi="Arial" w:cs="Arial"/>
        </w:rPr>
        <w:t>. A programme of regular checks of standing data with suppliers will be followed.</w:t>
      </w:r>
    </w:p>
    <w:p w14:paraId="28ADE5C7" w14:textId="77777777" w:rsidR="00403C1A" w:rsidRPr="00AC43E4" w:rsidRDefault="00403C1A" w:rsidP="00403C1A">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3254CBF9" w14:textId="77777777" w:rsidR="00403C1A" w:rsidRPr="00AC43E4" w:rsidRDefault="00403C1A" w:rsidP="00403C1A">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7A21F0A3" w14:textId="77777777" w:rsidR="00403C1A" w:rsidRPr="00AC43E4" w:rsidRDefault="00403C1A" w:rsidP="00403C1A">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03198D9C" w14:textId="77777777" w:rsidR="00403C1A" w:rsidRDefault="00403C1A" w:rsidP="00403C1A">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065A5ED6" w14:textId="77777777" w:rsidR="00403C1A" w:rsidRPr="00AC43E4" w:rsidRDefault="00403C1A" w:rsidP="00403C1A">
      <w:pPr>
        <w:rPr>
          <w:rFonts w:ascii="Arial" w:hAnsi="Arial" w:cs="Arial"/>
        </w:rPr>
      </w:pPr>
    </w:p>
    <w:p w14:paraId="53F4DDF5" w14:textId="77777777" w:rsidR="00403C1A" w:rsidRPr="00AC43E4" w:rsidRDefault="00403C1A" w:rsidP="00403C1A">
      <w:pPr>
        <w:pStyle w:val="Heading3"/>
      </w:pPr>
      <w:bookmarkStart w:id="177" w:name="_Toc17894542"/>
      <w:r w:rsidRPr="00AC43E4">
        <w:t xml:space="preserve">7. </w:t>
      </w:r>
      <w:r w:rsidRPr="00A26C83">
        <w:rPr>
          <w:rStyle w:val="Heading3Char"/>
          <w:color w:val="auto"/>
          <w:u w:val="single"/>
        </w:rPr>
        <w:t xml:space="preserve">Payment of </w:t>
      </w:r>
      <w:r>
        <w:rPr>
          <w:rStyle w:val="Heading3Char"/>
          <w:color w:val="auto"/>
          <w:u w:val="single"/>
        </w:rPr>
        <w:t>S</w:t>
      </w:r>
      <w:r w:rsidRPr="00A26C83">
        <w:rPr>
          <w:rStyle w:val="Heading3Char"/>
          <w:color w:val="auto"/>
          <w:u w:val="single"/>
        </w:rPr>
        <w:t>alaries</w:t>
      </w:r>
      <w:bookmarkEnd w:id="177"/>
      <w:r>
        <w:rPr>
          <w:rStyle w:val="Heading3Char"/>
          <w:color w:val="auto"/>
          <w:u w:val="single"/>
        </w:rPr>
        <w:t>.</w:t>
      </w:r>
    </w:p>
    <w:p w14:paraId="73F3E2E6" w14:textId="77777777" w:rsidR="00403C1A" w:rsidRPr="00AC43E4" w:rsidRDefault="00403C1A" w:rsidP="00403C1A">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6E54797A" w14:textId="77777777" w:rsidR="00403C1A" w:rsidRPr="00AC43E4" w:rsidRDefault="00403C1A" w:rsidP="00403C1A">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39C53B20" w14:textId="77777777" w:rsidR="00403C1A" w:rsidRPr="00AC43E4" w:rsidRDefault="00403C1A" w:rsidP="00403C1A">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5E7A1390" w14:textId="77777777" w:rsidR="00403C1A" w:rsidRPr="00AC43E4" w:rsidRDefault="00403C1A" w:rsidP="00403C1A">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0C4D6C75" w14:textId="77777777" w:rsidR="00403C1A" w:rsidRPr="00AC43E4" w:rsidRDefault="00403C1A" w:rsidP="00403C1A">
      <w:pPr>
        <w:ind w:firstLine="720"/>
        <w:rPr>
          <w:rFonts w:ascii="Arial" w:hAnsi="Arial" w:cs="Arial"/>
        </w:rPr>
      </w:pPr>
      <w:r w:rsidRPr="00AC43E4">
        <w:rPr>
          <w:rFonts w:ascii="Arial" w:hAnsi="Arial" w:cs="Arial"/>
        </w:rPr>
        <w:t>a) by any councillor who can demonstrate a need to know.</w:t>
      </w:r>
    </w:p>
    <w:p w14:paraId="1146829F" w14:textId="77777777" w:rsidR="00403C1A" w:rsidRPr="00AC43E4" w:rsidRDefault="00403C1A" w:rsidP="00403C1A">
      <w:pPr>
        <w:ind w:firstLine="720"/>
        <w:rPr>
          <w:rFonts w:ascii="Arial" w:hAnsi="Arial" w:cs="Arial"/>
        </w:rPr>
      </w:pPr>
      <w:r w:rsidRPr="00AC43E4">
        <w:rPr>
          <w:rFonts w:ascii="Arial" w:hAnsi="Arial" w:cs="Arial"/>
        </w:rPr>
        <w:t>b) by the internal auditor.</w:t>
      </w:r>
    </w:p>
    <w:p w14:paraId="590DD77D" w14:textId="77777777" w:rsidR="00403C1A" w:rsidRPr="00AC43E4" w:rsidRDefault="00403C1A" w:rsidP="00403C1A">
      <w:pPr>
        <w:ind w:firstLine="720"/>
        <w:rPr>
          <w:rFonts w:ascii="Arial" w:hAnsi="Arial" w:cs="Arial"/>
        </w:rPr>
      </w:pPr>
      <w:r w:rsidRPr="00AC43E4">
        <w:rPr>
          <w:rFonts w:ascii="Arial" w:hAnsi="Arial" w:cs="Arial"/>
        </w:rPr>
        <w:t>c) by the external auditor; or</w:t>
      </w:r>
    </w:p>
    <w:p w14:paraId="0310CC6D" w14:textId="77777777" w:rsidR="00403C1A" w:rsidRPr="00AC43E4" w:rsidRDefault="00403C1A" w:rsidP="00403C1A">
      <w:pPr>
        <w:ind w:left="720"/>
        <w:rPr>
          <w:rFonts w:ascii="Arial" w:hAnsi="Arial" w:cs="Arial"/>
        </w:rPr>
      </w:pPr>
      <w:r w:rsidRPr="00AC43E4">
        <w:rPr>
          <w:rFonts w:ascii="Arial" w:hAnsi="Arial" w:cs="Arial"/>
        </w:rPr>
        <w:t>d) by any person authorised under Audit Commission Act 1998, or any superseding legislation.</w:t>
      </w:r>
    </w:p>
    <w:p w14:paraId="367F284C" w14:textId="77777777" w:rsidR="00403C1A" w:rsidRPr="00AC43E4" w:rsidRDefault="00403C1A" w:rsidP="00403C1A">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739B604" w14:textId="77777777" w:rsidR="00403C1A" w:rsidRPr="00AC43E4" w:rsidRDefault="00403C1A" w:rsidP="00403C1A">
      <w:pPr>
        <w:rPr>
          <w:rFonts w:ascii="Arial" w:hAnsi="Arial" w:cs="Arial"/>
        </w:rPr>
      </w:pPr>
      <w:r w:rsidRPr="00AC43E4">
        <w:rPr>
          <w:rFonts w:ascii="Arial" w:hAnsi="Arial" w:cs="Arial"/>
        </w:rPr>
        <w:t>7.6. An effective system of personal performance management should be maintained for the senior officers.</w:t>
      </w:r>
    </w:p>
    <w:p w14:paraId="0C089019" w14:textId="77777777" w:rsidR="00403C1A" w:rsidRPr="00AC43E4" w:rsidRDefault="00403C1A" w:rsidP="00403C1A">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F8CBDFD" w14:textId="77777777" w:rsidR="00403C1A" w:rsidRDefault="00403C1A" w:rsidP="00403C1A">
      <w:pPr>
        <w:rPr>
          <w:rFonts w:ascii="Arial" w:hAnsi="Arial" w:cs="Arial"/>
        </w:rPr>
      </w:pPr>
      <w:r w:rsidRPr="00AC43E4">
        <w:rPr>
          <w:rFonts w:ascii="Arial" w:hAnsi="Arial" w:cs="Arial"/>
        </w:rPr>
        <w:t>7.8. Before employing interim staff, the council must consider a full business case.</w:t>
      </w:r>
    </w:p>
    <w:p w14:paraId="15616183" w14:textId="77777777" w:rsidR="00403C1A" w:rsidRPr="00AC43E4" w:rsidRDefault="00403C1A" w:rsidP="00403C1A">
      <w:pPr>
        <w:rPr>
          <w:rFonts w:ascii="Arial" w:hAnsi="Arial" w:cs="Arial"/>
        </w:rPr>
      </w:pPr>
    </w:p>
    <w:p w14:paraId="53E6A6D2" w14:textId="77777777" w:rsidR="00403C1A" w:rsidRPr="00A26C83" w:rsidRDefault="00403C1A" w:rsidP="00403C1A">
      <w:pPr>
        <w:pStyle w:val="Heading3"/>
        <w:rPr>
          <w:color w:val="auto"/>
          <w:u w:val="single"/>
        </w:rPr>
      </w:pPr>
      <w:bookmarkStart w:id="178" w:name="_Toc17894543"/>
      <w:r w:rsidRPr="00A26C83">
        <w:rPr>
          <w:color w:val="auto"/>
          <w:u w:val="single"/>
        </w:rPr>
        <w:t xml:space="preserve">8. Loans and </w:t>
      </w:r>
      <w:r>
        <w:rPr>
          <w:color w:val="auto"/>
          <w:u w:val="single"/>
        </w:rPr>
        <w:t>I</w:t>
      </w:r>
      <w:r w:rsidRPr="00A26C83">
        <w:rPr>
          <w:color w:val="auto"/>
          <w:u w:val="single"/>
        </w:rPr>
        <w:t>nvestments</w:t>
      </w:r>
      <w:bookmarkEnd w:id="178"/>
      <w:r>
        <w:rPr>
          <w:color w:val="auto"/>
          <w:u w:val="single"/>
        </w:rPr>
        <w:t>.</w:t>
      </w:r>
    </w:p>
    <w:p w14:paraId="529AA406" w14:textId="77777777" w:rsidR="00403C1A" w:rsidRPr="00AC43E4" w:rsidRDefault="00403C1A" w:rsidP="00403C1A">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11935CF0" w14:textId="77777777" w:rsidR="00403C1A" w:rsidRPr="00AC43E4" w:rsidRDefault="00403C1A" w:rsidP="00403C1A">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5D612619" w14:textId="77777777" w:rsidR="00403C1A" w:rsidRPr="00AC43E4" w:rsidRDefault="00403C1A" w:rsidP="00403C1A">
      <w:pPr>
        <w:rPr>
          <w:rFonts w:ascii="Arial" w:hAnsi="Arial" w:cs="Arial"/>
        </w:rPr>
      </w:pPr>
      <w:r w:rsidRPr="00AC43E4">
        <w:rPr>
          <w:rFonts w:ascii="Arial" w:hAnsi="Arial" w:cs="Arial"/>
        </w:rPr>
        <w:lastRenderedPageBreak/>
        <w:t>8.3. The council will arrange with the council’s banks and investment providers for the sending of a copy of each statement of account to the Chairman of the council at the same time as one is issued to the Clerk or RFO.</w:t>
      </w:r>
    </w:p>
    <w:p w14:paraId="72FF6EC9" w14:textId="77777777" w:rsidR="00403C1A" w:rsidRPr="00AC43E4" w:rsidRDefault="00403C1A" w:rsidP="00403C1A">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4C4A0FD4" w14:textId="77777777" w:rsidR="00403C1A" w:rsidRPr="00AC43E4" w:rsidRDefault="00403C1A" w:rsidP="00403C1A">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504E06C4" w14:textId="77777777" w:rsidR="00403C1A" w:rsidRPr="00AC43E4" w:rsidRDefault="00403C1A" w:rsidP="00403C1A">
      <w:pPr>
        <w:rPr>
          <w:rFonts w:ascii="Arial" w:hAnsi="Arial" w:cs="Arial"/>
        </w:rPr>
      </w:pPr>
      <w:r w:rsidRPr="00AC43E4">
        <w:rPr>
          <w:rFonts w:ascii="Arial" w:hAnsi="Arial" w:cs="Arial"/>
        </w:rPr>
        <w:t>8.6. All investments of money under the control of the council shall be in the name of the council.</w:t>
      </w:r>
    </w:p>
    <w:p w14:paraId="5C66635F" w14:textId="77777777" w:rsidR="00403C1A" w:rsidRPr="00AC43E4" w:rsidRDefault="00403C1A" w:rsidP="00403C1A">
      <w:pPr>
        <w:rPr>
          <w:rFonts w:ascii="Arial" w:hAnsi="Arial" w:cs="Arial"/>
        </w:rPr>
      </w:pPr>
      <w:r w:rsidRPr="00AC43E4">
        <w:rPr>
          <w:rFonts w:ascii="Arial" w:hAnsi="Arial" w:cs="Arial"/>
        </w:rPr>
        <w:t>8.7. All investment certificates and other documents relating thereto shall be retained in the custody of the RFO.</w:t>
      </w:r>
    </w:p>
    <w:p w14:paraId="5EFF0901" w14:textId="77777777" w:rsidR="00403C1A" w:rsidRDefault="00403C1A" w:rsidP="00403C1A">
      <w:pPr>
        <w:rPr>
          <w:rFonts w:ascii="Arial" w:hAnsi="Arial" w:cs="Arial"/>
        </w:rPr>
      </w:pPr>
      <w:r w:rsidRPr="00AC43E4">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79094EDD" w14:textId="77777777" w:rsidR="00403C1A" w:rsidRPr="00AC43E4" w:rsidRDefault="00403C1A" w:rsidP="00403C1A">
      <w:pPr>
        <w:rPr>
          <w:rFonts w:ascii="Arial" w:hAnsi="Arial" w:cs="Arial"/>
        </w:rPr>
      </w:pPr>
    </w:p>
    <w:p w14:paraId="75237CE0" w14:textId="77777777" w:rsidR="00403C1A" w:rsidRPr="00A26C83" w:rsidRDefault="00403C1A" w:rsidP="00403C1A">
      <w:pPr>
        <w:pStyle w:val="Heading3"/>
        <w:rPr>
          <w:color w:val="auto"/>
          <w:u w:val="single"/>
        </w:rPr>
      </w:pPr>
      <w:bookmarkStart w:id="179" w:name="_Toc17894544"/>
      <w:r w:rsidRPr="00A26C83">
        <w:rPr>
          <w:color w:val="auto"/>
          <w:u w:val="single"/>
        </w:rPr>
        <w:t>9. Income</w:t>
      </w:r>
      <w:bookmarkEnd w:id="179"/>
      <w:r>
        <w:rPr>
          <w:color w:val="auto"/>
          <w:u w:val="single"/>
        </w:rPr>
        <w:t>.</w:t>
      </w:r>
    </w:p>
    <w:p w14:paraId="6D7AA2AC" w14:textId="77777777" w:rsidR="00403C1A" w:rsidRPr="00AC43E4" w:rsidRDefault="00403C1A" w:rsidP="00403C1A">
      <w:pPr>
        <w:rPr>
          <w:rFonts w:ascii="Arial" w:hAnsi="Arial" w:cs="Arial"/>
        </w:rPr>
      </w:pPr>
      <w:r w:rsidRPr="00AC43E4">
        <w:rPr>
          <w:rFonts w:ascii="Arial" w:hAnsi="Arial" w:cs="Arial"/>
        </w:rPr>
        <w:t>9.1. The collection of all sums due to the council shall be the responsibility of and under the supervision of the RFO.</w:t>
      </w:r>
    </w:p>
    <w:p w14:paraId="14BF7FB9" w14:textId="77777777" w:rsidR="00403C1A" w:rsidRPr="00AC43E4" w:rsidRDefault="00403C1A" w:rsidP="00403C1A">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11938A97" w14:textId="77777777" w:rsidR="00403C1A" w:rsidRPr="00AC43E4" w:rsidRDefault="00403C1A" w:rsidP="00403C1A">
      <w:pPr>
        <w:rPr>
          <w:rFonts w:ascii="Arial" w:hAnsi="Arial" w:cs="Arial"/>
        </w:rPr>
      </w:pPr>
      <w:r w:rsidRPr="00AC43E4">
        <w:rPr>
          <w:rFonts w:ascii="Arial" w:hAnsi="Arial" w:cs="Arial"/>
        </w:rPr>
        <w:t xml:space="preserve">9.3. The council will review all fees and charges at least annually, following a report of the </w:t>
      </w:r>
      <w:r>
        <w:rPr>
          <w:rFonts w:ascii="Arial" w:hAnsi="Arial" w:cs="Arial"/>
        </w:rPr>
        <w:t>RFO</w:t>
      </w:r>
      <w:r w:rsidRPr="00AC43E4">
        <w:rPr>
          <w:rFonts w:ascii="Arial" w:hAnsi="Arial" w:cs="Arial"/>
        </w:rPr>
        <w:t>.</w:t>
      </w:r>
    </w:p>
    <w:p w14:paraId="6438870A" w14:textId="77777777" w:rsidR="00403C1A" w:rsidRPr="00AC43E4" w:rsidRDefault="00403C1A" w:rsidP="00403C1A">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67A16FB5" w14:textId="77777777" w:rsidR="00403C1A" w:rsidRPr="00AC43E4" w:rsidRDefault="00403C1A" w:rsidP="00403C1A">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3747743B" w14:textId="77777777" w:rsidR="00403C1A" w:rsidRPr="00AC43E4" w:rsidRDefault="00403C1A" w:rsidP="00403C1A">
      <w:pPr>
        <w:rPr>
          <w:rFonts w:ascii="Arial" w:hAnsi="Arial" w:cs="Arial"/>
        </w:rPr>
      </w:pPr>
      <w:r w:rsidRPr="00AC43E4">
        <w:rPr>
          <w:rFonts w:ascii="Arial" w:hAnsi="Arial" w:cs="Arial"/>
        </w:rPr>
        <w:t>9.6. The origin of each receipt shall be entered on the paying-in slip.</w:t>
      </w:r>
    </w:p>
    <w:p w14:paraId="4B42D07A" w14:textId="77777777" w:rsidR="00403C1A" w:rsidRPr="00AC43E4" w:rsidRDefault="00403C1A" w:rsidP="00403C1A">
      <w:pPr>
        <w:rPr>
          <w:rFonts w:ascii="Arial" w:hAnsi="Arial" w:cs="Arial"/>
        </w:rPr>
      </w:pPr>
      <w:r w:rsidRPr="00AC43E4">
        <w:rPr>
          <w:rFonts w:ascii="Arial" w:hAnsi="Arial" w:cs="Arial"/>
        </w:rPr>
        <w:t>9.7. Personal cheques shall not be cashed out of money held on behalf of the council.</w:t>
      </w:r>
    </w:p>
    <w:p w14:paraId="5D44B860" w14:textId="77777777" w:rsidR="00403C1A" w:rsidRPr="00AC43E4" w:rsidRDefault="00403C1A" w:rsidP="00403C1A">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306235D5" w14:textId="77777777" w:rsidR="00403C1A" w:rsidRPr="00AC43E4" w:rsidRDefault="00403C1A" w:rsidP="00403C1A">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2B808FE" w14:textId="77777777" w:rsidR="00403C1A" w:rsidRDefault="00403C1A" w:rsidP="00403C1A">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293DBF3B" w14:textId="77777777" w:rsidR="00403C1A" w:rsidRPr="00AC43E4" w:rsidRDefault="00403C1A" w:rsidP="00403C1A">
      <w:pPr>
        <w:rPr>
          <w:rFonts w:ascii="Arial" w:hAnsi="Arial" w:cs="Arial"/>
        </w:rPr>
      </w:pPr>
    </w:p>
    <w:p w14:paraId="40DE14CC" w14:textId="77777777" w:rsidR="00403C1A" w:rsidRPr="00A26C83" w:rsidRDefault="00403C1A" w:rsidP="00403C1A">
      <w:pPr>
        <w:pStyle w:val="Heading3"/>
        <w:rPr>
          <w:color w:val="auto"/>
          <w:u w:val="single"/>
        </w:rPr>
      </w:pPr>
      <w:bookmarkStart w:id="180" w:name="_Toc17894545"/>
      <w:r w:rsidRPr="00A26C83">
        <w:rPr>
          <w:color w:val="auto"/>
          <w:u w:val="single"/>
        </w:rPr>
        <w:t xml:space="preserve">10. Orders for </w:t>
      </w:r>
      <w:r>
        <w:rPr>
          <w:color w:val="auto"/>
          <w:u w:val="single"/>
        </w:rPr>
        <w:t>W</w:t>
      </w:r>
      <w:r w:rsidRPr="00A26C83">
        <w:rPr>
          <w:color w:val="auto"/>
          <w:u w:val="single"/>
        </w:rPr>
        <w:t xml:space="preserve">ork, </w:t>
      </w:r>
      <w:r>
        <w:rPr>
          <w:color w:val="auto"/>
          <w:u w:val="single"/>
        </w:rPr>
        <w:t>G</w:t>
      </w:r>
      <w:r w:rsidRPr="00A26C83">
        <w:rPr>
          <w:color w:val="auto"/>
          <w:u w:val="single"/>
        </w:rPr>
        <w:t xml:space="preserve">oods and </w:t>
      </w:r>
      <w:r>
        <w:rPr>
          <w:color w:val="auto"/>
          <w:u w:val="single"/>
        </w:rPr>
        <w:t>S</w:t>
      </w:r>
      <w:r w:rsidRPr="00A26C83">
        <w:rPr>
          <w:color w:val="auto"/>
          <w:u w:val="single"/>
        </w:rPr>
        <w:t>ervices</w:t>
      </w:r>
      <w:bookmarkEnd w:id="180"/>
      <w:r>
        <w:rPr>
          <w:color w:val="auto"/>
          <w:u w:val="single"/>
        </w:rPr>
        <w:t>.</w:t>
      </w:r>
    </w:p>
    <w:p w14:paraId="22D0B233" w14:textId="77777777" w:rsidR="00403C1A" w:rsidRPr="00AC43E4" w:rsidRDefault="00403C1A" w:rsidP="00403C1A">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3B510B12" w14:textId="77777777" w:rsidR="00403C1A" w:rsidRPr="00AC43E4" w:rsidRDefault="00403C1A" w:rsidP="00403C1A">
      <w:pPr>
        <w:rPr>
          <w:rFonts w:ascii="Arial" w:hAnsi="Arial" w:cs="Arial"/>
        </w:rPr>
      </w:pPr>
      <w:r w:rsidRPr="00AC43E4">
        <w:rPr>
          <w:rFonts w:ascii="Arial" w:hAnsi="Arial" w:cs="Arial"/>
        </w:rPr>
        <w:t>10.2. Order books shall be controlled by the RFO.</w:t>
      </w:r>
    </w:p>
    <w:p w14:paraId="2F228263" w14:textId="77777777" w:rsidR="00403C1A" w:rsidRPr="00AC43E4" w:rsidRDefault="00403C1A" w:rsidP="00403C1A">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59F0E96E" w14:textId="77777777" w:rsidR="00403C1A" w:rsidRPr="00AC43E4" w:rsidRDefault="00403C1A" w:rsidP="00403C1A">
      <w:pPr>
        <w:rPr>
          <w:rFonts w:ascii="Arial" w:hAnsi="Arial" w:cs="Arial"/>
        </w:rPr>
      </w:pPr>
      <w:r w:rsidRPr="00AC43E4">
        <w:rPr>
          <w:rFonts w:ascii="Arial" w:hAnsi="Arial" w:cs="Arial"/>
        </w:rPr>
        <w:t>10.4. A member may not issue an official order or make any contract on behalf of the council.</w:t>
      </w:r>
    </w:p>
    <w:p w14:paraId="0A37F628" w14:textId="77777777" w:rsidR="00403C1A" w:rsidRDefault="00403C1A" w:rsidP="00403C1A">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FEB242A" w14:textId="77777777" w:rsidR="00403C1A" w:rsidRPr="00AC43E4" w:rsidRDefault="00403C1A" w:rsidP="00403C1A">
      <w:pPr>
        <w:rPr>
          <w:rFonts w:ascii="Arial" w:hAnsi="Arial" w:cs="Arial"/>
        </w:rPr>
      </w:pPr>
    </w:p>
    <w:p w14:paraId="1AD72B9D" w14:textId="77777777" w:rsidR="00403C1A" w:rsidRPr="00A26C83" w:rsidRDefault="00403C1A" w:rsidP="00403C1A">
      <w:pPr>
        <w:pStyle w:val="Heading3"/>
        <w:rPr>
          <w:color w:val="auto"/>
          <w:u w:val="single"/>
        </w:rPr>
      </w:pPr>
      <w:bookmarkStart w:id="181" w:name="_Toc17894546"/>
      <w:r w:rsidRPr="00A26C83">
        <w:rPr>
          <w:color w:val="auto"/>
          <w:u w:val="single"/>
        </w:rPr>
        <w:t>11. Contracts</w:t>
      </w:r>
      <w:bookmarkEnd w:id="181"/>
      <w:r>
        <w:rPr>
          <w:color w:val="auto"/>
          <w:u w:val="single"/>
        </w:rPr>
        <w:t>.</w:t>
      </w:r>
    </w:p>
    <w:p w14:paraId="4BB0DD08" w14:textId="77777777" w:rsidR="00403C1A" w:rsidRPr="00AC43E4" w:rsidRDefault="00403C1A" w:rsidP="00403C1A">
      <w:pPr>
        <w:rPr>
          <w:rFonts w:ascii="Arial" w:hAnsi="Arial" w:cs="Arial"/>
        </w:rPr>
      </w:pPr>
      <w:r w:rsidRPr="00AC43E4">
        <w:rPr>
          <w:rFonts w:ascii="Arial" w:hAnsi="Arial" w:cs="Arial"/>
        </w:rPr>
        <w:t>11.1. Procedures as to contracts are laid down as follows:</w:t>
      </w:r>
    </w:p>
    <w:p w14:paraId="5B1C622F" w14:textId="77777777" w:rsidR="00403C1A" w:rsidRPr="00AC43E4" w:rsidRDefault="00403C1A" w:rsidP="00403C1A">
      <w:pPr>
        <w:ind w:left="720"/>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(i) to (vi) below:</w:t>
      </w:r>
    </w:p>
    <w:p w14:paraId="6AEF7C97" w14:textId="77777777" w:rsidR="00403C1A" w:rsidRPr="00AC43E4" w:rsidRDefault="00403C1A" w:rsidP="00403C1A">
      <w:pPr>
        <w:ind w:left="1440"/>
        <w:rPr>
          <w:rFonts w:ascii="Arial" w:hAnsi="Arial" w:cs="Arial"/>
        </w:rPr>
      </w:pPr>
      <w:r w:rsidRPr="00AC43E4">
        <w:rPr>
          <w:rFonts w:ascii="Arial" w:hAnsi="Arial" w:cs="Arial"/>
        </w:rPr>
        <w:t>i. for the supply of gas, electricity, water, sewerage and telephone services.</w:t>
      </w:r>
    </w:p>
    <w:p w14:paraId="008B8CB1" w14:textId="77777777" w:rsidR="00403C1A" w:rsidRPr="00AC43E4" w:rsidRDefault="00403C1A" w:rsidP="00403C1A">
      <w:pPr>
        <w:ind w:left="1440"/>
        <w:rPr>
          <w:rFonts w:ascii="Arial" w:hAnsi="Arial" w:cs="Arial"/>
        </w:rPr>
      </w:pPr>
      <w:r w:rsidRPr="00AC43E4">
        <w:rPr>
          <w:rFonts w:ascii="Arial" w:hAnsi="Arial" w:cs="Arial"/>
        </w:rPr>
        <w:t>ii. for specialist services such as are provided by legal professionals acting in disputes.</w:t>
      </w:r>
    </w:p>
    <w:p w14:paraId="04A12212" w14:textId="77777777" w:rsidR="00403C1A" w:rsidRPr="00AC43E4" w:rsidRDefault="00403C1A" w:rsidP="00403C1A">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34A4AFC2" w14:textId="77777777" w:rsidR="00403C1A" w:rsidRPr="00AC43E4" w:rsidRDefault="00403C1A" w:rsidP="00403C1A">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2CF772B0" w14:textId="77777777" w:rsidR="00403C1A" w:rsidRPr="00AC43E4" w:rsidRDefault="00403C1A" w:rsidP="00403C1A">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2BF78FE2" w14:textId="77777777" w:rsidR="00403C1A" w:rsidRPr="00AC43E4" w:rsidRDefault="00403C1A" w:rsidP="00403C1A">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5357AD4D" w14:textId="77777777" w:rsidR="00403C1A" w:rsidRPr="00AC43E4" w:rsidRDefault="00403C1A" w:rsidP="00403C1A">
      <w:pPr>
        <w:ind w:left="720"/>
        <w:rPr>
          <w:rFonts w:ascii="Arial" w:hAnsi="Arial" w:cs="Arial"/>
        </w:rPr>
      </w:pPr>
      <w:r w:rsidRPr="00AC43E4">
        <w:rPr>
          <w:rFonts w:ascii="Arial" w:hAnsi="Arial" w:cs="Arial"/>
        </w:rPr>
        <w:t>b) Where the council intends to procure or award a public supply contract, public service contract or public works contract as defined by The Public Contracts Regulations 2015 (“the Regulations”) which is valued at £</w:t>
      </w:r>
      <w:r>
        <w:rPr>
          <w:rFonts w:ascii="Arial" w:hAnsi="Arial" w:cs="Arial"/>
        </w:rPr>
        <w:t>25,000</w:t>
      </w:r>
      <w:r w:rsidRPr="00AC43E4">
        <w:rPr>
          <w:rFonts w:ascii="Arial" w:hAnsi="Arial" w:cs="Arial"/>
        </w:rPr>
        <w:t xml:space="preserve"> or more, the council shall comply with the relevant requirements of the Regulations.</w:t>
      </w:r>
    </w:p>
    <w:p w14:paraId="65A03D26" w14:textId="77777777" w:rsidR="00403C1A" w:rsidRPr="00AC43E4" w:rsidRDefault="00403C1A" w:rsidP="00403C1A">
      <w:pPr>
        <w:ind w:left="720"/>
        <w:rPr>
          <w:rFonts w:ascii="Arial" w:hAnsi="Arial" w:cs="Arial"/>
        </w:rPr>
      </w:pPr>
      <w:r w:rsidRPr="00AC43E4">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4F56B89D" w14:textId="77777777" w:rsidR="00403C1A" w:rsidRPr="00AC43E4" w:rsidRDefault="00403C1A" w:rsidP="00403C1A">
      <w:pPr>
        <w:ind w:left="720"/>
        <w:rPr>
          <w:rFonts w:ascii="Arial" w:hAnsi="Arial" w:cs="Arial"/>
        </w:rPr>
      </w:pPr>
      <w:r w:rsidRPr="00AC43E4">
        <w:rPr>
          <w:rFonts w:ascii="Arial" w:hAnsi="Arial" w:cs="Arial"/>
        </w:rPr>
        <w:lastRenderedPageBreak/>
        <w:t>d) When applications are made to waive financial regulations relating to contracts to enable a price to be negotiated without competition the reason shall be embodied in a recommendation to the council.</w:t>
      </w:r>
    </w:p>
    <w:p w14:paraId="4CF548C2" w14:textId="77777777" w:rsidR="00403C1A" w:rsidRPr="00AC43E4" w:rsidRDefault="00403C1A" w:rsidP="00403C1A">
      <w:pPr>
        <w:ind w:left="720"/>
        <w:rPr>
          <w:rFonts w:ascii="Arial" w:hAnsi="Arial" w:cs="Arial"/>
        </w:rPr>
      </w:pPr>
      <w:r w:rsidRPr="00AC43E4">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8F51FA0" w14:textId="77777777" w:rsidR="00403C1A" w:rsidRPr="00AC43E4" w:rsidRDefault="00403C1A" w:rsidP="00403C1A">
      <w:pPr>
        <w:ind w:left="720"/>
        <w:rPr>
          <w:rFonts w:ascii="Arial" w:hAnsi="Arial" w:cs="Arial"/>
        </w:rPr>
      </w:pPr>
      <w:r w:rsidRPr="00AC43E4">
        <w:rPr>
          <w:rFonts w:ascii="Arial" w:hAnsi="Arial" w:cs="Arial"/>
        </w:rPr>
        <w:t>f) All sealed tenders shall be opened at the same time on the prescribed date by the Clerk in the presence of at least one member of council.</w:t>
      </w:r>
    </w:p>
    <w:p w14:paraId="6ECB4591" w14:textId="77777777" w:rsidR="00403C1A" w:rsidRPr="00AC43E4" w:rsidRDefault="00403C1A" w:rsidP="00403C1A">
      <w:pPr>
        <w:ind w:left="720"/>
        <w:rPr>
          <w:rFonts w:ascii="Arial" w:hAnsi="Arial" w:cs="Arial"/>
        </w:rPr>
      </w:pPr>
      <w:r w:rsidRPr="00AC43E4">
        <w:rPr>
          <w:rFonts w:ascii="Arial" w:hAnsi="Arial" w:cs="Arial"/>
        </w:rPr>
        <w:t xml:space="preserve">g) Any invitation to tender issued under this regulation shall be subject to </w:t>
      </w:r>
      <w:r>
        <w:rPr>
          <w:rFonts w:ascii="Arial" w:hAnsi="Arial" w:cs="Arial"/>
        </w:rPr>
        <w:t xml:space="preserve">the Council’s </w:t>
      </w:r>
      <w:r w:rsidRPr="00AC43E4">
        <w:rPr>
          <w:rFonts w:ascii="Arial" w:hAnsi="Arial" w:cs="Arial"/>
        </w:rPr>
        <w:t>Standing Orders,</w:t>
      </w:r>
      <w:r w:rsidRPr="00AC43E4">
        <w:rPr>
          <w:rStyle w:val="FootnoteReference"/>
          <w:rFonts w:ascii="Arial" w:hAnsi="Arial" w:cs="Arial"/>
        </w:rPr>
        <w:footnoteReference w:id="2"/>
      </w:r>
      <w:r>
        <w:rPr>
          <w:rFonts w:ascii="Arial" w:hAnsi="Arial" w:cs="Arial"/>
        </w:rPr>
        <w:t>18a - 18g</w:t>
      </w:r>
      <w:r w:rsidRPr="00AC43E4">
        <w:rPr>
          <w:rFonts w:ascii="Arial" w:hAnsi="Arial" w:cs="Arial"/>
        </w:rPr>
        <w:t xml:space="preserve"> and shall refer to the terms of the Bribery Act 2010.</w:t>
      </w:r>
    </w:p>
    <w:p w14:paraId="0738C30A" w14:textId="77777777" w:rsidR="00403C1A" w:rsidRPr="00AC43E4" w:rsidRDefault="00403C1A" w:rsidP="00403C1A">
      <w:pPr>
        <w:ind w:left="720"/>
        <w:rPr>
          <w:rFonts w:ascii="Arial" w:hAnsi="Arial" w:cs="Arial"/>
        </w:rPr>
      </w:pPr>
      <w:r w:rsidRPr="00AC43E4">
        <w:rPr>
          <w:rFonts w:ascii="Arial" w:hAnsi="Arial" w:cs="Arial"/>
        </w:rPr>
        <w:t>h) When it is to enter into a contract of less than £</w:t>
      </w:r>
      <w:r>
        <w:rPr>
          <w:rFonts w:ascii="Arial" w:hAnsi="Arial" w:cs="Arial"/>
        </w:rPr>
        <w:t>25</w:t>
      </w:r>
      <w:r w:rsidRPr="00AC43E4">
        <w:rPr>
          <w:rFonts w:ascii="Arial" w:hAnsi="Arial" w:cs="Arial"/>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Pr>
          <w:rFonts w:ascii="Arial" w:hAnsi="Arial" w:cs="Arial"/>
        </w:rPr>
        <w:t>3000</w:t>
      </w:r>
      <w:r w:rsidRPr="00AC43E4">
        <w:rPr>
          <w:rFonts w:ascii="Arial" w:hAnsi="Arial" w:cs="Arial"/>
        </w:rPr>
        <w:t>] and above [£</w:t>
      </w:r>
      <w:r>
        <w:rPr>
          <w:rFonts w:ascii="Arial" w:hAnsi="Arial" w:cs="Arial"/>
        </w:rPr>
        <w:t>250</w:t>
      </w:r>
      <w:r w:rsidRPr="00AC43E4">
        <w:rPr>
          <w:rFonts w:ascii="Arial" w:hAnsi="Arial" w:cs="Arial"/>
        </w:rPr>
        <w:t>] the Clerk or RFO shall strive to obtain 3 estimates. Otherwise, Regulation 10.3 above shall apply.</w:t>
      </w:r>
    </w:p>
    <w:p w14:paraId="279F17BF" w14:textId="77777777" w:rsidR="00403C1A" w:rsidRPr="00AC43E4" w:rsidRDefault="00403C1A" w:rsidP="00403C1A">
      <w:pPr>
        <w:ind w:left="720"/>
        <w:rPr>
          <w:rFonts w:ascii="Arial" w:hAnsi="Arial" w:cs="Arial"/>
        </w:rPr>
      </w:pPr>
      <w:r w:rsidRPr="00AC43E4">
        <w:rPr>
          <w:rFonts w:ascii="Arial" w:hAnsi="Arial" w:cs="Arial"/>
        </w:rPr>
        <w:t>i) The council shall not be obliged to accept the lowest or any tender, quote or estimate.</w:t>
      </w:r>
    </w:p>
    <w:p w14:paraId="1D5ECE4F" w14:textId="77777777" w:rsidR="00403C1A" w:rsidRPr="00AC43E4" w:rsidRDefault="00403C1A" w:rsidP="00403C1A">
      <w:pPr>
        <w:ind w:left="720"/>
        <w:rPr>
          <w:rFonts w:ascii="Arial" w:hAnsi="Arial" w:cs="Arial"/>
        </w:rPr>
      </w:pPr>
      <w:r w:rsidRPr="00AC43E4">
        <w:rPr>
          <w:rFonts w:ascii="Arial" w:hAnsi="Arial" w:cs="Arial"/>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91D70F5" w14:textId="77777777" w:rsidR="00403C1A" w:rsidRDefault="00403C1A" w:rsidP="00403C1A">
      <w:pPr>
        <w:rPr>
          <w:rFonts w:ascii="Arial" w:hAnsi="Arial" w:cs="Arial"/>
          <w:b/>
        </w:rPr>
      </w:pPr>
    </w:p>
    <w:p w14:paraId="5983530D" w14:textId="77777777" w:rsidR="00403C1A" w:rsidRPr="00A26C83" w:rsidRDefault="00403C1A" w:rsidP="00403C1A">
      <w:pPr>
        <w:pStyle w:val="Heading3"/>
        <w:rPr>
          <w:color w:val="auto"/>
          <w:u w:val="single"/>
        </w:rPr>
      </w:pPr>
      <w:bookmarkStart w:id="182" w:name="_Toc17894547"/>
      <w:r w:rsidRPr="00A26C83">
        <w:rPr>
          <w:color w:val="auto"/>
          <w:u w:val="single"/>
        </w:rPr>
        <w:t xml:space="preserve">12. Payments </w:t>
      </w:r>
      <w:r>
        <w:rPr>
          <w:color w:val="auto"/>
          <w:u w:val="single"/>
        </w:rPr>
        <w:t>U</w:t>
      </w:r>
      <w:r w:rsidRPr="00A26C83">
        <w:rPr>
          <w:color w:val="auto"/>
          <w:u w:val="single"/>
        </w:rPr>
        <w:t xml:space="preserve">nder </w:t>
      </w:r>
      <w:r>
        <w:rPr>
          <w:color w:val="auto"/>
          <w:u w:val="single"/>
        </w:rPr>
        <w:t>C</w:t>
      </w:r>
      <w:r w:rsidRPr="00A26C83">
        <w:rPr>
          <w:color w:val="auto"/>
          <w:u w:val="single"/>
        </w:rPr>
        <w:t xml:space="preserve">ontracts for </w:t>
      </w:r>
      <w:r>
        <w:rPr>
          <w:color w:val="auto"/>
          <w:u w:val="single"/>
        </w:rPr>
        <w:t>B</w:t>
      </w:r>
      <w:r w:rsidRPr="00A26C83">
        <w:rPr>
          <w:color w:val="auto"/>
          <w:u w:val="single"/>
        </w:rPr>
        <w:t xml:space="preserve">uilding or </w:t>
      </w:r>
      <w:r>
        <w:rPr>
          <w:color w:val="auto"/>
          <w:u w:val="single"/>
        </w:rPr>
        <w:t>O</w:t>
      </w:r>
      <w:r w:rsidRPr="00A26C83">
        <w:rPr>
          <w:color w:val="auto"/>
          <w:u w:val="single"/>
        </w:rPr>
        <w:t xml:space="preserve">ther </w:t>
      </w:r>
      <w:r>
        <w:rPr>
          <w:color w:val="auto"/>
          <w:u w:val="single"/>
        </w:rPr>
        <w:t>C</w:t>
      </w:r>
      <w:r w:rsidRPr="00A26C83">
        <w:rPr>
          <w:color w:val="auto"/>
          <w:u w:val="single"/>
        </w:rPr>
        <w:t xml:space="preserve">onstruction </w:t>
      </w:r>
      <w:r>
        <w:rPr>
          <w:color w:val="auto"/>
          <w:u w:val="single"/>
        </w:rPr>
        <w:t>W</w:t>
      </w:r>
      <w:r w:rsidRPr="00A26C83">
        <w:rPr>
          <w:color w:val="auto"/>
          <w:u w:val="single"/>
        </w:rPr>
        <w:t>orks</w:t>
      </w:r>
      <w:bookmarkEnd w:id="182"/>
      <w:r>
        <w:rPr>
          <w:color w:val="auto"/>
          <w:u w:val="single"/>
        </w:rPr>
        <w:t>.</w:t>
      </w:r>
    </w:p>
    <w:p w14:paraId="1E15F0B8" w14:textId="77777777" w:rsidR="00403C1A" w:rsidRPr="00AC43E4" w:rsidRDefault="00403C1A" w:rsidP="00403C1A">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AC071E6" w14:textId="77777777" w:rsidR="00403C1A" w:rsidRPr="00AC43E4" w:rsidRDefault="00403C1A" w:rsidP="00403C1A">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53DE6117" w14:textId="77777777" w:rsidR="00403C1A" w:rsidRDefault="00403C1A" w:rsidP="00403C1A">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53F95B6" w14:textId="77777777" w:rsidR="00403C1A" w:rsidRPr="00AC43E4" w:rsidRDefault="00403C1A" w:rsidP="00403C1A">
      <w:pPr>
        <w:rPr>
          <w:rFonts w:ascii="Arial" w:hAnsi="Arial" w:cs="Arial"/>
        </w:rPr>
      </w:pPr>
    </w:p>
    <w:p w14:paraId="435F1F3D" w14:textId="77777777" w:rsidR="00403C1A" w:rsidRPr="00A26C83" w:rsidRDefault="00403C1A" w:rsidP="00403C1A">
      <w:pPr>
        <w:pStyle w:val="Heading3"/>
        <w:rPr>
          <w:color w:val="auto"/>
          <w:u w:val="single"/>
        </w:rPr>
      </w:pPr>
      <w:bookmarkStart w:id="183" w:name="_Toc17894548"/>
      <w:r w:rsidRPr="00A26C83">
        <w:rPr>
          <w:color w:val="auto"/>
          <w:u w:val="single"/>
        </w:rPr>
        <w:t xml:space="preserve">13. Stores and </w:t>
      </w:r>
      <w:r>
        <w:rPr>
          <w:color w:val="auto"/>
          <w:u w:val="single"/>
        </w:rPr>
        <w:t>E</w:t>
      </w:r>
      <w:r w:rsidRPr="00A26C83">
        <w:rPr>
          <w:color w:val="auto"/>
          <w:u w:val="single"/>
        </w:rPr>
        <w:t>quipment</w:t>
      </w:r>
      <w:bookmarkEnd w:id="183"/>
      <w:r>
        <w:rPr>
          <w:color w:val="auto"/>
          <w:u w:val="single"/>
        </w:rPr>
        <w:t>.</w:t>
      </w:r>
    </w:p>
    <w:p w14:paraId="333E42E0" w14:textId="77777777" w:rsidR="00403C1A" w:rsidRPr="00AC43E4" w:rsidRDefault="00403C1A" w:rsidP="00403C1A">
      <w:pPr>
        <w:rPr>
          <w:rFonts w:ascii="Arial" w:hAnsi="Arial" w:cs="Arial"/>
        </w:rPr>
      </w:pPr>
      <w:r w:rsidRPr="00AC43E4">
        <w:rPr>
          <w:rFonts w:ascii="Arial" w:hAnsi="Arial" w:cs="Arial"/>
        </w:rPr>
        <w:t xml:space="preserve">13.1. The </w:t>
      </w:r>
      <w:r>
        <w:rPr>
          <w:rFonts w:ascii="Arial" w:hAnsi="Arial" w:cs="Arial"/>
        </w:rPr>
        <w:t>clerk</w:t>
      </w:r>
      <w:r w:rsidRPr="00AC43E4">
        <w:rPr>
          <w:rFonts w:ascii="Arial" w:hAnsi="Arial" w:cs="Arial"/>
        </w:rPr>
        <w:t xml:space="preserve"> shall be responsible for the care and custody of stores and equipment.</w:t>
      </w:r>
    </w:p>
    <w:p w14:paraId="76984B70" w14:textId="77777777" w:rsidR="00403C1A" w:rsidRPr="00AC43E4" w:rsidRDefault="00403C1A" w:rsidP="00403C1A">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4B92ED24" w14:textId="77777777" w:rsidR="00403C1A" w:rsidRPr="00AC43E4" w:rsidRDefault="00403C1A" w:rsidP="00403C1A">
      <w:pPr>
        <w:rPr>
          <w:rFonts w:ascii="Arial" w:hAnsi="Arial" w:cs="Arial"/>
        </w:rPr>
      </w:pPr>
      <w:r w:rsidRPr="00AC43E4">
        <w:rPr>
          <w:rFonts w:ascii="Arial" w:hAnsi="Arial" w:cs="Arial"/>
        </w:rPr>
        <w:lastRenderedPageBreak/>
        <w:t>13.3. Stocks shall be kept at the minimum levels consistent with operational requirements.</w:t>
      </w:r>
    </w:p>
    <w:p w14:paraId="5EA055D1" w14:textId="77777777" w:rsidR="00403C1A" w:rsidRPr="00AC43E4" w:rsidRDefault="00403C1A" w:rsidP="00403C1A">
      <w:pPr>
        <w:rPr>
          <w:rFonts w:ascii="Arial" w:hAnsi="Arial" w:cs="Arial"/>
        </w:rPr>
      </w:pPr>
    </w:p>
    <w:p w14:paraId="480927AA" w14:textId="77777777" w:rsidR="00403C1A" w:rsidRPr="00A26C83" w:rsidRDefault="00403C1A" w:rsidP="00403C1A">
      <w:pPr>
        <w:pStyle w:val="Heading3"/>
        <w:rPr>
          <w:color w:val="auto"/>
          <w:u w:val="single"/>
        </w:rPr>
      </w:pPr>
      <w:bookmarkStart w:id="184" w:name="_Toc17894549"/>
      <w:r w:rsidRPr="00A26C83">
        <w:rPr>
          <w:color w:val="auto"/>
          <w:u w:val="single"/>
        </w:rPr>
        <w:t xml:space="preserve">14. Assets, </w:t>
      </w:r>
      <w:r>
        <w:rPr>
          <w:color w:val="auto"/>
          <w:u w:val="single"/>
        </w:rPr>
        <w:t>P</w:t>
      </w:r>
      <w:r w:rsidRPr="00A26C83">
        <w:rPr>
          <w:color w:val="auto"/>
          <w:u w:val="single"/>
        </w:rPr>
        <w:t xml:space="preserve">roperties and </w:t>
      </w:r>
      <w:r>
        <w:rPr>
          <w:color w:val="auto"/>
          <w:u w:val="single"/>
        </w:rPr>
        <w:t>E</w:t>
      </w:r>
      <w:r w:rsidRPr="00A26C83">
        <w:rPr>
          <w:color w:val="auto"/>
          <w:u w:val="single"/>
        </w:rPr>
        <w:t>states</w:t>
      </w:r>
      <w:bookmarkEnd w:id="184"/>
      <w:r>
        <w:rPr>
          <w:color w:val="auto"/>
          <w:u w:val="single"/>
        </w:rPr>
        <w:t>.</w:t>
      </w:r>
    </w:p>
    <w:p w14:paraId="22437E73" w14:textId="77777777" w:rsidR="00403C1A" w:rsidRPr="00AC43E4" w:rsidRDefault="00403C1A" w:rsidP="00403C1A">
      <w:pPr>
        <w:rPr>
          <w:rFonts w:ascii="Arial" w:hAnsi="Arial" w:cs="Arial"/>
        </w:rPr>
      </w:pPr>
      <w:r w:rsidRPr="00AC43E4">
        <w:rPr>
          <w:rFonts w:ascii="Arial" w:hAnsi="Arial" w:cs="Arial"/>
        </w:rPr>
        <w:t xml:space="preserve">14.1. The </w:t>
      </w:r>
      <w:r>
        <w:rPr>
          <w:rFonts w:ascii="Arial" w:hAnsi="Arial" w:cs="Arial"/>
        </w:rPr>
        <w:t>RFO</w:t>
      </w:r>
      <w:r w:rsidRPr="00AC43E4">
        <w:rPr>
          <w:rFonts w:ascii="Arial" w:hAnsi="Arial" w:cs="Arial"/>
        </w:rPr>
        <w:t xml:space="preserve">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1256C584" w14:textId="77777777" w:rsidR="00403C1A" w:rsidRPr="00AC43E4" w:rsidRDefault="00403C1A" w:rsidP="00403C1A">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25E41439" w14:textId="77777777" w:rsidR="00403C1A" w:rsidRPr="00AC43E4" w:rsidRDefault="00403C1A" w:rsidP="00403C1A">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9E89C2F" w14:textId="77777777" w:rsidR="00403C1A" w:rsidRPr="00AC43E4" w:rsidRDefault="00403C1A" w:rsidP="00403C1A">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BBC89DF" w14:textId="77777777" w:rsidR="00403C1A" w:rsidRPr="00AC43E4" w:rsidRDefault="00403C1A" w:rsidP="00403C1A">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7B01FED5" w14:textId="77777777" w:rsidR="00403C1A" w:rsidRPr="00AC43E4" w:rsidRDefault="00403C1A" w:rsidP="00403C1A">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69A34E2" w14:textId="77777777" w:rsidR="00403C1A" w:rsidRPr="00A26C83" w:rsidRDefault="00403C1A" w:rsidP="00403C1A">
      <w:pPr>
        <w:pStyle w:val="Heading3"/>
        <w:rPr>
          <w:color w:val="auto"/>
          <w:u w:val="single"/>
        </w:rPr>
      </w:pPr>
      <w:bookmarkStart w:id="185" w:name="_Toc17894550"/>
      <w:r w:rsidRPr="00A26C83">
        <w:rPr>
          <w:color w:val="auto"/>
          <w:u w:val="single"/>
        </w:rPr>
        <w:t>15. Insurance</w:t>
      </w:r>
      <w:bookmarkEnd w:id="185"/>
      <w:r>
        <w:rPr>
          <w:color w:val="auto"/>
          <w:u w:val="single"/>
        </w:rPr>
        <w:t>.</w:t>
      </w:r>
    </w:p>
    <w:p w14:paraId="34EB6D30" w14:textId="77777777" w:rsidR="00403C1A" w:rsidRPr="00AC43E4" w:rsidRDefault="00403C1A" w:rsidP="00403C1A">
      <w:pPr>
        <w:rPr>
          <w:rFonts w:ascii="Arial" w:hAnsi="Arial" w:cs="Arial"/>
        </w:rPr>
      </w:pPr>
      <w:r w:rsidRPr="00AC43E4">
        <w:rPr>
          <w:rFonts w:ascii="Arial" w:hAnsi="Arial" w:cs="Arial"/>
        </w:rPr>
        <w:t>15.1. Following the annual risk assessment (per Regulation 17), the RFO shall affect all insurances and negotiate all claims on the council's insurers.</w:t>
      </w:r>
    </w:p>
    <w:p w14:paraId="46C88EEC" w14:textId="77777777" w:rsidR="00403C1A" w:rsidRPr="00AC43E4" w:rsidRDefault="00403C1A" w:rsidP="00403C1A">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171FCE53" w14:textId="77777777" w:rsidR="00403C1A" w:rsidRPr="00AC43E4" w:rsidRDefault="00403C1A" w:rsidP="00403C1A">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3A3B10C8" w14:textId="77777777" w:rsidR="00403C1A" w:rsidRDefault="00403C1A" w:rsidP="00403C1A">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w:t>
      </w:r>
      <w:r>
        <w:rPr>
          <w:rFonts w:ascii="Arial" w:hAnsi="Arial" w:cs="Arial"/>
        </w:rPr>
        <w:t>.</w:t>
      </w:r>
    </w:p>
    <w:p w14:paraId="06FF9F34" w14:textId="77777777" w:rsidR="00403C1A" w:rsidRPr="00AC43E4" w:rsidRDefault="00403C1A" w:rsidP="00403C1A">
      <w:pPr>
        <w:rPr>
          <w:rFonts w:ascii="Arial" w:hAnsi="Arial" w:cs="Arial"/>
        </w:rPr>
      </w:pPr>
    </w:p>
    <w:p w14:paraId="178B3980" w14:textId="77777777" w:rsidR="00403C1A" w:rsidRPr="00A26C83" w:rsidRDefault="00403C1A" w:rsidP="00403C1A">
      <w:pPr>
        <w:pStyle w:val="Heading3"/>
        <w:rPr>
          <w:color w:val="auto"/>
          <w:u w:val="single"/>
        </w:rPr>
      </w:pPr>
      <w:bookmarkStart w:id="186" w:name="_Toc17894551"/>
      <w:r w:rsidRPr="00A26C83">
        <w:rPr>
          <w:color w:val="auto"/>
          <w:u w:val="single"/>
        </w:rPr>
        <w:t>16. Charities</w:t>
      </w:r>
      <w:bookmarkEnd w:id="186"/>
      <w:r>
        <w:rPr>
          <w:color w:val="auto"/>
          <w:u w:val="single"/>
        </w:rPr>
        <w:t>.</w:t>
      </w:r>
    </w:p>
    <w:p w14:paraId="5329B266" w14:textId="77777777" w:rsidR="00403C1A" w:rsidRDefault="00403C1A" w:rsidP="00403C1A">
      <w:pPr>
        <w:rPr>
          <w:rFonts w:ascii="Arial" w:hAnsi="Arial" w:cs="Arial"/>
        </w:rPr>
      </w:pPr>
      <w:r w:rsidRPr="00AC43E4">
        <w:rPr>
          <w:rFonts w:ascii="Arial" w:hAnsi="Arial" w:cs="Arial"/>
        </w:rPr>
        <w:t xml:space="preserve">16.1. 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w:t>
      </w:r>
      <w:r w:rsidRPr="00AC43E4">
        <w:rPr>
          <w:rFonts w:ascii="Arial" w:hAnsi="Arial" w:cs="Arial"/>
        </w:rPr>
        <w:lastRenderedPageBreak/>
        <w:t>Commission. The RFO shall arrange for any audit or independent examination as may be required by Charity Law or any Governing Document.</w:t>
      </w:r>
    </w:p>
    <w:p w14:paraId="01ADD72A" w14:textId="77777777" w:rsidR="00403C1A" w:rsidRPr="00AC43E4" w:rsidRDefault="00403C1A" w:rsidP="00403C1A">
      <w:pPr>
        <w:rPr>
          <w:rFonts w:ascii="Arial" w:hAnsi="Arial" w:cs="Arial"/>
        </w:rPr>
      </w:pPr>
    </w:p>
    <w:p w14:paraId="05240D26" w14:textId="77777777" w:rsidR="00403C1A" w:rsidRPr="00A26C83" w:rsidRDefault="00403C1A" w:rsidP="00403C1A">
      <w:pPr>
        <w:pStyle w:val="Heading3"/>
        <w:rPr>
          <w:color w:val="auto"/>
          <w:u w:val="single"/>
        </w:rPr>
      </w:pPr>
      <w:bookmarkStart w:id="187" w:name="_Toc17894552"/>
      <w:r w:rsidRPr="00A26C83">
        <w:rPr>
          <w:color w:val="auto"/>
          <w:u w:val="single"/>
        </w:rPr>
        <w:t xml:space="preserve">17. Risk </w:t>
      </w:r>
      <w:r>
        <w:rPr>
          <w:color w:val="auto"/>
          <w:u w:val="single"/>
        </w:rPr>
        <w:t>M</w:t>
      </w:r>
      <w:r w:rsidRPr="00A26C83">
        <w:rPr>
          <w:color w:val="auto"/>
          <w:u w:val="single"/>
        </w:rPr>
        <w:t>anagement</w:t>
      </w:r>
      <w:bookmarkEnd w:id="187"/>
      <w:r>
        <w:rPr>
          <w:color w:val="auto"/>
          <w:u w:val="single"/>
        </w:rPr>
        <w:t>.</w:t>
      </w:r>
    </w:p>
    <w:p w14:paraId="531928B2" w14:textId="77777777" w:rsidR="00403C1A" w:rsidRPr="00AC43E4" w:rsidRDefault="00403C1A" w:rsidP="00403C1A">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73B26D9" w14:textId="77777777" w:rsidR="00403C1A" w:rsidRDefault="00403C1A" w:rsidP="00403C1A">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034E167F" w14:textId="77777777" w:rsidR="00403C1A" w:rsidRPr="00AC43E4" w:rsidRDefault="00403C1A" w:rsidP="00403C1A">
      <w:pPr>
        <w:rPr>
          <w:rFonts w:ascii="Arial" w:hAnsi="Arial" w:cs="Arial"/>
        </w:rPr>
      </w:pPr>
    </w:p>
    <w:p w14:paraId="65C1BA6F" w14:textId="77777777" w:rsidR="00403C1A" w:rsidRPr="00A26C83" w:rsidRDefault="00403C1A" w:rsidP="00403C1A">
      <w:pPr>
        <w:pStyle w:val="Heading3"/>
        <w:rPr>
          <w:color w:val="auto"/>
          <w:u w:val="single"/>
        </w:rPr>
      </w:pPr>
      <w:bookmarkStart w:id="188" w:name="_Toc17894553"/>
      <w:r w:rsidRPr="00A26C83">
        <w:rPr>
          <w:color w:val="auto"/>
          <w:u w:val="single"/>
        </w:rPr>
        <w:t xml:space="preserve">18. Suspension and </w:t>
      </w:r>
      <w:r>
        <w:rPr>
          <w:color w:val="auto"/>
          <w:u w:val="single"/>
        </w:rPr>
        <w:t>R</w:t>
      </w:r>
      <w:r w:rsidRPr="00A26C83">
        <w:rPr>
          <w:color w:val="auto"/>
          <w:u w:val="single"/>
        </w:rPr>
        <w:t>evision of Financial Regulations</w:t>
      </w:r>
      <w:bookmarkEnd w:id="188"/>
      <w:r>
        <w:rPr>
          <w:color w:val="auto"/>
          <w:u w:val="single"/>
        </w:rPr>
        <w:t>.</w:t>
      </w:r>
    </w:p>
    <w:p w14:paraId="541A2C49" w14:textId="77777777" w:rsidR="00403C1A" w:rsidRPr="00AC43E4" w:rsidRDefault="00403C1A" w:rsidP="00403C1A">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0B21D5F2" w14:textId="77777777" w:rsidR="00403C1A" w:rsidRPr="00AC43E4" w:rsidRDefault="00403C1A" w:rsidP="00403C1A">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2C196E32" w14:textId="77777777" w:rsidR="00403C1A" w:rsidRPr="00274C1F" w:rsidRDefault="00403C1A" w:rsidP="00403C1A">
      <w:pPr>
        <w:rPr>
          <w:rFonts w:ascii="Arial" w:hAnsi="Arial" w:cs="Arial"/>
          <w:bCs/>
        </w:rPr>
      </w:pPr>
    </w:p>
    <w:p w14:paraId="6D938246" w14:textId="77777777" w:rsidR="008E4E69" w:rsidRDefault="008E4E69" w:rsidP="008E4E69">
      <w:pPr>
        <w:rPr>
          <w:rFonts w:eastAsia="Arial"/>
          <w:lang w:val="en-US"/>
        </w:rPr>
      </w:pPr>
    </w:p>
    <w:p w14:paraId="5CD2D5ED" w14:textId="77777777" w:rsidR="008E4E69" w:rsidRDefault="008E4E69" w:rsidP="008E4E69">
      <w:pPr>
        <w:rPr>
          <w:rFonts w:eastAsia="Arial"/>
          <w:lang w:val="en-US"/>
        </w:rPr>
      </w:pPr>
    </w:p>
    <w:p w14:paraId="1DF32802" w14:textId="77777777" w:rsidR="008E4E69" w:rsidRDefault="008E4E69" w:rsidP="008E4E69">
      <w:pPr>
        <w:rPr>
          <w:rFonts w:eastAsia="Arial"/>
          <w:lang w:val="en-US"/>
        </w:rPr>
      </w:pPr>
    </w:p>
    <w:p w14:paraId="3EF21109" w14:textId="77777777" w:rsidR="008E4E69" w:rsidRDefault="008E4E69" w:rsidP="008E4E69">
      <w:pPr>
        <w:rPr>
          <w:rFonts w:eastAsia="Arial"/>
          <w:lang w:val="en-US"/>
        </w:rPr>
      </w:pPr>
    </w:p>
    <w:p w14:paraId="5B11D33B" w14:textId="77777777" w:rsidR="008E4E69" w:rsidRDefault="008E4E69" w:rsidP="008E4E69">
      <w:pPr>
        <w:rPr>
          <w:rFonts w:eastAsia="Arial"/>
          <w:lang w:val="en-US"/>
        </w:rPr>
      </w:pPr>
    </w:p>
    <w:p w14:paraId="4573B405" w14:textId="77777777" w:rsidR="008E4E69" w:rsidRDefault="008E4E69" w:rsidP="008E4E69">
      <w:pPr>
        <w:rPr>
          <w:rFonts w:eastAsia="Arial"/>
          <w:lang w:val="en-US"/>
        </w:rPr>
      </w:pPr>
    </w:p>
    <w:p w14:paraId="30FC6510" w14:textId="77777777" w:rsidR="008E4E69" w:rsidRDefault="008E4E69" w:rsidP="008E4E69">
      <w:pPr>
        <w:rPr>
          <w:rFonts w:eastAsia="Arial"/>
          <w:lang w:val="en-US"/>
        </w:rPr>
      </w:pPr>
    </w:p>
    <w:p w14:paraId="572B68DB" w14:textId="77777777" w:rsidR="008E4E69" w:rsidRDefault="008E4E69" w:rsidP="008E4E69">
      <w:pPr>
        <w:rPr>
          <w:rFonts w:eastAsia="Arial"/>
          <w:lang w:val="en-US"/>
        </w:rPr>
      </w:pPr>
    </w:p>
    <w:p w14:paraId="584AD235" w14:textId="77777777" w:rsidR="008E4E69" w:rsidRDefault="008E4E69" w:rsidP="008E4E69">
      <w:pPr>
        <w:rPr>
          <w:rFonts w:eastAsia="Arial"/>
          <w:lang w:val="en-US"/>
        </w:rPr>
      </w:pPr>
    </w:p>
    <w:p w14:paraId="4618C4ED" w14:textId="77777777" w:rsidR="008E4E69" w:rsidRDefault="008E4E69" w:rsidP="008E4E69">
      <w:pPr>
        <w:rPr>
          <w:rFonts w:eastAsia="Arial"/>
          <w:lang w:val="en-US"/>
        </w:rPr>
      </w:pPr>
    </w:p>
    <w:p w14:paraId="35830F35" w14:textId="77777777" w:rsidR="008E4E69" w:rsidRDefault="008E4E69" w:rsidP="008E4E69">
      <w:pPr>
        <w:rPr>
          <w:rFonts w:eastAsia="Arial"/>
          <w:lang w:val="en-US"/>
        </w:rPr>
      </w:pPr>
    </w:p>
    <w:p w14:paraId="6616FED2" w14:textId="3F478340" w:rsidR="008E4E69" w:rsidRPr="008E4E69" w:rsidRDefault="008E4E69" w:rsidP="008E4E69">
      <w:pPr>
        <w:widowControl w:val="0"/>
        <w:autoSpaceDE w:val="0"/>
        <w:autoSpaceDN w:val="0"/>
        <w:spacing w:after="0" w:line="240" w:lineRule="auto"/>
        <w:jc w:val="left"/>
        <w:outlineLvl w:val="0"/>
        <w:rPr>
          <w:rFonts w:ascii="Calibri Light" w:eastAsia="Arial" w:hAnsi="Calibri Light" w:cs="Calibri Light"/>
          <w:b/>
          <w:bCs/>
          <w:sz w:val="36"/>
          <w:szCs w:val="36"/>
          <w:u w:val="single"/>
          <w:lang w:val="en-US"/>
        </w:rPr>
      </w:pPr>
      <w:r w:rsidRPr="008E4E69">
        <w:rPr>
          <w:rFonts w:ascii="Calibri Light" w:eastAsia="Arial" w:hAnsi="Calibri Light" w:cs="Calibri Light"/>
          <w:b/>
          <w:bCs/>
          <w:sz w:val="36"/>
          <w:szCs w:val="36"/>
          <w:u w:val="single"/>
          <w:lang w:val="en-US"/>
        </w:rPr>
        <w:t>Ockbrook and Borrowash Parish Council</w:t>
      </w:r>
    </w:p>
    <w:p w14:paraId="1B3ABB7F" w14:textId="77777777" w:rsidR="008E4E69" w:rsidRPr="008E4E69" w:rsidRDefault="008E4E69" w:rsidP="008E4E69">
      <w:pPr>
        <w:keepNext/>
        <w:keepLines/>
        <w:widowControl w:val="0"/>
        <w:autoSpaceDE w:val="0"/>
        <w:autoSpaceDN w:val="0"/>
        <w:spacing w:before="40" w:after="0" w:line="240" w:lineRule="auto"/>
        <w:jc w:val="left"/>
        <w:outlineLvl w:val="1"/>
        <w:rPr>
          <w:rFonts w:ascii="Calibri Light" w:eastAsia="Times New Roman" w:hAnsi="Calibri Light" w:cs="Times New Roman"/>
          <w:sz w:val="28"/>
          <w:szCs w:val="28"/>
          <w:u w:val="single"/>
          <w:lang w:val="en-US"/>
        </w:rPr>
      </w:pPr>
      <w:r w:rsidRPr="008E4E69">
        <w:rPr>
          <w:rFonts w:ascii="Calibri Light" w:eastAsia="Times New Roman" w:hAnsi="Calibri Light" w:cs="Times New Roman"/>
          <w:sz w:val="28"/>
          <w:szCs w:val="28"/>
          <w:u w:val="single"/>
          <w:lang w:val="en-US"/>
        </w:rPr>
        <w:t>Code of conduct.</w:t>
      </w:r>
    </w:p>
    <w:p w14:paraId="3737BE9F" w14:textId="77777777" w:rsidR="008E4E69" w:rsidRPr="008E4E69" w:rsidRDefault="008E4E69" w:rsidP="008E4E69">
      <w:pPr>
        <w:widowControl w:val="0"/>
        <w:autoSpaceDE w:val="0"/>
        <w:autoSpaceDN w:val="0"/>
        <w:spacing w:before="1" w:after="0" w:line="240" w:lineRule="auto"/>
        <w:jc w:val="left"/>
        <w:rPr>
          <w:rFonts w:ascii="Arial" w:eastAsia="Arial" w:hAnsi="Arial" w:cs="Arial"/>
          <w:b/>
          <w:sz w:val="24"/>
          <w:szCs w:val="24"/>
          <w:lang w:val="en-US"/>
        </w:rPr>
      </w:pPr>
    </w:p>
    <w:p w14:paraId="7098982D" w14:textId="77777777" w:rsidR="008E4E69" w:rsidRPr="008E4E69" w:rsidRDefault="008E4E69" w:rsidP="008E4E69">
      <w:pPr>
        <w:widowControl w:val="0"/>
        <w:autoSpaceDE w:val="0"/>
        <w:autoSpaceDN w:val="0"/>
        <w:spacing w:after="0" w:line="240" w:lineRule="auto"/>
        <w:ind w:right="221"/>
        <w:rPr>
          <w:rFonts w:ascii="Calibri" w:eastAsia="Arial" w:hAnsi="Calibri" w:cs="Calibri"/>
          <w:sz w:val="24"/>
          <w:szCs w:val="24"/>
          <w:lang w:val="en-US"/>
        </w:rPr>
      </w:pPr>
      <w:r w:rsidRPr="008E4E69">
        <w:rPr>
          <w:rFonts w:ascii="Calibri" w:eastAsia="Arial" w:hAnsi="Calibri" w:cs="Calibri"/>
          <w:sz w:val="24"/>
          <w:szCs w:val="24"/>
          <w:lang w:val="en-US"/>
        </w:rPr>
        <w:t xml:space="preserve">As a member or co-opted member of Ockbrook and Borrowash Parish Council I have a </w:t>
      </w:r>
      <w:r w:rsidRPr="008E4E69">
        <w:rPr>
          <w:rFonts w:ascii="Calibri" w:eastAsia="Arial" w:hAnsi="Calibri" w:cs="Calibri"/>
          <w:sz w:val="24"/>
          <w:szCs w:val="24"/>
          <w:lang w:val="en-US"/>
        </w:rPr>
        <w:lastRenderedPageBreak/>
        <w:t>responsibility to represent the community and work constructively with our staff and partner organisations to secure better social, economic and environmental outcomes for all.</w:t>
      </w:r>
    </w:p>
    <w:p w14:paraId="2912DBF4" w14:textId="77777777" w:rsidR="008E4E69" w:rsidRPr="008E4E69" w:rsidRDefault="008E4E69" w:rsidP="008E4E69">
      <w:pPr>
        <w:widowControl w:val="0"/>
        <w:autoSpaceDE w:val="0"/>
        <w:autoSpaceDN w:val="0"/>
        <w:spacing w:after="0" w:line="240" w:lineRule="auto"/>
        <w:rPr>
          <w:rFonts w:ascii="Calibri" w:eastAsia="Arial" w:hAnsi="Calibri" w:cs="Calibri"/>
          <w:sz w:val="24"/>
          <w:szCs w:val="24"/>
          <w:lang w:val="en-US"/>
        </w:rPr>
      </w:pPr>
    </w:p>
    <w:p w14:paraId="538CDECE" w14:textId="77777777" w:rsidR="008E4E69" w:rsidRPr="008E4E69" w:rsidRDefault="008E4E69" w:rsidP="008E4E69">
      <w:pPr>
        <w:widowControl w:val="0"/>
        <w:autoSpaceDE w:val="0"/>
        <w:autoSpaceDN w:val="0"/>
        <w:spacing w:after="0" w:line="240" w:lineRule="auto"/>
        <w:ind w:right="223"/>
        <w:rPr>
          <w:rFonts w:ascii="Calibri" w:eastAsia="Arial" w:hAnsi="Calibri" w:cs="Calibri"/>
          <w:sz w:val="24"/>
          <w:szCs w:val="24"/>
          <w:lang w:val="en-US"/>
        </w:rPr>
      </w:pPr>
      <w:r w:rsidRPr="008E4E69">
        <w:rPr>
          <w:rFonts w:ascii="Calibri" w:eastAsia="Arial" w:hAnsi="Calibri" w:cs="Calibri"/>
          <w:sz w:val="24"/>
          <w:szCs w:val="24"/>
          <w:lang w:val="en-US"/>
        </w:rPr>
        <w:t>In accordance with the Localism Act provisions, when acting in this capacity I am committed to behaving in a manner that is consistent with the following principles to achieve best value for our residents and maintain public confidence in this authority.</w:t>
      </w:r>
    </w:p>
    <w:p w14:paraId="5E4C6365" w14:textId="77777777" w:rsidR="008E4E69" w:rsidRPr="008E4E69" w:rsidRDefault="008E4E69" w:rsidP="008E4E69">
      <w:pPr>
        <w:widowControl w:val="0"/>
        <w:autoSpaceDE w:val="0"/>
        <w:autoSpaceDN w:val="0"/>
        <w:spacing w:after="0" w:line="240" w:lineRule="auto"/>
        <w:rPr>
          <w:rFonts w:ascii="Calibri" w:eastAsia="Arial" w:hAnsi="Calibri" w:cs="Calibri"/>
          <w:sz w:val="24"/>
          <w:szCs w:val="24"/>
          <w:lang w:val="en-US"/>
        </w:rPr>
      </w:pPr>
    </w:p>
    <w:p w14:paraId="338DFC60" w14:textId="77777777" w:rsidR="008E4E69" w:rsidRPr="008E4E69" w:rsidRDefault="008E4E69" w:rsidP="008E4E69">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8E4E69">
        <w:rPr>
          <w:rFonts w:ascii="Calibri Light" w:eastAsia="Times New Roman" w:hAnsi="Calibri Light" w:cs="Times New Roman"/>
          <w:sz w:val="24"/>
          <w:szCs w:val="24"/>
          <w:u w:val="single"/>
          <w:lang w:val="en-US"/>
        </w:rPr>
        <w:t>Definitions</w:t>
      </w:r>
    </w:p>
    <w:p w14:paraId="6917AAD1" w14:textId="77777777" w:rsidR="008E4E69" w:rsidRPr="008E4E69" w:rsidRDefault="008E4E69" w:rsidP="008E4E69">
      <w:pPr>
        <w:widowControl w:val="0"/>
        <w:autoSpaceDE w:val="0"/>
        <w:autoSpaceDN w:val="0"/>
        <w:spacing w:after="0" w:line="240" w:lineRule="auto"/>
        <w:ind w:right="215"/>
        <w:jc w:val="left"/>
        <w:rPr>
          <w:rFonts w:ascii="Calibri" w:eastAsia="Arial" w:hAnsi="Calibri" w:cs="Calibri"/>
          <w:sz w:val="24"/>
          <w:szCs w:val="24"/>
          <w:lang w:val="en-US"/>
        </w:rPr>
      </w:pPr>
      <w:r w:rsidRPr="008E4E69">
        <w:rPr>
          <w:rFonts w:ascii="Calibri" w:eastAsia="Arial" w:hAnsi="Calibri" w:cs="Calibri"/>
          <w:sz w:val="24"/>
          <w:szCs w:val="24"/>
          <w:lang w:val="en-US"/>
        </w:rPr>
        <w:t xml:space="preserve">For the purposes of this Code of Conduct, a “councillor” means a member or </w:t>
      </w:r>
      <w:r w:rsidRPr="008E4E69">
        <w:rPr>
          <w:rFonts w:ascii="Calibri" w:eastAsia="Arial" w:hAnsi="Calibri" w:cs="Calibri"/>
          <w:spacing w:val="4"/>
          <w:sz w:val="24"/>
          <w:szCs w:val="24"/>
          <w:lang w:val="en-US"/>
        </w:rPr>
        <w:t xml:space="preserve">co- </w:t>
      </w:r>
      <w:r w:rsidRPr="008E4E69">
        <w:rPr>
          <w:rFonts w:ascii="Calibri" w:eastAsia="Arial" w:hAnsi="Calibri" w:cs="Calibri"/>
          <w:sz w:val="24"/>
          <w:szCs w:val="24"/>
          <w:lang w:val="en-US"/>
        </w:rPr>
        <w:t>opted member of a local authority. A “co-opted member” is defined in the Localism Act 2011 Section 27(4) as “a person who is not a member of the authority but</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who</w:t>
      </w:r>
    </w:p>
    <w:p w14:paraId="4C00F9C1" w14:textId="77777777" w:rsidR="008E4E69" w:rsidRPr="008E4E69" w:rsidRDefault="008E4E69" w:rsidP="008E4E69">
      <w:pPr>
        <w:widowControl w:val="0"/>
        <w:numPr>
          <w:ilvl w:val="0"/>
          <w:numId w:val="90"/>
        </w:numPr>
        <w:tabs>
          <w:tab w:val="left" w:pos="940"/>
          <w:tab w:val="left" w:pos="941"/>
        </w:tabs>
        <w:autoSpaceDE w:val="0"/>
        <w:autoSpaceDN w:val="0"/>
        <w:spacing w:after="0" w:line="240" w:lineRule="auto"/>
        <w:jc w:val="left"/>
        <w:rPr>
          <w:rFonts w:ascii="Calibri" w:eastAsia="Arial" w:hAnsi="Calibri" w:cs="Calibri"/>
          <w:sz w:val="24"/>
          <w:szCs w:val="22"/>
          <w:lang w:val="en-US"/>
        </w:rPr>
      </w:pPr>
      <w:r w:rsidRPr="008E4E69">
        <w:rPr>
          <w:rFonts w:ascii="Calibri" w:eastAsia="Arial" w:hAnsi="Calibri" w:cs="Calibri"/>
          <w:sz w:val="24"/>
          <w:szCs w:val="22"/>
          <w:lang w:val="en-US"/>
        </w:rPr>
        <w:t>a) is a member of any committee or sub-committee of the authority,</w:t>
      </w:r>
      <w:r w:rsidRPr="008E4E69">
        <w:rPr>
          <w:rFonts w:ascii="Calibri" w:eastAsia="Arial" w:hAnsi="Calibri" w:cs="Calibri"/>
          <w:spacing w:val="-15"/>
          <w:sz w:val="24"/>
          <w:szCs w:val="22"/>
          <w:lang w:val="en-US"/>
        </w:rPr>
        <w:t xml:space="preserve"> </w:t>
      </w:r>
      <w:r w:rsidRPr="008E4E69">
        <w:rPr>
          <w:rFonts w:ascii="Calibri" w:eastAsia="Arial" w:hAnsi="Calibri" w:cs="Calibri"/>
          <w:sz w:val="24"/>
          <w:szCs w:val="22"/>
          <w:lang w:val="en-US"/>
        </w:rPr>
        <w:t>or;</w:t>
      </w:r>
    </w:p>
    <w:p w14:paraId="5C7A352E" w14:textId="77777777" w:rsidR="008E4E69" w:rsidRPr="008E4E69" w:rsidRDefault="008E4E69" w:rsidP="008E4E69">
      <w:pPr>
        <w:widowControl w:val="0"/>
        <w:numPr>
          <w:ilvl w:val="0"/>
          <w:numId w:val="90"/>
        </w:numPr>
        <w:tabs>
          <w:tab w:val="left" w:pos="940"/>
          <w:tab w:val="left" w:pos="941"/>
        </w:tabs>
        <w:autoSpaceDE w:val="0"/>
        <w:autoSpaceDN w:val="0"/>
        <w:spacing w:after="0" w:line="240" w:lineRule="auto"/>
        <w:jc w:val="left"/>
        <w:rPr>
          <w:rFonts w:ascii="Calibri" w:eastAsia="Arial" w:hAnsi="Calibri" w:cs="Calibri"/>
          <w:sz w:val="24"/>
          <w:szCs w:val="22"/>
          <w:lang w:val="en-US"/>
        </w:rPr>
      </w:pPr>
      <w:r w:rsidRPr="008E4E69">
        <w:rPr>
          <w:rFonts w:ascii="Calibri" w:eastAsia="Arial" w:hAnsi="Calibri" w:cs="Calibri"/>
          <w:sz w:val="24"/>
          <w:szCs w:val="22"/>
          <w:lang w:val="en-US"/>
        </w:rPr>
        <w:t>b) is a member of, and represents the authority on, any joint committee or joint sub- committee of the</w:t>
      </w:r>
      <w:r w:rsidRPr="008E4E69">
        <w:rPr>
          <w:rFonts w:ascii="Calibri" w:eastAsia="Arial" w:hAnsi="Calibri" w:cs="Calibri"/>
          <w:spacing w:val="-7"/>
          <w:sz w:val="24"/>
          <w:szCs w:val="22"/>
          <w:lang w:val="en-US"/>
        </w:rPr>
        <w:t xml:space="preserve"> </w:t>
      </w:r>
      <w:r w:rsidRPr="008E4E69">
        <w:rPr>
          <w:rFonts w:ascii="Calibri" w:eastAsia="Arial" w:hAnsi="Calibri" w:cs="Calibri"/>
          <w:sz w:val="24"/>
          <w:szCs w:val="22"/>
          <w:lang w:val="en-US"/>
        </w:rPr>
        <w:t>authority;</w:t>
      </w:r>
    </w:p>
    <w:p w14:paraId="57571E45" w14:textId="77777777" w:rsidR="008E4E69" w:rsidRPr="008E4E69" w:rsidRDefault="008E4E69" w:rsidP="008E4E69">
      <w:pPr>
        <w:widowControl w:val="0"/>
        <w:autoSpaceDE w:val="0"/>
        <w:autoSpaceDN w:val="0"/>
        <w:spacing w:before="98"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and who is entitled to vote on any question that falls to be decided at any meeting of that committee or sub-committee”.</w:t>
      </w:r>
    </w:p>
    <w:p w14:paraId="443120DF"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2BC6E2C1" w14:textId="77777777" w:rsidR="008E4E69" w:rsidRPr="008E4E69" w:rsidRDefault="008E4E69" w:rsidP="008E4E69">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8E4E69">
        <w:rPr>
          <w:rFonts w:ascii="Calibri Light" w:eastAsia="Times New Roman" w:hAnsi="Calibri Light" w:cs="Times New Roman"/>
          <w:sz w:val="24"/>
          <w:szCs w:val="24"/>
          <w:u w:val="single"/>
          <w:lang w:val="en-US"/>
        </w:rPr>
        <w:t>Purpose of the Code of Conduct</w:t>
      </w:r>
    </w:p>
    <w:p w14:paraId="07F5D47E" w14:textId="77777777" w:rsidR="008E4E69" w:rsidRPr="008E4E69" w:rsidRDefault="008E4E69" w:rsidP="008E4E69">
      <w:pPr>
        <w:widowControl w:val="0"/>
        <w:autoSpaceDE w:val="0"/>
        <w:autoSpaceDN w:val="0"/>
        <w:spacing w:after="0" w:line="240" w:lineRule="auto"/>
        <w:ind w:right="222"/>
        <w:jc w:val="left"/>
        <w:rPr>
          <w:rFonts w:ascii="Calibri" w:eastAsia="Arial" w:hAnsi="Calibri" w:cs="Calibri"/>
          <w:sz w:val="24"/>
          <w:szCs w:val="24"/>
          <w:lang w:val="en-US"/>
        </w:rPr>
      </w:pPr>
      <w:r w:rsidRPr="008E4E69">
        <w:rPr>
          <w:rFonts w:ascii="Calibri" w:eastAsia="Arial" w:hAnsi="Calibri" w:cs="Calibri"/>
          <w:sz w:val="24"/>
          <w:szCs w:val="24"/>
          <w:lang w:val="en-US"/>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w:t>
      </w:r>
      <w:r w:rsidRPr="008E4E69">
        <w:rPr>
          <w:rFonts w:ascii="Calibri" w:eastAsia="Arial" w:hAnsi="Calibri" w:cs="Calibri"/>
          <w:spacing w:val="-10"/>
          <w:sz w:val="24"/>
          <w:szCs w:val="24"/>
          <w:lang w:val="en-US"/>
        </w:rPr>
        <w:t xml:space="preserve"> </w:t>
      </w:r>
      <w:r w:rsidRPr="008E4E69">
        <w:rPr>
          <w:rFonts w:ascii="Calibri" w:eastAsia="Arial" w:hAnsi="Calibri" w:cs="Calibri"/>
          <w:sz w:val="24"/>
          <w:szCs w:val="24"/>
          <w:lang w:val="en-US"/>
        </w:rPr>
        <w:t>government.</w:t>
      </w:r>
    </w:p>
    <w:p w14:paraId="7CE59919"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F2F3E2F" w14:textId="77777777" w:rsidR="008E4E69" w:rsidRPr="008E4E69" w:rsidRDefault="008E4E69" w:rsidP="008E4E69">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8E4E69">
        <w:rPr>
          <w:rFonts w:ascii="Calibri Light" w:eastAsia="Times New Roman" w:hAnsi="Calibri Light" w:cs="Times New Roman"/>
          <w:sz w:val="24"/>
          <w:szCs w:val="24"/>
          <w:u w:val="single"/>
          <w:lang w:val="en-US"/>
        </w:rPr>
        <w:t>General Principles of Councillor Conduct</w:t>
      </w:r>
    </w:p>
    <w:p w14:paraId="22714C58" w14:textId="77777777" w:rsidR="008E4E69" w:rsidRPr="008E4E69" w:rsidRDefault="008E4E69" w:rsidP="008E4E69">
      <w:pPr>
        <w:widowControl w:val="0"/>
        <w:autoSpaceDE w:val="0"/>
        <w:autoSpaceDN w:val="0"/>
        <w:spacing w:before="1" w:after="0" w:line="240" w:lineRule="auto"/>
        <w:ind w:right="213"/>
        <w:jc w:val="left"/>
        <w:rPr>
          <w:rFonts w:ascii="Calibri" w:eastAsia="Arial" w:hAnsi="Calibri" w:cs="Calibri"/>
          <w:sz w:val="24"/>
          <w:szCs w:val="24"/>
          <w:lang w:val="en-US"/>
        </w:rPr>
      </w:pPr>
      <w:r w:rsidRPr="008E4E69">
        <w:rPr>
          <w:rFonts w:ascii="Calibri" w:eastAsia="Arial" w:hAnsi="Calibri" w:cs="Calibri"/>
          <w:sz w:val="24"/>
          <w:szCs w:val="24"/>
          <w:lang w:val="en-US"/>
        </w:rPr>
        <w:t>Everyone in public office at all levels; all who serve the public or deliver public services, including ministers, civil servants, councillors and local authority officers; should uphold the Seven Principles of Public Life, also known as the Nolan Principles.</w:t>
      </w:r>
    </w:p>
    <w:p w14:paraId="6F8A9971" w14:textId="77777777" w:rsidR="008E4E69" w:rsidRPr="008E4E69" w:rsidRDefault="008E4E69" w:rsidP="008E4E69">
      <w:pPr>
        <w:widowControl w:val="0"/>
        <w:autoSpaceDE w:val="0"/>
        <w:autoSpaceDN w:val="0"/>
        <w:spacing w:before="1" w:after="0" w:line="240" w:lineRule="auto"/>
        <w:ind w:right="213"/>
        <w:jc w:val="left"/>
        <w:rPr>
          <w:rFonts w:ascii="Calibri" w:eastAsia="Arial" w:hAnsi="Calibri" w:cs="Calibri"/>
          <w:sz w:val="24"/>
          <w:szCs w:val="24"/>
          <w:lang w:val="en-US"/>
        </w:rPr>
      </w:pPr>
    </w:p>
    <w:p w14:paraId="332D7D36" w14:textId="77777777" w:rsidR="008E4E69" w:rsidRPr="008E4E69" w:rsidRDefault="008E4E69" w:rsidP="008E4E69">
      <w:pPr>
        <w:widowControl w:val="0"/>
        <w:autoSpaceDE w:val="0"/>
        <w:autoSpaceDN w:val="0"/>
        <w:spacing w:before="1" w:after="0" w:line="240" w:lineRule="auto"/>
        <w:ind w:right="213"/>
        <w:jc w:val="left"/>
        <w:rPr>
          <w:rFonts w:ascii="Calibri" w:eastAsia="Arial" w:hAnsi="Calibri" w:cs="Calibri"/>
          <w:sz w:val="24"/>
          <w:szCs w:val="24"/>
          <w:lang w:val="en-US"/>
        </w:rPr>
      </w:pPr>
      <w:r w:rsidRPr="008E4E69">
        <w:rPr>
          <w:rFonts w:ascii="Calibri" w:eastAsia="Arial" w:hAnsi="Calibri" w:cs="Calibri"/>
          <w:sz w:val="24"/>
          <w:szCs w:val="24"/>
          <w:lang w:val="en-US"/>
        </w:rPr>
        <w:t>Building on these principles, the following general principles have been developed specifically for the role of councillor.</w:t>
      </w:r>
    </w:p>
    <w:p w14:paraId="73294F84"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4"/>
          <w:szCs w:val="24"/>
          <w:lang w:val="en-US"/>
        </w:rPr>
      </w:pPr>
    </w:p>
    <w:p w14:paraId="12DC5F0F"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In accordance with the public trust placed in me, on all occasions:</w:t>
      </w:r>
    </w:p>
    <w:p w14:paraId="2B378FB4" w14:textId="77777777" w:rsidR="008E4E69" w:rsidRPr="008E4E69" w:rsidRDefault="008E4E69" w:rsidP="008E4E69">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act with integrity and</w:t>
      </w:r>
      <w:r w:rsidRPr="008E4E69">
        <w:rPr>
          <w:rFonts w:ascii="Calibri" w:eastAsia="Arial" w:hAnsi="Calibri" w:cs="Calibri"/>
          <w:spacing w:val="-5"/>
          <w:sz w:val="24"/>
          <w:szCs w:val="24"/>
          <w:lang w:val="en-US"/>
        </w:rPr>
        <w:t xml:space="preserve"> </w:t>
      </w:r>
      <w:r w:rsidRPr="008E4E69">
        <w:rPr>
          <w:rFonts w:ascii="Calibri" w:eastAsia="Arial" w:hAnsi="Calibri" w:cs="Calibri"/>
          <w:sz w:val="24"/>
          <w:szCs w:val="24"/>
          <w:lang w:val="en-US"/>
        </w:rPr>
        <w:t>honesty</w:t>
      </w:r>
    </w:p>
    <w:p w14:paraId="0D90AA49" w14:textId="77777777" w:rsidR="008E4E69" w:rsidRPr="008E4E69" w:rsidRDefault="008E4E69" w:rsidP="008E4E69">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act</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lawfully</w:t>
      </w:r>
    </w:p>
    <w:p w14:paraId="01E16759" w14:textId="77777777" w:rsidR="008E4E69" w:rsidRPr="008E4E69" w:rsidRDefault="008E4E69" w:rsidP="008E4E69">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treat all persons fairly and with respect;</w:t>
      </w:r>
      <w:r w:rsidRPr="008E4E69">
        <w:rPr>
          <w:rFonts w:ascii="Calibri" w:eastAsia="Arial" w:hAnsi="Calibri" w:cs="Calibri"/>
          <w:spacing w:val="-12"/>
          <w:sz w:val="24"/>
          <w:szCs w:val="24"/>
          <w:lang w:val="en-US"/>
        </w:rPr>
        <w:t xml:space="preserve"> </w:t>
      </w:r>
      <w:r w:rsidRPr="008E4E69">
        <w:rPr>
          <w:rFonts w:ascii="Calibri" w:eastAsia="Arial" w:hAnsi="Calibri" w:cs="Calibri"/>
          <w:sz w:val="24"/>
          <w:szCs w:val="24"/>
          <w:lang w:val="en-US"/>
        </w:rPr>
        <w:t>and</w:t>
      </w:r>
    </w:p>
    <w:p w14:paraId="3F4676FB" w14:textId="77777777" w:rsidR="008E4E69" w:rsidRPr="008E4E69" w:rsidRDefault="008E4E69" w:rsidP="008E4E69">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lead by example and act in a way that secures public confidence in the role of</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councillor.</w:t>
      </w:r>
    </w:p>
    <w:p w14:paraId="0D4F5720"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4"/>
          <w:lang w:val="en-US"/>
        </w:rPr>
      </w:pPr>
    </w:p>
    <w:p w14:paraId="37CE2C3C"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4"/>
          <w:szCs w:val="24"/>
          <w:lang w:val="en-US"/>
        </w:rPr>
      </w:pPr>
    </w:p>
    <w:p w14:paraId="7B83C9D1" w14:textId="77777777" w:rsidR="008E4E69" w:rsidRPr="008E4E69" w:rsidRDefault="008E4E69" w:rsidP="008E4E69">
      <w:pPr>
        <w:widowControl w:val="0"/>
        <w:autoSpaceDE w:val="0"/>
        <w:autoSpaceDN w:val="0"/>
        <w:spacing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In undertaking my role:</w:t>
      </w:r>
    </w:p>
    <w:p w14:paraId="09E256D5" w14:textId="77777777" w:rsidR="008E4E69" w:rsidRPr="008E4E69" w:rsidRDefault="008E4E69" w:rsidP="008E4E69">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impartially exercise my responsibilities in the interests of the local</w:t>
      </w:r>
      <w:r w:rsidRPr="008E4E69">
        <w:rPr>
          <w:rFonts w:ascii="Calibri" w:eastAsia="Arial" w:hAnsi="Calibri" w:cs="Calibri"/>
          <w:spacing w:val="-30"/>
          <w:sz w:val="24"/>
          <w:szCs w:val="24"/>
          <w:lang w:val="en-US"/>
        </w:rPr>
        <w:t xml:space="preserve"> </w:t>
      </w:r>
      <w:r w:rsidRPr="008E4E69">
        <w:rPr>
          <w:rFonts w:ascii="Calibri" w:eastAsia="Arial" w:hAnsi="Calibri" w:cs="Calibri"/>
          <w:sz w:val="24"/>
          <w:szCs w:val="24"/>
          <w:lang w:val="en-US"/>
        </w:rPr>
        <w:t>community</w:t>
      </w:r>
    </w:p>
    <w:p w14:paraId="4B29DF41" w14:textId="77777777" w:rsidR="008E4E69" w:rsidRPr="008E4E69" w:rsidRDefault="008E4E69" w:rsidP="008E4E69">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do not improperly seek to confer an advantage, or disadvantage, on any person</w:t>
      </w:r>
    </w:p>
    <w:p w14:paraId="20668B18" w14:textId="77777777" w:rsidR="008E4E69" w:rsidRPr="008E4E69" w:rsidRDefault="008E4E69" w:rsidP="008E4E69">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avoid conflicts of</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interest</w:t>
      </w:r>
    </w:p>
    <w:p w14:paraId="18F2E054" w14:textId="77777777" w:rsidR="008E4E69" w:rsidRPr="008E4E69" w:rsidRDefault="008E4E69" w:rsidP="008E4E69">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lastRenderedPageBreak/>
        <w:t>I exercise reasonable care and diligence;</w:t>
      </w:r>
      <w:r w:rsidRPr="008E4E69">
        <w:rPr>
          <w:rFonts w:ascii="Calibri" w:eastAsia="Arial" w:hAnsi="Calibri" w:cs="Calibri"/>
          <w:spacing w:val="-8"/>
          <w:sz w:val="24"/>
          <w:szCs w:val="24"/>
          <w:lang w:val="en-US"/>
        </w:rPr>
        <w:t xml:space="preserve"> </w:t>
      </w:r>
      <w:r w:rsidRPr="008E4E69">
        <w:rPr>
          <w:rFonts w:ascii="Calibri" w:eastAsia="Arial" w:hAnsi="Calibri" w:cs="Calibri"/>
          <w:sz w:val="24"/>
          <w:szCs w:val="24"/>
          <w:lang w:val="en-US"/>
        </w:rPr>
        <w:t>and</w:t>
      </w:r>
    </w:p>
    <w:p w14:paraId="3894AA5E" w14:textId="77777777" w:rsidR="008E4E69" w:rsidRPr="008E4E69" w:rsidRDefault="008E4E69" w:rsidP="008E4E69">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 ensure that public resources are used prudently in accordance with my local authority’s requirements and in the public</w:t>
      </w:r>
      <w:r w:rsidRPr="008E4E69">
        <w:rPr>
          <w:rFonts w:ascii="Calibri" w:eastAsia="Arial" w:hAnsi="Calibri" w:cs="Calibri"/>
          <w:spacing w:val="-8"/>
          <w:sz w:val="24"/>
          <w:szCs w:val="24"/>
          <w:lang w:val="en-US"/>
        </w:rPr>
        <w:t xml:space="preserve"> </w:t>
      </w:r>
      <w:r w:rsidRPr="008E4E69">
        <w:rPr>
          <w:rFonts w:ascii="Calibri" w:eastAsia="Arial" w:hAnsi="Calibri" w:cs="Calibri"/>
          <w:sz w:val="24"/>
          <w:szCs w:val="24"/>
          <w:lang w:val="en-US"/>
        </w:rPr>
        <w:t>interest.</w:t>
      </w:r>
    </w:p>
    <w:p w14:paraId="3A58A64D" w14:textId="77777777" w:rsidR="008E4E69" w:rsidRPr="008E4E69" w:rsidRDefault="008E4E69" w:rsidP="008E4E69">
      <w:pPr>
        <w:widowControl w:val="0"/>
        <w:autoSpaceDE w:val="0"/>
        <w:autoSpaceDN w:val="0"/>
        <w:spacing w:before="7" w:after="0" w:line="240" w:lineRule="auto"/>
        <w:jc w:val="left"/>
        <w:rPr>
          <w:rFonts w:ascii="Calibri" w:eastAsia="Arial" w:hAnsi="Calibri" w:cs="Calibri"/>
          <w:sz w:val="32"/>
          <w:szCs w:val="24"/>
          <w:lang w:val="en-US"/>
        </w:rPr>
      </w:pPr>
    </w:p>
    <w:p w14:paraId="75F09CC1" w14:textId="77777777" w:rsidR="008E4E69" w:rsidRPr="008E4E69" w:rsidRDefault="008E4E69" w:rsidP="008E4E69">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8E4E69">
        <w:rPr>
          <w:rFonts w:ascii="Calibri Light" w:eastAsia="Times New Roman" w:hAnsi="Calibri Light" w:cs="Times New Roman"/>
          <w:sz w:val="24"/>
          <w:szCs w:val="24"/>
          <w:u w:val="single"/>
          <w:lang w:val="en-US"/>
        </w:rPr>
        <w:t>Application of the Code of Conduct</w:t>
      </w:r>
    </w:p>
    <w:p w14:paraId="2ABA8E94" w14:textId="77777777" w:rsidR="008E4E69" w:rsidRPr="008E4E69" w:rsidRDefault="008E4E69" w:rsidP="008E4E69">
      <w:pPr>
        <w:widowControl w:val="0"/>
        <w:autoSpaceDE w:val="0"/>
        <w:autoSpaceDN w:val="0"/>
        <w:spacing w:after="0" w:line="240" w:lineRule="auto"/>
        <w:ind w:right="215"/>
        <w:jc w:val="left"/>
        <w:rPr>
          <w:rFonts w:ascii="Calibri" w:eastAsia="Arial" w:hAnsi="Calibri" w:cs="Calibri"/>
          <w:sz w:val="24"/>
          <w:szCs w:val="24"/>
          <w:lang w:val="en-US"/>
        </w:rPr>
      </w:pPr>
      <w:r w:rsidRPr="008E4E69">
        <w:rPr>
          <w:rFonts w:ascii="Calibri" w:eastAsia="Arial" w:hAnsi="Calibri" w:cs="Calibri"/>
          <w:sz w:val="24"/>
          <w:szCs w:val="24"/>
          <w:lang w:val="en-US"/>
        </w:rPr>
        <w:t>This Code of Conduct applies to you as soon as you sign your declaration of acceptance of the office of councillor or attend your first meeting as a co-opted member and continues to apply to you until you cease to be a councillor.</w:t>
      </w:r>
    </w:p>
    <w:p w14:paraId="51FC7DFC"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5E7A0B8E" w14:textId="77777777" w:rsidR="008E4E69" w:rsidRPr="008E4E69" w:rsidRDefault="008E4E69" w:rsidP="008E4E69">
      <w:pPr>
        <w:widowControl w:val="0"/>
        <w:autoSpaceDE w:val="0"/>
        <w:autoSpaceDN w:val="0"/>
        <w:spacing w:before="1" w:after="0" w:line="240" w:lineRule="auto"/>
        <w:ind w:right="217"/>
        <w:jc w:val="left"/>
        <w:rPr>
          <w:rFonts w:ascii="Calibri" w:eastAsia="Arial" w:hAnsi="Calibri" w:cs="Calibri"/>
          <w:sz w:val="24"/>
          <w:szCs w:val="24"/>
          <w:lang w:val="en-US"/>
        </w:rPr>
      </w:pPr>
      <w:r w:rsidRPr="008E4E69">
        <w:rPr>
          <w:rFonts w:ascii="Calibri" w:eastAsia="Arial" w:hAnsi="Calibri" w:cs="Calibri"/>
          <w:sz w:val="24"/>
          <w:szCs w:val="24"/>
          <w:lang w:val="en-US"/>
        </w:rPr>
        <w:t>This Code of Conduct applies to you when you are acting in your capacity as a councillor which may include when:</w:t>
      </w:r>
    </w:p>
    <w:p w14:paraId="0B1A2CB7" w14:textId="77777777" w:rsidR="008E4E69" w:rsidRPr="008E4E69" w:rsidRDefault="008E4E69" w:rsidP="008E4E69">
      <w:pPr>
        <w:widowControl w:val="0"/>
        <w:numPr>
          <w:ilvl w:val="0"/>
          <w:numId w:val="93"/>
        </w:numPr>
        <w:autoSpaceDE w:val="0"/>
        <w:autoSpaceDN w:val="0"/>
        <w:spacing w:before="1" w:after="0" w:line="240" w:lineRule="auto"/>
        <w:ind w:right="217"/>
        <w:jc w:val="left"/>
        <w:rPr>
          <w:rFonts w:ascii="Calibri" w:eastAsia="Arial" w:hAnsi="Calibri" w:cs="Calibri"/>
          <w:sz w:val="24"/>
          <w:szCs w:val="24"/>
          <w:lang w:val="en-US"/>
        </w:rPr>
      </w:pPr>
      <w:r w:rsidRPr="008E4E69">
        <w:rPr>
          <w:rFonts w:ascii="Calibri" w:eastAsia="Arial" w:hAnsi="Calibri" w:cs="Calibri"/>
          <w:sz w:val="24"/>
          <w:szCs w:val="24"/>
          <w:lang w:val="en-US"/>
        </w:rPr>
        <w:t>you misuse your position as a</w:t>
      </w:r>
      <w:r w:rsidRPr="008E4E69">
        <w:rPr>
          <w:rFonts w:ascii="Calibri" w:eastAsia="Arial" w:hAnsi="Calibri" w:cs="Calibri"/>
          <w:spacing w:val="-3"/>
          <w:sz w:val="24"/>
          <w:szCs w:val="24"/>
          <w:lang w:val="en-US"/>
        </w:rPr>
        <w:t xml:space="preserve"> </w:t>
      </w:r>
      <w:r w:rsidRPr="008E4E69">
        <w:rPr>
          <w:rFonts w:ascii="Calibri" w:eastAsia="Arial" w:hAnsi="Calibri" w:cs="Calibri"/>
          <w:sz w:val="24"/>
          <w:szCs w:val="24"/>
          <w:lang w:val="en-US"/>
        </w:rPr>
        <w:t>councillor</w:t>
      </w:r>
    </w:p>
    <w:p w14:paraId="06323210" w14:textId="77777777" w:rsidR="008E4E69" w:rsidRPr="008E4E69" w:rsidRDefault="008E4E69" w:rsidP="008E4E69">
      <w:pPr>
        <w:widowControl w:val="0"/>
        <w:numPr>
          <w:ilvl w:val="0"/>
          <w:numId w:val="93"/>
        </w:numPr>
        <w:autoSpaceDE w:val="0"/>
        <w:autoSpaceDN w:val="0"/>
        <w:spacing w:before="1" w:after="0" w:line="240" w:lineRule="auto"/>
        <w:ind w:right="217"/>
        <w:jc w:val="left"/>
        <w:rPr>
          <w:rFonts w:ascii="Calibri" w:eastAsia="Arial" w:hAnsi="Calibri" w:cs="Calibri"/>
          <w:sz w:val="24"/>
          <w:szCs w:val="24"/>
          <w:lang w:val="en-US"/>
        </w:rPr>
      </w:pPr>
      <w:r w:rsidRPr="008E4E69">
        <w:rPr>
          <w:rFonts w:ascii="Calibri" w:eastAsia="Arial" w:hAnsi="Calibri" w:cs="Calibri"/>
          <w:sz w:val="24"/>
          <w:szCs w:val="24"/>
          <w:lang w:val="en-US"/>
        </w:rPr>
        <w:t>Your actions would give the impression to a reasonable member of the public with knowledge of all the facts that you are acting as a</w:t>
      </w:r>
      <w:r w:rsidRPr="008E4E69">
        <w:rPr>
          <w:rFonts w:ascii="Calibri" w:eastAsia="Arial" w:hAnsi="Calibri" w:cs="Calibri"/>
          <w:spacing w:val="-15"/>
          <w:sz w:val="24"/>
          <w:szCs w:val="24"/>
          <w:lang w:val="en-US"/>
        </w:rPr>
        <w:t xml:space="preserve"> </w:t>
      </w:r>
      <w:r w:rsidRPr="008E4E69">
        <w:rPr>
          <w:rFonts w:ascii="Calibri" w:eastAsia="Arial" w:hAnsi="Calibri" w:cs="Calibri"/>
          <w:sz w:val="24"/>
          <w:szCs w:val="24"/>
          <w:lang w:val="en-US"/>
        </w:rPr>
        <w:t>councillor;</w:t>
      </w:r>
    </w:p>
    <w:p w14:paraId="4EB75186"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69BF66FB" w14:textId="77777777" w:rsidR="008E4E69" w:rsidRPr="008E4E69" w:rsidRDefault="008E4E69" w:rsidP="008E4E69">
      <w:pPr>
        <w:widowControl w:val="0"/>
        <w:autoSpaceDE w:val="0"/>
        <w:autoSpaceDN w:val="0"/>
        <w:spacing w:before="1"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The Code applies to all forms of communication and interaction, including:</w:t>
      </w:r>
    </w:p>
    <w:p w14:paraId="6EDE9B33" w14:textId="77777777" w:rsidR="008E4E69" w:rsidRPr="008E4E69" w:rsidRDefault="008E4E69" w:rsidP="008E4E69">
      <w:pPr>
        <w:widowControl w:val="0"/>
        <w:numPr>
          <w:ilvl w:val="0"/>
          <w:numId w:val="94"/>
        </w:numPr>
        <w:autoSpaceDE w:val="0"/>
        <w:autoSpaceDN w:val="0"/>
        <w:spacing w:before="1"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at face-to-face</w:t>
      </w:r>
      <w:r w:rsidRPr="008E4E69">
        <w:rPr>
          <w:rFonts w:ascii="Calibri" w:eastAsia="Arial" w:hAnsi="Calibri" w:cs="Calibri"/>
          <w:spacing w:val="-5"/>
          <w:sz w:val="24"/>
          <w:szCs w:val="24"/>
          <w:lang w:val="en-US"/>
        </w:rPr>
        <w:t xml:space="preserve"> </w:t>
      </w:r>
      <w:r w:rsidRPr="008E4E69">
        <w:rPr>
          <w:rFonts w:ascii="Calibri" w:eastAsia="Arial" w:hAnsi="Calibri" w:cs="Calibri"/>
          <w:sz w:val="24"/>
          <w:szCs w:val="24"/>
          <w:lang w:val="en-US"/>
        </w:rPr>
        <w:t>meetings</w:t>
      </w:r>
    </w:p>
    <w:p w14:paraId="6CF4E292" w14:textId="77777777" w:rsidR="008E4E69" w:rsidRPr="008E4E69" w:rsidRDefault="008E4E69" w:rsidP="008E4E69">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at online or telephone</w:t>
      </w:r>
      <w:r w:rsidRPr="008E4E69">
        <w:rPr>
          <w:rFonts w:ascii="Calibri" w:eastAsia="Arial" w:hAnsi="Calibri" w:cs="Calibri"/>
          <w:spacing w:val="-6"/>
          <w:sz w:val="24"/>
          <w:szCs w:val="24"/>
          <w:lang w:val="en-US"/>
        </w:rPr>
        <w:t xml:space="preserve"> </w:t>
      </w:r>
      <w:r w:rsidRPr="008E4E69">
        <w:rPr>
          <w:rFonts w:ascii="Calibri" w:eastAsia="Arial" w:hAnsi="Calibri" w:cs="Calibri"/>
          <w:sz w:val="24"/>
          <w:szCs w:val="24"/>
          <w:lang w:val="en-US"/>
        </w:rPr>
        <w:t>meetings</w:t>
      </w:r>
    </w:p>
    <w:p w14:paraId="09A4DC60" w14:textId="77777777" w:rsidR="008E4E69" w:rsidRPr="008E4E69" w:rsidRDefault="008E4E69" w:rsidP="008E4E69">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in written</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communication</w:t>
      </w:r>
    </w:p>
    <w:p w14:paraId="14A7008E" w14:textId="77777777" w:rsidR="008E4E69" w:rsidRPr="008E4E69" w:rsidRDefault="008E4E69" w:rsidP="008E4E69">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in verbal</w:t>
      </w:r>
      <w:r w:rsidRPr="008E4E69">
        <w:rPr>
          <w:rFonts w:ascii="Calibri" w:eastAsia="Arial" w:hAnsi="Calibri" w:cs="Calibri"/>
          <w:spacing w:val="-2"/>
          <w:sz w:val="24"/>
          <w:szCs w:val="24"/>
          <w:lang w:val="en-US"/>
        </w:rPr>
        <w:t xml:space="preserve"> </w:t>
      </w:r>
      <w:r w:rsidRPr="008E4E69">
        <w:rPr>
          <w:rFonts w:ascii="Calibri" w:eastAsia="Arial" w:hAnsi="Calibri" w:cs="Calibri"/>
          <w:sz w:val="24"/>
          <w:szCs w:val="24"/>
          <w:lang w:val="en-US"/>
        </w:rPr>
        <w:t>communication</w:t>
      </w:r>
    </w:p>
    <w:p w14:paraId="65CD0B78" w14:textId="77777777" w:rsidR="008E4E69" w:rsidRPr="008E4E69" w:rsidRDefault="008E4E69" w:rsidP="008E4E69">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in non-verbal</w:t>
      </w:r>
      <w:r w:rsidRPr="008E4E69">
        <w:rPr>
          <w:rFonts w:ascii="Calibri" w:eastAsia="Arial" w:hAnsi="Calibri" w:cs="Calibri"/>
          <w:spacing w:val="-2"/>
          <w:sz w:val="24"/>
          <w:szCs w:val="24"/>
          <w:lang w:val="en-US"/>
        </w:rPr>
        <w:t xml:space="preserve"> </w:t>
      </w:r>
      <w:r w:rsidRPr="008E4E69">
        <w:rPr>
          <w:rFonts w:ascii="Calibri" w:eastAsia="Arial" w:hAnsi="Calibri" w:cs="Calibri"/>
          <w:sz w:val="24"/>
          <w:szCs w:val="24"/>
          <w:lang w:val="en-US"/>
        </w:rPr>
        <w:t>communication</w:t>
      </w:r>
    </w:p>
    <w:p w14:paraId="063DEA2A" w14:textId="77777777" w:rsidR="008E4E69" w:rsidRPr="008E4E69" w:rsidRDefault="008E4E69" w:rsidP="008E4E69">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in electronic and social media communication, posts, statements and comments.</w:t>
      </w:r>
    </w:p>
    <w:p w14:paraId="104D127F" w14:textId="77777777" w:rsidR="008E4E69" w:rsidRPr="008E4E69" w:rsidRDefault="008E4E69" w:rsidP="008E4E69">
      <w:pPr>
        <w:widowControl w:val="0"/>
        <w:autoSpaceDE w:val="0"/>
        <w:autoSpaceDN w:val="0"/>
        <w:spacing w:before="101" w:after="0" w:line="240" w:lineRule="auto"/>
        <w:ind w:left="220" w:right="225"/>
        <w:jc w:val="left"/>
        <w:rPr>
          <w:rFonts w:ascii="Calibri" w:eastAsia="Arial" w:hAnsi="Calibri" w:cs="Calibri"/>
          <w:sz w:val="24"/>
          <w:szCs w:val="24"/>
          <w:lang w:val="en-US"/>
        </w:rPr>
      </w:pPr>
      <w:r w:rsidRPr="008E4E69">
        <w:rPr>
          <w:rFonts w:ascii="Calibri" w:eastAsia="Arial" w:hAnsi="Calibri" w:cs="Calibri"/>
          <w:sz w:val="24"/>
          <w:szCs w:val="24"/>
          <w:lang w:val="en-US"/>
        </w:rPr>
        <w:t>You are also expected to uphold high standards of conduct and show leadership at all times when acting as a councillor.</w:t>
      </w:r>
    </w:p>
    <w:p w14:paraId="77CB3F51"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4"/>
          <w:lang w:val="en-US"/>
        </w:rPr>
      </w:pPr>
    </w:p>
    <w:p w14:paraId="4B48F492" w14:textId="77777777" w:rsidR="008E4E69" w:rsidRPr="008E4E69" w:rsidRDefault="008E4E69" w:rsidP="008E4E69">
      <w:pPr>
        <w:widowControl w:val="0"/>
        <w:autoSpaceDE w:val="0"/>
        <w:autoSpaceDN w:val="0"/>
        <w:spacing w:before="1" w:after="0" w:line="240" w:lineRule="auto"/>
        <w:ind w:left="220" w:right="220"/>
        <w:jc w:val="left"/>
        <w:rPr>
          <w:rFonts w:ascii="Calibri" w:eastAsia="Arial" w:hAnsi="Calibri" w:cs="Calibri"/>
          <w:sz w:val="24"/>
          <w:szCs w:val="24"/>
          <w:lang w:val="en-US"/>
        </w:rPr>
      </w:pPr>
      <w:r w:rsidRPr="008E4E69">
        <w:rPr>
          <w:rFonts w:ascii="Calibri" w:eastAsia="Arial" w:hAnsi="Calibri" w:cs="Calibri"/>
          <w:sz w:val="24"/>
          <w:szCs w:val="24"/>
          <w:lang w:val="en-US"/>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48DB5F7A"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22EAAE61" w14:textId="77777777" w:rsidR="008E4E69" w:rsidRPr="008E4E69" w:rsidRDefault="008E4E69" w:rsidP="008E4E69">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8E4E69">
        <w:rPr>
          <w:rFonts w:ascii="Calibri Light" w:eastAsia="Times New Roman" w:hAnsi="Calibri Light" w:cs="Times New Roman"/>
          <w:sz w:val="24"/>
          <w:szCs w:val="24"/>
          <w:u w:val="single"/>
          <w:lang w:val="en-US"/>
        </w:rPr>
        <w:t>Standards of councillor conduct</w:t>
      </w:r>
    </w:p>
    <w:p w14:paraId="203077A9" w14:textId="77777777" w:rsidR="008E4E69" w:rsidRPr="008E4E69" w:rsidRDefault="008E4E69" w:rsidP="008E4E69">
      <w:pPr>
        <w:widowControl w:val="0"/>
        <w:autoSpaceDE w:val="0"/>
        <w:autoSpaceDN w:val="0"/>
        <w:spacing w:after="0" w:line="240" w:lineRule="auto"/>
        <w:ind w:right="223"/>
        <w:jc w:val="left"/>
        <w:rPr>
          <w:rFonts w:ascii="Calibri" w:eastAsia="Arial" w:hAnsi="Calibri" w:cs="Calibri"/>
          <w:sz w:val="24"/>
          <w:szCs w:val="24"/>
          <w:lang w:val="en-US"/>
        </w:rPr>
      </w:pPr>
      <w:r w:rsidRPr="008E4E69">
        <w:rPr>
          <w:rFonts w:ascii="Calibri" w:eastAsia="Arial" w:hAnsi="Calibri" w:cs="Calibri"/>
          <w:sz w:val="24"/>
          <w:szCs w:val="24"/>
          <w:lang w:val="en-US"/>
        </w:rPr>
        <w:t>This section sets out your obligations, which are the minimum standards of conduct required of you as a councillor. Should your conduct fall short of these standards, a complaint may be made against you, which may result in action being taken.</w:t>
      </w:r>
    </w:p>
    <w:p w14:paraId="7E6B5F9D"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78400657" w14:textId="77777777" w:rsidR="008E4E69" w:rsidRPr="008E4E69" w:rsidRDefault="008E4E69" w:rsidP="008E4E69">
      <w:pPr>
        <w:widowControl w:val="0"/>
        <w:autoSpaceDE w:val="0"/>
        <w:autoSpaceDN w:val="0"/>
        <w:spacing w:before="1" w:after="0" w:line="240" w:lineRule="auto"/>
        <w:ind w:right="221"/>
        <w:jc w:val="left"/>
        <w:rPr>
          <w:rFonts w:ascii="Calibri" w:eastAsia="Arial" w:hAnsi="Calibri" w:cs="Calibri"/>
          <w:sz w:val="24"/>
          <w:szCs w:val="24"/>
          <w:lang w:val="en-US"/>
        </w:rPr>
      </w:pPr>
      <w:r w:rsidRPr="008E4E69">
        <w:rPr>
          <w:rFonts w:ascii="Calibri" w:eastAsia="Arial" w:hAnsi="Calibri" w:cs="Calibri"/>
          <w:sz w:val="24"/>
          <w:szCs w:val="24"/>
          <w:lang w:val="en-US"/>
        </w:rPr>
        <w:t>Guidance is included to help explain the reasons for the obligations and how they should be followed.</w:t>
      </w:r>
    </w:p>
    <w:p w14:paraId="4B401EA2"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75E3FD66" w14:textId="77777777" w:rsidR="008E4E69" w:rsidRPr="008E4E69" w:rsidRDefault="008E4E69" w:rsidP="008E4E69">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8E4E69">
        <w:rPr>
          <w:rFonts w:ascii="Calibri Light" w:eastAsia="Times New Roman" w:hAnsi="Calibri Light" w:cs="Times New Roman"/>
          <w:sz w:val="24"/>
          <w:szCs w:val="24"/>
          <w:u w:val="single"/>
          <w:lang w:val="en-US"/>
        </w:rPr>
        <w:t>General Conduct</w:t>
      </w:r>
    </w:p>
    <w:p w14:paraId="467D1602"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The general conduct guidance follows below:</w:t>
      </w:r>
    </w:p>
    <w:p w14:paraId="47C2308E"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7FCD8BA7" w14:textId="77777777" w:rsidR="008E4E69" w:rsidRPr="008E4E69" w:rsidRDefault="008E4E69" w:rsidP="008E4E69">
      <w:pPr>
        <w:keepNext/>
        <w:keepLines/>
        <w:widowControl w:val="0"/>
        <w:numPr>
          <w:ilvl w:val="0"/>
          <w:numId w:val="95"/>
        </w:numPr>
        <w:autoSpaceDE w:val="0"/>
        <w:autoSpaceDN w:val="0"/>
        <w:spacing w:before="40" w:after="0" w:line="240" w:lineRule="auto"/>
        <w:jc w:val="left"/>
        <w:outlineLvl w:val="3"/>
        <w:rPr>
          <w:rFonts w:ascii="Calibri" w:eastAsia="Times New Roman" w:hAnsi="Calibri" w:cs="Calibri"/>
          <w:b/>
          <w:bCs/>
          <w:sz w:val="24"/>
          <w:szCs w:val="24"/>
          <w:u w:val="single"/>
          <w:lang w:val="en-US"/>
        </w:rPr>
      </w:pPr>
      <w:r w:rsidRPr="008E4E69">
        <w:rPr>
          <w:rFonts w:ascii="Calibri" w:eastAsia="Times New Roman" w:hAnsi="Calibri" w:cs="Calibri"/>
          <w:b/>
          <w:bCs/>
          <w:sz w:val="24"/>
          <w:szCs w:val="24"/>
          <w:u w:val="single"/>
          <w:lang w:val="en-US"/>
        </w:rPr>
        <w:t>Respect.</w:t>
      </w:r>
    </w:p>
    <w:p w14:paraId="0B737E3B" w14:textId="77777777" w:rsidR="008E4E69" w:rsidRPr="008E4E69" w:rsidRDefault="008E4E69" w:rsidP="008E4E69">
      <w:pPr>
        <w:widowControl w:val="0"/>
        <w:autoSpaceDE w:val="0"/>
        <w:autoSpaceDN w:val="0"/>
        <w:spacing w:after="0" w:line="240" w:lineRule="auto"/>
        <w:jc w:val="left"/>
        <w:rPr>
          <w:rFonts w:ascii="Arial" w:eastAsia="Arial" w:hAnsi="Arial" w:cs="Arial"/>
          <w:sz w:val="22"/>
          <w:szCs w:val="22"/>
          <w:lang w:val="en-US"/>
        </w:rPr>
      </w:pPr>
    </w:p>
    <w:p w14:paraId="68BE5AF3" w14:textId="77777777" w:rsidR="008E4E69" w:rsidRPr="008E4E69" w:rsidRDefault="008E4E69" w:rsidP="008E4E69">
      <w:pPr>
        <w:keepNext/>
        <w:keepLines/>
        <w:widowControl w:val="0"/>
        <w:autoSpaceDE w:val="0"/>
        <w:autoSpaceDN w:val="0"/>
        <w:spacing w:before="40" w:after="0" w:line="240" w:lineRule="auto"/>
        <w:ind w:firstLine="360"/>
        <w:jc w:val="left"/>
        <w:outlineLvl w:val="3"/>
        <w:rPr>
          <w:rFonts w:ascii="Calibri Light" w:eastAsia="Times New Roman" w:hAnsi="Calibri Light" w:cs="Times New Roman"/>
          <w:b/>
          <w:bCs/>
          <w:sz w:val="24"/>
          <w:szCs w:val="24"/>
          <w:lang w:val="en-US"/>
        </w:rPr>
      </w:pPr>
      <w:r w:rsidRPr="008E4E69">
        <w:rPr>
          <w:rFonts w:ascii="Calibri Light" w:eastAsia="Times New Roman" w:hAnsi="Calibri Light" w:cs="Times New Roman"/>
          <w:b/>
          <w:bCs/>
          <w:sz w:val="24"/>
          <w:szCs w:val="24"/>
          <w:lang w:val="en-US"/>
        </w:rPr>
        <w:lastRenderedPageBreak/>
        <w:t>1.1 I treat other councillors and members of the public with</w:t>
      </w:r>
      <w:r w:rsidRPr="008E4E69">
        <w:rPr>
          <w:rFonts w:ascii="Calibri Light" w:eastAsia="Times New Roman" w:hAnsi="Calibri Light" w:cs="Times New Roman"/>
          <w:b/>
          <w:bCs/>
          <w:spacing w:val="-15"/>
          <w:sz w:val="24"/>
          <w:szCs w:val="24"/>
          <w:lang w:val="en-US"/>
        </w:rPr>
        <w:t xml:space="preserve"> </w:t>
      </w:r>
      <w:r w:rsidRPr="008E4E69">
        <w:rPr>
          <w:rFonts w:ascii="Calibri Light" w:eastAsia="Times New Roman" w:hAnsi="Calibri Light" w:cs="Times New Roman"/>
          <w:b/>
          <w:bCs/>
          <w:sz w:val="24"/>
          <w:szCs w:val="24"/>
          <w:lang w:val="en-US"/>
        </w:rPr>
        <w:t>respect.</w:t>
      </w:r>
    </w:p>
    <w:p w14:paraId="69B3FAFC" w14:textId="77777777" w:rsidR="008E4E69" w:rsidRPr="008E4E69" w:rsidRDefault="008E4E69" w:rsidP="008E4E69">
      <w:pPr>
        <w:keepNext/>
        <w:keepLines/>
        <w:widowControl w:val="0"/>
        <w:autoSpaceDE w:val="0"/>
        <w:autoSpaceDN w:val="0"/>
        <w:spacing w:before="40" w:after="0" w:line="240" w:lineRule="auto"/>
        <w:ind w:left="360"/>
        <w:jc w:val="left"/>
        <w:outlineLvl w:val="3"/>
        <w:rPr>
          <w:rFonts w:ascii="Calibri Light" w:eastAsia="Times New Roman" w:hAnsi="Calibri Light" w:cs="Times New Roman"/>
          <w:b/>
          <w:bCs/>
          <w:sz w:val="24"/>
          <w:szCs w:val="24"/>
          <w:lang w:val="en-US"/>
        </w:rPr>
      </w:pPr>
      <w:r w:rsidRPr="008E4E69">
        <w:rPr>
          <w:rFonts w:ascii="Calibri Light" w:eastAsia="Times New Roman" w:hAnsi="Calibri Light" w:cs="Times New Roman"/>
          <w:b/>
          <w:bCs/>
          <w:sz w:val="24"/>
          <w:szCs w:val="24"/>
          <w:lang w:val="en-US"/>
        </w:rPr>
        <w:t>1.2 I treat local authority employees, employees and representatives of partner organisations and those volunteering for the local authority with respect and respect the role they</w:t>
      </w:r>
      <w:r w:rsidRPr="008E4E69">
        <w:rPr>
          <w:rFonts w:ascii="Calibri Light" w:eastAsia="Times New Roman" w:hAnsi="Calibri Light" w:cs="Times New Roman"/>
          <w:b/>
          <w:bCs/>
          <w:spacing w:val="-5"/>
          <w:sz w:val="24"/>
          <w:szCs w:val="24"/>
          <w:lang w:val="en-US"/>
        </w:rPr>
        <w:t xml:space="preserve"> </w:t>
      </w:r>
      <w:r w:rsidRPr="008E4E69">
        <w:rPr>
          <w:rFonts w:ascii="Calibri Light" w:eastAsia="Times New Roman" w:hAnsi="Calibri Light" w:cs="Times New Roman"/>
          <w:b/>
          <w:bCs/>
          <w:sz w:val="24"/>
          <w:szCs w:val="24"/>
          <w:lang w:val="en-US"/>
        </w:rPr>
        <w:t>play.</w:t>
      </w:r>
    </w:p>
    <w:p w14:paraId="38B0862A"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b/>
          <w:sz w:val="26"/>
          <w:szCs w:val="24"/>
          <w:lang w:val="en-US"/>
        </w:rPr>
      </w:pPr>
    </w:p>
    <w:p w14:paraId="6717D352" w14:textId="77777777" w:rsidR="008E4E69" w:rsidRPr="008E4E69" w:rsidRDefault="008E4E69" w:rsidP="008E4E69">
      <w:pPr>
        <w:widowControl w:val="0"/>
        <w:autoSpaceDE w:val="0"/>
        <w:autoSpaceDN w:val="0"/>
        <w:spacing w:after="0" w:line="240" w:lineRule="auto"/>
        <w:ind w:left="220" w:right="217"/>
        <w:jc w:val="left"/>
        <w:rPr>
          <w:rFonts w:ascii="Calibri" w:eastAsia="Arial" w:hAnsi="Calibri" w:cs="Calibri"/>
          <w:sz w:val="24"/>
          <w:szCs w:val="24"/>
          <w:lang w:val="en-US"/>
        </w:rPr>
      </w:pPr>
      <w:r w:rsidRPr="008E4E69">
        <w:rPr>
          <w:rFonts w:ascii="Calibri" w:eastAsia="Arial" w:hAnsi="Calibri" w:cs="Calibri"/>
          <w:sz w:val="24"/>
          <w:szCs w:val="24"/>
          <w:lang w:val="en-US"/>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1812D75E"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25DCFE2D" w14:textId="77777777" w:rsidR="008E4E69" w:rsidRPr="008E4E69" w:rsidRDefault="008E4E69" w:rsidP="008E4E69">
      <w:pPr>
        <w:widowControl w:val="0"/>
        <w:autoSpaceDE w:val="0"/>
        <w:autoSpaceDN w:val="0"/>
        <w:spacing w:after="0" w:line="240" w:lineRule="auto"/>
        <w:ind w:left="220" w:right="223"/>
        <w:jc w:val="left"/>
        <w:rPr>
          <w:rFonts w:ascii="Calibri" w:eastAsia="Arial" w:hAnsi="Calibri" w:cs="Calibri"/>
          <w:sz w:val="24"/>
          <w:szCs w:val="24"/>
          <w:lang w:val="en-US"/>
        </w:rPr>
      </w:pPr>
      <w:r w:rsidRPr="008E4E69">
        <w:rPr>
          <w:rFonts w:ascii="Calibri" w:eastAsia="Arial" w:hAnsi="Calibri" w:cs="Calibri"/>
          <w:sz w:val="24"/>
          <w:szCs w:val="24"/>
          <w:lang w:val="en-US"/>
        </w:rPr>
        <w:t>In your contact with the public, you should treat them politely and courteously. Rude and offensive behaviour lowers the public’s expectations and confidence in councillors.</w:t>
      </w:r>
    </w:p>
    <w:p w14:paraId="2A0FD3B3" w14:textId="77777777" w:rsidR="008E4E69" w:rsidRPr="008E4E69" w:rsidRDefault="008E4E69" w:rsidP="008E4E69">
      <w:pPr>
        <w:widowControl w:val="0"/>
        <w:autoSpaceDE w:val="0"/>
        <w:autoSpaceDN w:val="0"/>
        <w:spacing w:before="84" w:after="0" w:line="240" w:lineRule="auto"/>
        <w:ind w:left="220" w:right="222"/>
        <w:jc w:val="left"/>
        <w:rPr>
          <w:rFonts w:ascii="Calibri" w:eastAsia="Arial" w:hAnsi="Calibri" w:cs="Calibri"/>
          <w:sz w:val="24"/>
          <w:szCs w:val="24"/>
          <w:lang w:val="en-US"/>
        </w:rPr>
      </w:pPr>
      <w:r w:rsidRPr="008E4E69">
        <w:rPr>
          <w:rFonts w:ascii="Calibri" w:eastAsia="Arial" w:hAnsi="Calibri" w:cs="Calibri"/>
          <w:sz w:val="24"/>
          <w:szCs w:val="24"/>
          <w:lang w:val="en-US"/>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 officer protocol.</w:t>
      </w:r>
    </w:p>
    <w:p w14:paraId="3C393B37"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7AA187DD" w14:textId="77777777" w:rsidR="008E4E69" w:rsidRPr="008E4E69" w:rsidRDefault="008E4E69" w:rsidP="008E4E69">
      <w:pPr>
        <w:widowControl w:val="0"/>
        <w:numPr>
          <w:ilvl w:val="0"/>
          <w:numId w:val="95"/>
        </w:numPr>
        <w:tabs>
          <w:tab w:val="left" w:pos="489"/>
        </w:tabs>
        <w:autoSpaceDE w:val="0"/>
        <w:autoSpaceDN w:val="0"/>
        <w:spacing w:after="0" w:line="501" w:lineRule="auto"/>
        <w:ind w:right="4350"/>
        <w:jc w:val="left"/>
        <w:outlineLvl w:val="0"/>
        <w:rPr>
          <w:rFonts w:ascii="Calibri" w:eastAsia="Arial" w:hAnsi="Calibri" w:cs="Calibri"/>
          <w:b/>
          <w:bCs/>
          <w:sz w:val="24"/>
          <w:szCs w:val="24"/>
          <w:lang w:val="en-US"/>
        </w:rPr>
      </w:pPr>
      <w:r w:rsidRPr="008E4E69">
        <w:rPr>
          <w:rFonts w:ascii="Calibri Light" w:eastAsia="Times New Roman" w:hAnsi="Calibri Light" w:cs="Times New Roman"/>
          <w:b/>
          <w:bCs/>
          <w:sz w:val="24"/>
          <w:szCs w:val="24"/>
          <w:u w:val="single"/>
          <w:lang w:val="en-US"/>
        </w:rPr>
        <w:t>Bullying, Harassment and Discrimination</w:t>
      </w:r>
      <w:r w:rsidRPr="008E4E69">
        <w:rPr>
          <w:rFonts w:ascii="Calibri Light" w:eastAsia="Times New Roman" w:hAnsi="Calibri Light" w:cs="Times New Roman"/>
          <w:b/>
          <w:bCs/>
          <w:sz w:val="24"/>
          <w:szCs w:val="24"/>
          <w:lang w:val="en-US"/>
        </w:rPr>
        <w:t xml:space="preserve">                                            </w:t>
      </w:r>
      <w:r w:rsidRPr="008E4E69">
        <w:rPr>
          <w:rFonts w:ascii="Calibri" w:eastAsia="Arial" w:hAnsi="Calibri" w:cs="Calibri"/>
          <w:b/>
          <w:bCs/>
          <w:sz w:val="24"/>
          <w:szCs w:val="24"/>
          <w:lang w:val="en-US"/>
        </w:rPr>
        <w:t xml:space="preserve"> </w:t>
      </w:r>
    </w:p>
    <w:p w14:paraId="21E63627" w14:textId="77777777" w:rsidR="008E4E69" w:rsidRPr="008E4E69" w:rsidRDefault="008E4E69" w:rsidP="008E4E69">
      <w:pPr>
        <w:widowControl w:val="0"/>
        <w:numPr>
          <w:ilvl w:val="1"/>
          <w:numId w:val="96"/>
        </w:numPr>
        <w:tabs>
          <w:tab w:val="left" w:pos="623"/>
        </w:tabs>
        <w:autoSpaceDE w:val="0"/>
        <w:autoSpaceDN w:val="0"/>
        <w:spacing w:after="0" w:line="274" w:lineRule="exact"/>
        <w:jc w:val="left"/>
        <w:rPr>
          <w:rFonts w:ascii="Calibri" w:eastAsia="Arial" w:hAnsi="Calibri" w:cs="Calibri"/>
          <w:b/>
          <w:sz w:val="24"/>
          <w:szCs w:val="22"/>
          <w:lang w:val="en-US"/>
        </w:rPr>
      </w:pPr>
      <w:r w:rsidRPr="008E4E69">
        <w:rPr>
          <w:rFonts w:ascii="Calibri" w:eastAsia="Arial" w:hAnsi="Calibri" w:cs="Calibri"/>
          <w:b/>
          <w:sz w:val="24"/>
          <w:szCs w:val="22"/>
          <w:lang w:val="en-US"/>
        </w:rPr>
        <w:t>I do not bully any</w:t>
      </w:r>
      <w:r w:rsidRPr="008E4E69">
        <w:rPr>
          <w:rFonts w:ascii="Calibri" w:eastAsia="Arial" w:hAnsi="Calibri" w:cs="Calibri"/>
          <w:b/>
          <w:spacing w:val="-12"/>
          <w:sz w:val="24"/>
          <w:szCs w:val="22"/>
          <w:lang w:val="en-US"/>
        </w:rPr>
        <w:t xml:space="preserve"> </w:t>
      </w:r>
      <w:r w:rsidRPr="008E4E69">
        <w:rPr>
          <w:rFonts w:ascii="Calibri" w:eastAsia="Arial" w:hAnsi="Calibri" w:cs="Calibri"/>
          <w:b/>
          <w:sz w:val="24"/>
          <w:szCs w:val="22"/>
          <w:lang w:val="en-US"/>
        </w:rPr>
        <w:t>person.</w:t>
      </w:r>
    </w:p>
    <w:p w14:paraId="17B83C3B" w14:textId="77777777" w:rsidR="008E4E69" w:rsidRPr="008E4E69" w:rsidRDefault="008E4E69" w:rsidP="008E4E69">
      <w:pPr>
        <w:widowControl w:val="0"/>
        <w:numPr>
          <w:ilvl w:val="1"/>
          <w:numId w:val="96"/>
        </w:numPr>
        <w:tabs>
          <w:tab w:val="left" w:pos="623"/>
        </w:tabs>
        <w:autoSpaceDE w:val="0"/>
        <w:autoSpaceDN w:val="0"/>
        <w:spacing w:after="0" w:line="240" w:lineRule="auto"/>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 do not harass any</w:t>
      </w:r>
      <w:r w:rsidRPr="008E4E69">
        <w:rPr>
          <w:rFonts w:ascii="Calibri" w:eastAsia="Arial" w:hAnsi="Calibri" w:cs="Calibri"/>
          <w:b/>
          <w:bCs/>
          <w:spacing w:val="-8"/>
          <w:sz w:val="24"/>
          <w:szCs w:val="24"/>
          <w:lang w:val="en-US"/>
        </w:rPr>
        <w:t xml:space="preserve"> </w:t>
      </w:r>
      <w:r w:rsidRPr="008E4E69">
        <w:rPr>
          <w:rFonts w:ascii="Calibri" w:eastAsia="Arial" w:hAnsi="Calibri" w:cs="Calibri"/>
          <w:b/>
          <w:bCs/>
          <w:sz w:val="24"/>
          <w:szCs w:val="24"/>
          <w:lang w:val="en-US"/>
        </w:rPr>
        <w:t>person.</w:t>
      </w:r>
    </w:p>
    <w:p w14:paraId="11EB508B" w14:textId="77777777" w:rsidR="008E4E69" w:rsidRPr="008E4E69" w:rsidRDefault="008E4E69" w:rsidP="008E4E69">
      <w:pPr>
        <w:widowControl w:val="0"/>
        <w:numPr>
          <w:ilvl w:val="1"/>
          <w:numId w:val="96"/>
        </w:numPr>
        <w:tabs>
          <w:tab w:val="left" w:pos="623"/>
        </w:tabs>
        <w:autoSpaceDE w:val="0"/>
        <w:autoSpaceDN w:val="0"/>
        <w:spacing w:before="1" w:after="0" w:line="240" w:lineRule="auto"/>
        <w:jc w:val="left"/>
        <w:rPr>
          <w:rFonts w:ascii="Calibri" w:eastAsia="Arial" w:hAnsi="Calibri" w:cs="Calibri"/>
          <w:b/>
          <w:sz w:val="24"/>
          <w:szCs w:val="22"/>
          <w:lang w:val="en-US"/>
        </w:rPr>
      </w:pPr>
      <w:r w:rsidRPr="008E4E69">
        <w:rPr>
          <w:rFonts w:ascii="Calibri" w:eastAsia="Arial" w:hAnsi="Calibri" w:cs="Calibri"/>
          <w:b/>
          <w:sz w:val="24"/>
          <w:szCs w:val="22"/>
          <w:lang w:val="en-US"/>
        </w:rPr>
        <w:t>I promote equalities and do not discriminate unlawfully against any</w:t>
      </w:r>
      <w:r w:rsidRPr="008E4E69">
        <w:rPr>
          <w:rFonts w:ascii="Calibri" w:eastAsia="Arial" w:hAnsi="Calibri" w:cs="Calibri"/>
          <w:b/>
          <w:spacing w:val="-23"/>
          <w:sz w:val="24"/>
          <w:szCs w:val="22"/>
          <w:lang w:val="en-US"/>
        </w:rPr>
        <w:t xml:space="preserve"> </w:t>
      </w:r>
      <w:r w:rsidRPr="008E4E69">
        <w:rPr>
          <w:rFonts w:ascii="Calibri" w:eastAsia="Arial" w:hAnsi="Calibri" w:cs="Calibri"/>
          <w:b/>
          <w:sz w:val="24"/>
          <w:szCs w:val="22"/>
          <w:lang w:val="en-US"/>
        </w:rPr>
        <w:t>person.</w:t>
      </w:r>
    </w:p>
    <w:p w14:paraId="0B7DA550" w14:textId="77777777" w:rsidR="008E4E69" w:rsidRPr="008E4E69" w:rsidRDefault="008E4E69" w:rsidP="008E4E69">
      <w:pPr>
        <w:widowControl w:val="0"/>
        <w:autoSpaceDE w:val="0"/>
        <w:autoSpaceDN w:val="0"/>
        <w:spacing w:after="0" w:line="240" w:lineRule="auto"/>
        <w:jc w:val="left"/>
        <w:rPr>
          <w:rFonts w:ascii="Calibri" w:eastAsia="Arial" w:hAnsi="Calibri" w:cs="Calibri"/>
          <w:b/>
          <w:sz w:val="26"/>
          <w:szCs w:val="24"/>
          <w:lang w:val="en-US"/>
        </w:rPr>
      </w:pPr>
    </w:p>
    <w:p w14:paraId="6E3BA61B" w14:textId="77777777" w:rsidR="008E4E69" w:rsidRPr="008E4E69" w:rsidRDefault="008E4E69" w:rsidP="008E4E69">
      <w:pPr>
        <w:widowControl w:val="0"/>
        <w:autoSpaceDE w:val="0"/>
        <w:autoSpaceDN w:val="0"/>
        <w:spacing w:before="1" w:after="0" w:line="240" w:lineRule="auto"/>
        <w:ind w:left="220" w:right="215"/>
        <w:jc w:val="left"/>
        <w:rPr>
          <w:rFonts w:ascii="Calibri" w:eastAsia="Arial" w:hAnsi="Calibri" w:cs="Calibri"/>
          <w:sz w:val="24"/>
          <w:szCs w:val="24"/>
          <w:lang w:val="en-US"/>
        </w:rPr>
      </w:pPr>
      <w:r w:rsidRPr="008E4E69">
        <w:rPr>
          <w:rFonts w:ascii="Calibri" w:eastAsia="Arial" w:hAnsi="Calibri" w:cs="Calibri"/>
          <w:sz w:val="24"/>
          <w:szCs w:val="24"/>
          <w:lang w:val="en-US"/>
        </w:rP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w:t>
      </w:r>
    </w:p>
    <w:p w14:paraId="016054EC"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67A67FA1" w14:textId="77777777" w:rsidR="008E4E69" w:rsidRPr="008E4E69" w:rsidRDefault="008E4E69" w:rsidP="008E4E69">
      <w:pPr>
        <w:widowControl w:val="0"/>
        <w:autoSpaceDE w:val="0"/>
        <w:autoSpaceDN w:val="0"/>
        <w:spacing w:after="0" w:line="240" w:lineRule="auto"/>
        <w:ind w:left="220" w:right="217"/>
        <w:jc w:val="left"/>
        <w:rPr>
          <w:rFonts w:ascii="Calibri" w:eastAsia="Arial" w:hAnsi="Calibri" w:cs="Calibri"/>
          <w:sz w:val="24"/>
          <w:szCs w:val="24"/>
          <w:lang w:val="en-US"/>
        </w:rPr>
      </w:pPr>
      <w:r w:rsidRPr="008E4E69">
        <w:rPr>
          <w:rFonts w:ascii="Calibri" w:eastAsia="Arial" w:hAnsi="Calibri" w:cs="Calibri"/>
          <w:sz w:val="24"/>
          <w:szCs w:val="24"/>
          <w:lang w:val="en-US"/>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797B2F88"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5DB7D3B" w14:textId="77777777" w:rsidR="008E4E69" w:rsidRPr="008E4E69" w:rsidRDefault="008E4E69" w:rsidP="008E4E69">
      <w:pPr>
        <w:widowControl w:val="0"/>
        <w:autoSpaceDE w:val="0"/>
        <w:autoSpaceDN w:val="0"/>
        <w:spacing w:after="0" w:line="240" w:lineRule="auto"/>
        <w:ind w:left="220" w:right="221"/>
        <w:jc w:val="left"/>
        <w:rPr>
          <w:rFonts w:ascii="Calibri" w:eastAsia="Arial" w:hAnsi="Calibri" w:cs="Calibri"/>
          <w:sz w:val="24"/>
          <w:szCs w:val="24"/>
          <w:lang w:val="en-US"/>
        </w:rPr>
      </w:pPr>
      <w:r w:rsidRPr="008E4E69">
        <w:rPr>
          <w:rFonts w:ascii="Calibri" w:eastAsia="Arial" w:hAnsi="Calibri" w:cs="Calibri"/>
          <w:sz w:val="24"/>
          <w:szCs w:val="24"/>
          <w:lang w:val="en-US"/>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505FE79F"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A459888" w14:textId="77777777" w:rsidR="008E4E69" w:rsidRPr="008E4E69" w:rsidRDefault="008E4E69" w:rsidP="008E4E69">
      <w:pPr>
        <w:widowControl w:val="0"/>
        <w:autoSpaceDE w:val="0"/>
        <w:autoSpaceDN w:val="0"/>
        <w:spacing w:after="0" w:line="240" w:lineRule="auto"/>
        <w:ind w:left="220" w:right="225"/>
        <w:jc w:val="left"/>
        <w:rPr>
          <w:rFonts w:ascii="Calibri" w:eastAsia="Arial" w:hAnsi="Calibri" w:cs="Calibri"/>
          <w:sz w:val="24"/>
          <w:szCs w:val="24"/>
          <w:lang w:val="en-US"/>
        </w:rPr>
      </w:pPr>
      <w:r w:rsidRPr="008E4E69">
        <w:rPr>
          <w:rFonts w:ascii="Calibri" w:eastAsia="Arial" w:hAnsi="Calibri" w:cs="Calibri"/>
          <w:sz w:val="24"/>
          <w:szCs w:val="24"/>
          <w:lang w:val="en-US"/>
        </w:rPr>
        <w:t xml:space="preserve">The Equality Act 2010 places specific duties on local authorities. Councillors have a central role to play in ensuring that equality issues are integral to the local authority's performance </w:t>
      </w:r>
      <w:r w:rsidRPr="008E4E69">
        <w:rPr>
          <w:rFonts w:ascii="Calibri" w:eastAsia="Arial" w:hAnsi="Calibri" w:cs="Calibri"/>
          <w:sz w:val="24"/>
          <w:szCs w:val="24"/>
          <w:lang w:val="en-US"/>
        </w:rPr>
        <w:lastRenderedPageBreak/>
        <w:t>and strategic aims, and that there is a strong vision and public commitment to equality across public services.</w:t>
      </w:r>
    </w:p>
    <w:p w14:paraId="2AF93DC0"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36C2A5E6" w14:textId="77777777" w:rsidR="008E4E69" w:rsidRPr="008E4E69" w:rsidRDefault="008E4E69" w:rsidP="008E4E69">
      <w:pPr>
        <w:keepNext/>
        <w:keepLines/>
        <w:widowControl w:val="0"/>
        <w:numPr>
          <w:ilvl w:val="0"/>
          <w:numId w:val="95"/>
        </w:numPr>
        <w:autoSpaceDE w:val="0"/>
        <w:autoSpaceDN w:val="0"/>
        <w:spacing w:before="40" w:after="0" w:line="240" w:lineRule="auto"/>
        <w:jc w:val="left"/>
        <w:outlineLvl w:val="3"/>
        <w:rPr>
          <w:rFonts w:ascii="Calibri Light" w:eastAsia="Times New Roman" w:hAnsi="Calibri Light" w:cs="Times New Roman"/>
          <w:b/>
          <w:bCs/>
          <w:sz w:val="24"/>
          <w:szCs w:val="24"/>
          <w:u w:val="single"/>
          <w:lang w:val="en-US"/>
        </w:rPr>
      </w:pPr>
      <w:r w:rsidRPr="008E4E69">
        <w:rPr>
          <w:rFonts w:ascii="Calibri Light" w:eastAsia="Times New Roman" w:hAnsi="Calibri Light" w:cs="Times New Roman"/>
          <w:b/>
          <w:bCs/>
          <w:sz w:val="24"/>
          <w:szCs w:val="24"/>
          <w:u w:val="single"/>
          <w:lang w:val="en-US"/>
        </w:rPr>
        <w:t xml:space="preserve">Impartiality of officers of the council </w:t>
      </w:r>
    </w:p>
    <w:p w14:paraId="64633667" w14:textId="77777777" w:rsidR="008E4E69" w:rsidRPr="008E4E69" w:rsidRDefault="008E4E69" w:rsidP="008E4E69">
      <w:pPr>
        <w:widowControl w:val="0"/>
        <w:tabs>
          <w:tab w:val="left" w:pos="633"/>
        </w:tabs>
        <w:autoSpaceDE w:val="0"/>
        <w:autoSpaceDN w:val="0"/>
        <w:spacing w:after="0" w:line="240" w:lineRule="auto"/>
        <w:ind w:right="223"/>
        <w:jc w:val="left"/>
        <w:rPr>
          <w:rFonts w:ascii="Arial" w:eastAsia="Arial" w:hAnsi="Arial" w:cs="Arial"/>
          <w:sz w:val="22"/>
          <w:szCs w:val="22"/>
          <w:lang w:val="en-US"/>
        </w:rPr>
      </w:pPr>
    </w:p>
    <w:p w14:paraId="4D2B030E" w14:textId="77777777" w:rsidR="008E4E69" w:rsidRPr="008E4E69" w:rsidRDefault="008E4E69" w:rsidP="008E4E69">
      <w:pPr>
        <w:widowControl w:val="0"/>
        <w:tabs>
          <w:tab w:val="left" w:pos="633"/>
        </w:tabs>
        <w:autoSpaceDE w:val="0"/>
        <w:autoSpaceDN w:val="0"/>
        <w:spacing w:after="0" w:line="240" w:lineRule="auto"/>
        <w:ind w:left="360" w:right="223"/>
        <w:jc w:val="left"/>
        <w:rPr>
          <w:rFonts w:ascii="Calibri" w:eastAsia="Arial" w:hAnsi="Calibri" w:cs="Calibri"/>
          <w:b/>
          <w:sz w:val="24"/>
          <w:szCs w:val="22"/>
          <w:lang w:val="en-US"/>
        </w:rPr>
      </w:pPr>
      <w:r w:rsidRPr="008E4E69">
        <w:rPr>
          <w:rFonts w:ascii="Calibri" w:eastAsia="Arial" w:hAnsi="Calibri" w:cs="Calibri"/>
          <w:b/>
          <w:sz w:val="24"/>
          <w:szCs w:val="22"/>
          <w:lang w:val="en-US"/>
        </w:rPr>
        <w:t>3.1 I do not compromise, or attempt to compromise, the impartiality of anyone who   works for, or on behalf of, the local</w:t>
      </w:r>
      <w:r w:rsidRPr="008E4E69">
        <w:rPr>
          <w:rFonts w:ascii="Calibri" w:eastAsia="Arial" w:hAnsi="Calibri" w:cs="Calibri"/>
          <w:b/>
          <w:spacing w:val="-13"/>
          <w:sz w:val="24"/>
          <w:szCs w:val="22"/>
          <w:lang w:val="en-US"/>
        </w:rPr>
        <w:t xml:space="preserve"> </w:t>
      </w:r>
      <w:r w:rsidRPr="008E4E69">
        <w:rPr>
          <w:rFonts w:ascii="Calibri" w:eastAsia="Arial" w:hAnsi="Calibri" w:cs="Calibri"/>
          <w:b/>
          <w:sz w:val="24"/>
          <w:szCs w:val="22"/>
          <w:lang w:val="en-US"/>
        </w:rPr>
        <w:t>authority.</w:t>
      </w:r>
    </w:p>
    <w:p w14:paraId="062110AC" w14:textId="77777777" w:rsidR="008E4E69" w:rsidRPr="008E4E69" w:rsidRDefault="008E4E69" w:rsidP="008E4E69">
      <w:pPr>
        <w:widowControl w:val="0"/>
        <w:tabs>
          <w:tab w:val="left" w:pos="633"/>
        </w:tabs>
        <w:autoSpaceDE w:val="0"/>
        <w:autoSpaceDN w:val="0"/>
        <w:spacing w:after="0" w:line="240" w:lineRule="auto"/>
        <w:ind w:left="360" w:right="223"/>
        <w:jc w:val="left"/>
        <w:rPr>
          <w:rFonts w:ascii="Calibri" w:eastAsia="Arial" w:hAnsi="Calibri" w:cs="Calibri"/>
          <w:b/>
          <w:sz w:val="24"/>
          <w:szCs w:val="22"/>
          <w:lang w:val="en-US"/>
        </w:rPr>
      </w:pPr>
    </w:p>
    <w:p w14:paraId="3D894F21" w14:textId="77777777" w:rsidR="008E4E69" w:rsidRPr="008E4E69" w:rsidRDefault="008E4E69" w:rsidP="008E4E69">
      <w:pPr>
        <w:widowControl w:val="0"/>
        <w:tabs>
          <w:tab w:val="left" w:pos="633"/>
        </w:tabs>
        <w:autoSpaceDE w:val="0"/>
        <w:autoSpaceDN w:val="0"/>
        <w:spacing w:after="0" w:line="240" w:lineRule="auto"/>
        <w:ind w:left="360" w:right="223"/>
        <w:jc w:val="left"/>
        <w:rPr>
          <w:rFonts w:ascii="Calibri" w:eastAsia="Arial" w:hAnsi="Calibri" w:cs="Calibri"/>
          <w:sz w:val="22"/>
          <w:szCs w:val="22"/>
          <w:lang w:val="en-US"/>
        </w:rPr>
      </w:pPr>
      <w:r w:rsidRPr="008E4E69">
        <w:rPr>
          <w:rFonts w:ascii="Calibri" w:eastAsia="Arial" w:hAnsi="Calibri" w:cs="Calibri"/>
          <w:bCs/>
          <w:sz w:val="24"/>
          <w:szCs w:val="22"/>
          <w:lang w:val="en-US"/>
        </w:rPr>
        <w:t>O</w:t>
      </w:r>
      <w:r w:rsidRPr="008E4E69">
        <w:rPr>
          <w:rFonts w:ascii="Calibri" w:eastAsia="Arial" w:hAnsi="Calibri" w:cs="Calibri"/>
          <w:sz w:val="22"/>
          <w:szCs w:val="22"/>
          <w:lang w:val="en-US"/>
        </w:rPr>
        <w:t>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57AD8B1D"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37BEC77B" w14:textId="77777777" w:rsidR="008E4E69" w:rsidRPr="008E4E69" w:rsidRDefault="008E4E69" w:rsidP="008E4E69">
      <w:pPr>
        <w:keepNext/>
        <w:keepLines/>
        <w:widowControl w:val="0"/>
        <w:numPr>
          <w:ilvl w:val="0"/>
          <w:numId w:val="95"/>
        </w:numPr>
        <w:autoSpaceDE w:val="0"/>
        <w:autoSpaceDN w:val="0"/>
        <w:spacing w:before="40" w:after="0" w:line="240" w:lineRule="auto"/>
        <w:jc w:val="left"/>
        <w:outlineLvl w:val="3"/>
        <w:rPr>
          <w:rFonts w:ascii="Calibri Light" w:eastAsia="Times New Roman" w:hAnsi="Calibri Light" w:cs="Times New Roman"/>
          <w:b/>
          <w:bCs/>
          <w:sz w:val="24"/>
          <w:szCs w:val="24"/>
          <w:u w:val="single"/>
          <w:lang w:val="en-US"/>
        </w:rPr>
      </w:pPr>
      <w:r w:rsidRPr="008E4E69">
        <w:rPr>
          <w:rFonts w:ascii="Calibri Light" w:eastAsia="Times New Roman" w:hAnsi="Calibri Light" w:cs="Times New Roman"/>
          <w:b/>
          <w:bCs/>
          <w:sz w:val="24"/>
          <w:szCs w:val="24"/>
          <w:u w:val="single"/>
          <w:lang w:val="en-US"/>
        </w:rPr>
        <w:t>Confidentiality and access to</w:t>
      </w:r>
      <w:r w:rsidRPr="008E4E69">
        <w:rPr>
          <w:rFonts w:ascii="Calibri Light" w:eastAsia="Times New Roman" w:hAnsi="Calibri Light" w:cs="Times New Roman"/>
          <w:b/>
          <w:bCs/>
          <w:spacing w:val="-16"/>
          <w:sz w:val="24"/>
          <w:szCs w:val="24"/>
          <w:u w:val="single"/>
          <w:lang w:val="en-US"/>
        </w:rPr>
        <w:t xml:space="preserve"> </w:t>
      </w:r>
      <w:r w:rsidRPr="008E4E69">
        <w:rPr>
          <w:rFonts w:ascii="Calibri Light" w:eastAsia="Times New Roman" w:hAnsi="Calibri Light" w:cs="Times New Roman"/>
          <w:b/>
          <w:bCs/>
          <w:sz w:val="24"/>
          <w:szCs w:val="24"/>
          <w:u w:val="single"/>
          <w:lang w:val="en-US"/>
        </w:rPr>
        <w:t xml:space="preserve">information </w:t>
      </w:r>
    </w:p>
    <w:p w14:paraId="2CF77B66" w14:textId="77777777" w:rsidR="008E4E69" w:rsidRPr="008E4E69" w:rsidRDefault="008E4E69" w:rsidP="008E4E69">
      <w:pPr>
        <w:widowControl w:val="0"/>
        <w:numPr>
          <w:ilvl w:val="0"/>
          <w:numId w:val="89"/>
        </w:numPr>
        <w:tabs>
          <w:tab w:val="left" w:pos="359"/>
          <w:tab w:val="left" w:pos="360"/>
        </w:tabs>
        <w:autoSpaceDE w:val="0"/>
        <w:autoSpaceDN w:val="0"/>
        <w:spacing w:before="97" w:after="0" w:line="240" w:lineRule="auto"/>
        <w:ind w:right="4765" w:hanging="941"/>
        <w:jc w:val="left"/>
        <w:rPr>
          <w:rFonts w:ascii="Calibri" w:eastAsia="Arial" w:hAnsi="Calibri" w:cs="Calibri"/>
          <w:b/>
          <w:sz w:val="24"/>
          <w:szCs w:val="22"/>
          <w:lang w:val="en-US"/>
        </w:rPr>
      </w:pPr>
      <w:r w:rsidRPr="008E4E69">
        <w:rPr>
          <w:rFonts w:ascii="Calibri" w:eastAsia="Arial" w:hAnsi="Calibri" w:cs="Calibri"/>
          <w:b/>
          <w:sz w:val="24"/>
          <w:szCs w:val="22"/>
          <w:lang w:val="en-US"/>
        </w:rPr>
        <w:t>4.1 I do not disclose</w:t>
      </w:r>
      <w:r w:rsidRPr="008E4E69">
        <w:rPr>
          <w:rFonts w:ascii="Calibri" w:eastAsia="Arial" w:hAnsi="Calibri" w:cs="Calibri"/>
          <w:b/>
          <w:spacing w:val="-8"/>
          <w:sz w:val="24"/>
          <w:szCs w:val="22"/>
          <w:lang w:val="en-US"/>
        </w:rPr>
        <w:t xml:space="preserve"> </w:t>
      </w:r>
      <w:r w:rsidRPr="008E4E69">
        <w:rPr>
          <w:rFonts w:ascii="Calibri" w:eastAsia="Arial" w:hAnsi="Calibri" w:cs="Calibri"/>
          <w:b/>
          <w:sz w:val="24"/>
          <w:szCs w:val="22"/>
          <w:lang w:val="en-US"/>
        </w:rPr>
        <w:t>information:</w:t>
      </w:r>
    </w:p>
    <w:p w14:paraId="2D45B6FF" w14:textId="77777777" w:rsidR="008E4E69" w:rsidRPr="008E4E69" w:rsidRDefault="008E4E69" w:rsidP="008E4E69">
      <w:pPr>
        <w:widowControl w:val="0"/>
        <w:numPr>
          <w:ilvl w:val="0"/>
          <w:numId w:val="89"/>
        </w:numPr>
        <w:tabs>
          <w:tab w:val="left" w:pos="359"/>
          <w:tab w:val="left" w:pos="360"/>
        </w:tabs>
        <w:autoSpaceDE w:val="0"/>
        <w:autoSpaceDN w:val="0"/>
        <w:spacing w:before="199" w:after="0" w:line="240" w:lineRule="auto"/>
        <w:ind w:right="334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given to me in confidence by</w:t>
      </w:r>
      <w:r w:rsidRPr="008E4E69">
        <w:rPr>
          <w:rFonts w:ascii="Calibri" w:eastAsia="Arial" w:hAnsi="Calibri" w:cs="Calibri"/>
          <w:b/>
          <w:bCs/>
          <w:spacing w:val="-15"/>
          <w:sz w:val="24"/>
          <w:szCs w:val="24"/>
          <w:lang w:val="en-US"/>
        </w:rPr>
        <w:t xml:space="preserve"> </w:t>
      </w:r>
      <w:r w:rsidRPr="008E4E69">
        <w:rPr>
          <w:rFonts w:ascii="Calibri" w:eastAsia="Arial" w:hAnsi="Calibri" w:cs="Calibri"/>
          <w:b/>
          <w:bCs/>
          <w:sz w:val="24"/>
          <w:szCs w:val="24"/>
          <w:lang w:val="en-US"/>
        </w:rPr>
        <w:t>anyone</w:t>
      </w:r>
    </w:p>
    <w:p w14:paraId="668A1E4A" w14:textId="77777777" w:rsidR="008E4E69" w:rsidRPr="008E4E69" w:rsidRDefault="008E4E69" w:rsidP="008E4E69">
      <w:pPr>
        <w:widowControl w:val="0"/>
        <w:numPr>
          <w:ilvl w:val="0"/>
          <w:numId w:val="89"/>
        </w:numPr>
        <w:tabs>
          <w:tab w:val="left" w:pos="359"/>
          <w:tab w:val="left" w:pos="360"/>
        </w:tabs>
        <w:autoSpaceDE w:val="0"/>
        <w:autoSpaceDN w:val="0"/>
        <w:spacing w:before="199" w:after="0" w:line="240" w:lineRule="auto"/>
        <w:ind w:right="334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b. acquired by me which I believe, or ought reasonably to be aware, is of a confidential nature,</w:t>
      </w:r>
      <w:r w:rsidRPr="008E4E69">
        <w:rPr>
          <w:rFonts w:ascii="Calibri" w:eastAsia="Arial" w:hAnsi="Calibri" w:cs="Calibri"/>
          <w:b/>
          <w:bCs/>
          <w:spacing w:val="-3"/>
          <w:sz w:val="24"/>
          <w:szCs w:val="24"/>
          <w:lang w:val="en-US"/>
        </w:rPr>
        <w:t xml:space="preserve"> </w:t>
      </w:r>
      <w:r w:rsidRPr="008E4E69">
        <w:rPr>
          <w:rFonts w:ascii="Calibri" w:eastAsia="Arial" w:hAnsi="Calibri" w:cs="Calibri"/>
          <w:b/>
          <w:bCs/>
          <w:sz w:val="24"/>
          <w:szCs w:val="24"/>
          <w:lang w:val="en-US"/>
        </w:rPr>
        <w:t>unless</w:t>
      </w:r>
    </w:p>
    <w:p w14:paraId="5BB8EBED" w14:textId="77777777" w:rsidR="008E4E69" w:rsidRPr="008E4E69" w:rsidRDefault="008E4E69" w:rsidP="008E4E69">
      <w:pPr>
        <w:widowControl w:val="0"/>
        <w:numPr>
          <w:ilvl w:val="2"/>
          <w:numId w:val="89"/>
        </w:numPr>
        <w:tabs>
          <w:tab w:val="left" w:pos="2381"/>
        </w:tabs>
        <w:autoSpaceDE w:val="0"/>
        <w:autoSpaceDN w:val="0"/>
        <w:spacing w:before="203" w:after="0" w:line="240" w:lineRule="auto"/>
        <w:ind w:right="224"/>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 I have received the consent of a person authorised to give it;</w:t>
      </w:r>
    </w:p>
    <w:p w14:paraId="603FC447" w14:textId="77777777" w:rsidR="008E4E69" w:rsidRPr="008E4E69" w:rsidRDefault="008E4E69" w:rsidP="008E4E69">
      <w:pPr>
        <w:widowControl w:val="0"/>
        <w:numPr>
          <w:ilvl w:val="2"/>
          <w:numId w:val="89"/>
        </w:numPr>
        <w:tabs>
          <w:tab w:val="left" w:pos="2381"/>
        </w:tabs>
        <w:autoSpaceDE w:val="0"/>
        <w:autoSpaceDN w:val="0"/>
        <w:spacing w:before="203" w:after="0" w:line="240" w:lineRule="auto"/>
        <w:ind w:right="224"/>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ii. I am required by law to do</w:t>
      </w:r>
      <w:r w:rsidRPr="008E4E69">
        <w:rPr>
          <w:rFonts w:ascii="Calibri" w:eastAsia="Arial" w:hAnsi="Calibri" w:cs="Calibri"/>
          <w:b/>
          <w:bCs/>
          <w:spacing w:val="-11"/>
          <w:sz w:val="24"/>
          <w:szCs w:val="24"/>
          <w:lang w:val="en-US"/>
        </w:rPr>
        <w:t xml:space="preserve"> </w:t>
      </w:r>
      <w:r w:rsidRPr="008E4E69">
        <w:rPr>
          <w:rFonts w:ascii="Calibri" w:eastAsia="Arial" w:hAnsi="Calibri" w:cs="Calibri"/>
          <w:b/>
          <w:bCs/>
          <w:sz w:val="24"/>
          <w:szCs w:val="24"/>
          <w:lang w:val="en-US"/>
        </w:rPr>
        <w:t>so;</w:t>
      </w:r>
    </w:p>
    <w:p w14:paraId="0959C830" w14:textId="77777777" w:rsidR="008E4E69" w:rsidRPr="008E4E69" w:rsidRDefault="008E4E69" w:rsidP="008E4E69">
      <w:pPr>
        <w:widowControl w:val="0"/>
        <w:numPr>
          <w:ilvl w:val="2"/>
          <w:numId w:val="89"/>
        </w:numPr>
        <w:tabs>
          <w:tab w:val="left" w:pos="2381"/>
        </w:tabs>
        <w:autoSpaceDE w:val="0"/>
        <w:autoSpaceDN w:val="0"/>
        <w:spacing w:before="201" w:after="0" w:line="240" w:lineRule="auto"/>
        <w:ind w:right="219"/>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iii. the disclosure is made to a third party for the purpose of obtaining professional legal advice provided that the third party agrees not to disclose the information to any other person; or</w:t>
      </w:r>
    </w:p>
    <w:p w14:paraId="54619E98" w14:textId="77777777" w:rsidR="008E4E69" w:rsidRPr="008E4E69" w:rsidRDefault="008E4E69" w:rsidP="008E4E69">
      <w:pPr>
        <w:widowControl w:val="0"/>
        <w:numPr>
          <w:ilvl w:val="2"/>
          <w:numId w:val="89"/>
        </w:numPr>
        <w:tabs>
          <w:tab w:val="left" w:pos="2381"/>
        </w:tabs>
        <w:autoSpaceDE w:val="0"/>
        <w:autoSpaceDN w:val="0"/>
        <w:spacing w:before="201" w:after="0" w:line="240" w:lineRule="auto"/>
        <w:ind w:right="219"/>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iv. the disclosure</w:t>
      </w:r>
      <w:r w:rsidRPr="008E4E69">
        <w:rPr>
          <w:rFonts w:ascii="Calibri" w:eastAsia="Arial" w:hAnsi="Calibri" w:cs="Calibri"/>
          <w:b/>
          <w:bCs/>
          <w:spacing w:val="-5"/>
          <w:sz w:val="24"/>
          <w:szCs w:val="24"/>
          <w:lang w:val="en-US"/>
        </w:rPr>
        <w:t xml:space="preserve"> </w:t>
      </w:r>
      <w:r w:rsidRPr="008E4E69">
        <w:rPr>
          <w:rFonts w:ascii="Calibri" w:eastAsia="Arial" w:hAnsi="Calibri" w:cs="Calibri"/>
          <w:b/>
          <w:bCs/>
          <w:sz w:val="24"/>
          <w:szCs w:val="24"/>
          <w:lang w:val="en-US"/>
        </w:rPr>
        <w:t>is:</w:t>
      </w:r>
    </w:p>
    <w:p w14:paraId="400E2029" w14:textId="77777777" w:rsidR="008E4E69" w:rsidRPr="008E4E69" w:rsidRDefault="008E4E69" w:rsidP="008E4E69">
      <w:pPr>
        <w:widowControl w:val="0"/>
        <w:numPr>
          <w:ilvl w:val="3"/>
          <w:numId w:val="89"/>
        </w:numPr>
        <w:tabs>
          <w:tab w:val="left" w:pos="3100"/>
          <w:tab w:val="left" w:pos="3101"/>
        </w:tabs>
        <w:autoSpaceDE w:val="0"/>
        <w:autoSpaceDN w:val="0"/>
        <w:spacing w:before="199" w:after="0" w:line="240" w:lineRule="auto"/>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1. reasonable and in the public interest;</w:t>
      </w:r>
      <w:r w:rsidRPr="008E4E69">
        <w:rPr>
          <w:rFonts w:ascii="Calibri" w:eastAsia="Arial" w:hAnsi="Calibri" w:cs="Calibri"/>
          <w:b/>
          <w:bCs/>
          <w:spacing w:val="-6"/>
          <w:sz w:val="24"/>
          <w:szCs w:val="24"/>
          <w:lang w:val="en-US"/>
        </w:rPr>
        <w:t xml:space="preserve"> </w:t>
      </w:r>
      <w:r w:rsidRPr="008E4E69">
        <w:rPr>
          <w:rFonts w:ascii="Calibri" w:eastAsia="Arial" w:hAnsi="Calibri" w:cs="Calibri"/>
          <w:b/>
          <w:bCs/>
          <w:sz w:val="24"/>
          <w:szCs w:val="24"/>
          <w:lang w:val="en-US"/>
        </w:rPr>
        <w:t>and</w:t>
      </w:r>
    </w:p>
    <w:p w14:paraId="78F490CB" w14:textId="77777777" w:rsidR="008E4E69" w:rsidRPr="008E4E69" w:rsidRDefault="008E4E69" w:rsidP="008E4E69">
      <w:pPr>
        <w:widowControl w:val="0"/>
        <w:numPr>
          <w:ilvl w:val="3"/>
          <w:numId w:val="89"/>
        </w:numPr>
        <w:tabs>
          <w:tab w:val="left" w:pos="3101"/>
        </w:tabs>
        <w:autoSpaceDE w:val="0"/>
        <w:autoSpaceDN w:val="0"/>
        <w:spacing w:before="202" w:after="0" w:line="240" w:lineRule="auto"/>
        <w:ind w:right="221"/>
        <w:jc w:val="left"/>
        <w:rPr>
          <w:rFonts w:ascii="Calibri" w:eastAsia="Arial" w:hAnsi="Calibri" w:cs="Calibri"/>
          <w:b/>
          <w:sz w:val="24"/>
          <w:szCs w:val="22"/>
          <w:lang w:val="en-US"/>
        </w:rPr>
      </w:pPr>
      <w:r w:rsidRPr="008E4E69">
        <w:rPr>
          <w:rFonts w:ascii="Calibri" w:eastAsia="Arial" w:hAnsi="Calibri" w:cs="Calibri"/>
          <w:b/>
          <w:sz w:val="24"/>
          <w:szCs w:val="22"/>
          <w:lang w:val="en-US"/>
        </w:rPr>
        <w:t>2. made in good faith and in compliance with the reasonable requirements of the local authority;</w:t>
      </w:r>
      <w:r w:rsidRPr="008E4E69">
        <w:rPr>
          <w:rFonts w:ascii="Calibri" w:eastAsia="Arial" w:hAnsi="Calibri" w:cs="Calibri"/>
          <w:b/>
          <w:spacing w:val="-10"/>
          <w:sz w:val="24"/>
          <w:szCs w:val="22"/>
          <w:lang w:val="en-US"/>
        </w:rPr>
        <w:t xml:space="preserve"> </w:t>
      </w:r>
      <w:r w:rsidRPr="008E4E69">
        <w:rPr>
          <w:rFonts w:ascii="Calibri" w:eastAsia="Arial" w:hAnsi="Calibri" w:cs="Calibri"/>
          <w:b/>
          <w:sz w:val="24"/>
          <w:szCs w:val="22"/>
          <w:lang w:val="en-US"/>
        </w:rPr>
        <w:t>and</w:t>
      </w:r>
    </w:p>
    <w:p w14:paraId="5963BC06" w14:textId="77777777" w:rsidR="008E4E69" w:rsidRPr="008E4E69" w:rsidRDefault="008E4E69" w:rsidP="008E4E69">
      <w:pPr>
        <w:widowControl w:val="0"/>
        <w:numPr>
          <w:ilvl w:val="3"/>
          <w:numId w:val="89"/>
        </w:numPr>
        <w:tabs>
          <w:tab w:val="left" w:pos="3101"/>
        </w:tabs>
        <w:autoSpaceDE w:val="0"/>
        <w:autoSpaceDN w:val="0"/>
        <w:spacing w:before="199" w:after="0" w:line="240" w:lineRule="auto"/>
        <w:ind w:right="218"/>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3. I have consulted the Monitoring Officer prior to its release.</w:t>
      </w:r>
    </w:p>
    <w:p w14:paraId="62310AD1" w14:textId="77777777" w:rsidR="008E4E69" w:rsidRPr="008E4E69" w:rsidRDefault="008E4E69" w:rsidP="008E4E69">
      <w:pPr>
        <w:widowControl w:val="0"/>
        <w:numPr>
          <w:ilvl w:val="1"/>
          <w:numId w:val="88"/>
        </w:numPr>
        <w:tabs>
          <w:tab w:val="left" w:pos="628"/>
        </w:tabs>
        <w:autoSpaceDE w:val="0"/>
        <w:autoSpaceDN w:val="0"/>
        <w:spacing w:before="101" w:after="0" w:line="240" w:lineRule="auto"/>
        <w:ind w:right="217" w:firstLine="0"/>
        <w:rPr>
          <w:rFonts w:ascii="Calibri" w:eastAsia="Arial" w:hAnsi="Calibri" w:cs="Calibri"/>
          <w:b/>
          <w:sz w:val="24"/>
          <w:szCs w:val="22"/>
          <w:lang w:val="en-US"/>
        </w:rPr>
      </w:pPr>
      <w:r w:rsidRPr="008E4E69">
        <w:rPr>
          <w:rFonts w:ascii="Calibri" w:eastAsia="Arial" w:hAnsi="Calibri" w:cs="Calibri"/>
          <w:b/>
          <w:sz w:val="24"/>
          <w:szCs w:val="22"/>
          <w:lang w:val="en-US"/>
        </w:rPr>
        <w:t>I do not improperly use knowledge gained solely as a result of my role as a councillor for the advancement of myself, my friends, my family members, my employer or my business</w:t>
      </w:r>
      <w:r w:rsidRPr="008E4E69">
        <w:rPr>
          <w:rFonts w:ascii="Calibri" w:eastAsia="Arial" w:hAnsi="Calibri" w:cs="Calibri"/>
          <w:b/>
          <w:spacing w:val="-5"/>
          <w:sz w:val="24"/>
          <w:szCs w:val="22"/>
          <w:lang w:val="en-US"/>
        </w:rPr>
        <w:t xml:space="preserve"> </w:t>
      </w:r>
      <w:r w:rsidRPr="008E4E69">
        <w:rPr>
          <w:rFonts w:ascii="Calibri" w:eastAsia="Arial" w:hAnsi="Calibri" w:cs="Calibri"/>
          <w:b/>
          <w:sz w:val="24"/>
          <w:szCs w:val="22"/>
          <w:lang w:val="en-US"/>
        </w:rPr>
        <w:t>interests.</w:t>
      </w:r>
    </w:p>
    <w:p w14:paraId="0E78EF90" w14:textId="77777777" w:rsidR="008E4E69" w:rsidRPr="008E4E69" w:rsidRDefault="008E4E69" w:rsidP="008E4E69">
      <w:pPr>
        <w:widowControl w:val="0"/>
        <w:numPr>
          <w:ilvl w:val="1"/>
          <w:numId w:val="88"/>
        </w:numPr>
        <w:tabs>
          <w:tab w:val="left" w:pos="628"/>
        </w:tabs>
        <w:autoSpaceDE w:val="0"/>
        <w:autoSpaceDN w:val="0"/>
        <w:spacing w:before="101" w:after="0" w:line="240" w:lineRule="auto"/>
        <w:ind w:right="217" w:firstLine="0"/>
        <w:rPr>
          <w:rFonts w:ascii="Calibri" w:eastAsia="Arial" w:hAnsi="Calibri" w:cs="Calibri"/>
          <w:b/>
          <w:bCs/>
          <w:sz w:val="24"/>
          <w:szCs w:val="24"/>
          <w:lang w:val="en-US"/>
        </w:rPr>
      </w:pPr>
      <w:r w:rsidRPr="008E4E69">
        <w:rPr>
          <w:rFonts w:ascii="Calibri" w:eastAsia="Arial" w:hAnsi="Calibri" w:cs="Calibri"/>
          <w:b/>
          <w:bCs/>
          <w:sz w:val="24"/>
          <w:szCs w:val="24"/>
          <w:lang w:val="en-US"/>
        </w:rPr>
        <w:t>I do not prevent anyone from getting information that they are entitled to by law.</w:t>
      </w:r>
    </w:p>
    <w:p w14:paraId="508B0F8C"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b/>
          <w:sz w:val="26"/>
          <w:szCs w:val="24"/>
          <w:lang w:val="en-US"/>
        </w:rPr>
      </w:pPr>
    </w:p>
    <w:p w14:paraId="01E05C75" w14:textId="77777777" w:rsidR="008E4E69" w:rsidRPr="008E4E69" w:rsidRDefault="008E4E69" w:rsidP="008E4E69">
      <w:pPr>
        <w:widowControl w:val="0"/>
        <w:autoSpaceDE w:val="0"/>
        <w:autoSpaceDN w:val="0"/>
        <w:spacing w:after="0" w:line="240" w:lineRule="auto"/>
        <w:ind w:right="218"/>
        <w:jc w:val="left"/>
        <w:rPr>
          <w:rFonts w:ascii="Calibri" w:eastAsia="Arial" w:hAnsi="Calibri" w:cs="Calibri"/>
          <w:sz w:val="24"/>
          <w:szCs w:val="24"/>
          <w:lang w:val="en-US"/>
        </w:rPr>
      </w:pPr>
      <w:r w:rsidRPr="008E4E69">
        <w:rPr>
          <w:rFonts w:ascii="Calibri" w:eastAsia="Arial" w:hAnsi="Calibri" w:cs="Calibri"/>
          <w:sz w:val="24"/>
          <w:szCs w:val="24"/>
          <w:lang w:val="en-US"/>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w:t>
      </w:r>
      <w:r w:rsidRPr="008E4E69">
        <w:rPr>
          <w:rFonts w:ascii="Calibri" w:eastAsia="Arial" w:hAnsi="Calibri" w:cs="Calibri"/>
          <w:sz w:val="24"/>
          <w:szCs w:val="24"/>
          <w:lang w:val="en-US"/>
        </w:rPr>
        <w:lastRenderedPageBreak/>
        <w:t>a confidential manner. Examples include personal data relating to individuals or information relating to ongoing negotiations.</w:t>
      </w:r>
    </w:p>
    <w:p w14:paraId="1747ABE1" w14:textId="77777777" w:rsidR="008E4E69" w:rsidRPr="008E4E69" w:rsidRDefault="008E4E69" w:rsidP="008E4E69">
      <w:pPr>
        <w:widowControl w:val="0"/>
        <w:autoSpaceDE w:val="0"/>
        <w:autoSpaceDN w:val="0"/>
        <w:spacing w:before="5" w:after="0" w:line="240" w:lineRule="auto"/>
        <w:jc w:val="left"/>
        <w:rPr>
          <w:rFonts w:ascii="Calibri" w:eastAsia="Arial" w:hAnsi="Calibri" w:cs="Calibri"/>
          <w:sz w:val="29"/>
          <w:szCs w:val="24"/>
          <w:lang w:val="en-US"/>
        </w:rPr>
      </w:pPr>
    </w:p>
    <w:p w14:paraId="33999322" w14:textId="77777777" w:rsidR="008E4E69" w:rsidRPr="008E4E69" w:rsidRDefault="008E4E69" w:rsidP="008E4E69">
      <w:pPr>
        <w:keepNext/>
        <w:keepLines/>
        <w:widowControl w:val="0"/>
        <w:autoSpaceDE w:val="0"/>
        <w:autoSpaceDN w:val="0"/>
        <w:spacing w:before="40" w:after="0" w:line="240" w:lineRule="auto"/>
        <w:jc w:val="left"/>
        <w:outlineLvl w:val="3"/>
        <w:rPr>
          <w:rFonts w:ascii="Calibri Light" w:eastAsia="Times New Roman" w:hAnsi="Calibri Light" w:cs="Times New Roman"/>
          <w:b/>
          <w:bCs/>
          <w:sz w:val="24"/>
          <w:szCs w:val="24"/>
          <w:lang w:val="en-US"/>
        </w:rPr>
      </w:pPr>
      <w:r w:rsidRPr="008E4E69">
        <w:rPr>
          <w:rFonts w:ascii="Calibri Light" w:eastAsia="Times New Roman" w:hAnsi="Calibri Light" w:cs="Times New Roman"/>
          <w:b/>
          <w:bCs/>
          <w:sz w:val="24"/>
          <w:szCs w:val="24"/>
          <w:lang w:val="en-US"/>
        </w:rPr>
        <w:t>5</w:t>
      </w:r>
      <w:r w:rsidRPr="008E4E69">
        <w:rPr>
          <w:rFonts w:ascii="Calibri Light" w:eastAsia="Times New Roman" w:hAnsi="Calibri Light" w:cs="Times New Roman"/>
          <w:b/>
          <w:bCs/>
          <w:sz w:val="24"/>
          <w:szCs w:val="24"/>
          <w:u w:val="single"/>
          <w:lang w:val="en-US"/>
        </w:rPr>
        <w:t>.  Disrepute.</w:t>
      </w:r>
    </w:p>
    <w:p w14:paraId="25AE5944" w14:textId="77777777" w:rsidR="008E4E69" w:rsidRPr="008E4E69" w:rsidRDefault="008E4E69" w:rsidP="008E4E69">
      <w:pPr>
        <w:widowControl w:val="0"/>
        <w:numPr>
          <w:ilvl w:val="1"/>
          <w:numId w:val="97"/>
        </w:numPr>
        <w:tabs>
          <w:tab w:val="left" w:pos="623"/>
        </w:tabs>
        <w:autoSpaceDE w:val="0"/>
        <w:autoSpaceDN w:val="0"/>
        <w:spacing w:after="0" w:line="240" w:lineRule="auto"/>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 do not bring my role or local authority into</w:t>
      </w:r>
      <w:r w:rsidRPr="008E4E69">
        <w:rPr>
          <w:rFonts w:ascii="Calibri" w:eastAsia="Arial" w:hAnsi="Calibri" w:cs="Calibri"/>
          <w:b/>
          <w:bCs/>
          <w:spacing w:val="-13"/>
          <w:sz w:val="24"/>
          <w:szCs w:val="24"/>
          <w:lang w:val="en-US"/>
        </w:rPr>
        <w:t xml:space="preserve"> </w:t>
      </w:r>
      <w:r w:rsidRPr="008E4E69">
        <w:rPr>
          <w:rFonts w:ascii="Calibri" w:eastAsia="Arial" w:hAnsi="Calibri" w:cs="Calibri"/>
          <w:b/>
          <w:bCs/>
          <w:sz w:val="24"/>
          <w:szCs w:val="24"/>
          <w:lang w:val="en-US"/>
        </w:rPr>
        <w:t>disrepute.</w:t>
      </w:r>
    </w:p>
    <w:p w14:paraId="2CA35E58"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b/>
          <w:sz w:val="26"/>
          <w:szCs w:val="24"/>
          <w:lang w:val="en-US"/>
        </w:rPr>
      </w:pPr>
    </w:p>
    <w:p w14:paraId="12672B3E" w14:textId="77777777" w:rsidR="008E4E69" w:rsidRPr="008E4E69" w:rsidRDefault="008E4E69" w:rsidP="008E4E69">
      <w:pPr>
        <w:widowControl w:val="0"/>
        <w:autoSpaceDE w:val="0"/>
        <w:autoSpaceDN w:val="0"/>
        <w:spacing w:after="0" w:line="240" w:lineRule="auto"/>
        <w:ind w:right="217"/>
        <w:jc w:val="left"/>
        <w:rPr>
          <w:rFonts w:ascii="Calibri" w:eastAsia="Arial" w:hAnsi="Calibri" w:cs="Calibri"/>
          <w:sz w:val="24"/>
          <w:szCs w:val="24"/>
          <w:lang w:val="en-US"/>
        </w:rPr>
      </w:pPr>
      <w:r w:rsidRPr="008E4E69">
        <w:rPr>
          <w:rFonts w:ascii="Calibri" w:eastAsia="Arial" w:hAnsi="Calibri" w:cs="Calibri"/>
          <w:sz w:val="24"/>
          <w:szCs w:val="24"/>
          <w:lang w:val="en-US"/>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w:t>
      </w:r>
      <w:r w:rsidRPr="008E4E69">
        <w:rPr>
          <w:rFonts w:ascii="Calibri" w:eastAsia="Arial" w:hAnsi="Calibri" w:cs="Calibri"/>
          <w:spacing w:val="-5"/>
          <w:sz w:val="24"/>
          <w:szCs w:val="24"/>
          <w:lang w:val="en-US"/>
        </w:rPr>
        <w:t xml:space="preserve"> </w:t>
      </w:r>
      <w:r w:rsidRPr="008E4E69">
        <w:rPr>
          <w:rFonts w:ascii="Calibri" w:eastAsia="Arial" w:hAnsi="Calibri" w:cs="Calibri"/>
          <w:sz w:val="24"/>
          <w:szCs w:val="24"/>
          <w:lang w:val="en-US"/>
        </w:rPr>
        <w:t>disrepute.</w:t>
      </w:r>
    </w:p>
    <w:p w14:paraId="1AF291C3"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66CEAE12" w14:textId="77777777" w:rsidR="008E4E69" w:rsidRPr="008E4E69" w:rsidRDefault="008E4E69" w:rsidP="008E4E69">
      <w:pPr>
        <w:widowControl w:val="0"/>
        <w:autoSpaceDE w:val="0"/>
        <w:autoSpaceDN w:val="0"/>
        <w:spacing w:after="0" w:line="240" w:lineRule="auto"/>
        <w:ind w:right="221"/>
        <w:jc w:val="left"/>
        <w:rPr>
          <w:rFonts w:ascii="Calibri" w:eastAsia="Arial" w:hAnsi="Calibri" w:cs="Calibri"/>
          <w:sz w:val="24"/>
          <w:szCs w:val="24"/>
          <w:lang w:val="en-US"/>
        </w:rPr>
      </w:pPr>
      <w:r w:rsidRPr="008E4E69">
        <w:rPr>
          <w:rFonts w:ascii="Calibri" w:eastAsia="Arial" w:hAnsi="Calibri" w:cs="Calibri"/>
          <w:sz w:val="24"/>
          <w:szCs w:val="24"/>
          <w:lang w:val="en-US"/>
        </w:rPr>
        <w:t>You are able to hold the local authority and fellow councillors to account and are able to constructively challenge and express concern about decisions and processes undertaken by the council whilst continuing to adhere to other aspects of this Code of</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Conduct.</w:t>
      </w:r>
    </w:p>
    <w:p w14:paraId="21F8C647"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5FDB4E2F" w14:textId="77777777" w:rsidR="008E4E69" w:rsidRPr="008E4E69" w:rsidRDefault="008E4E69" w:rsidP="008E4E69">
      <w:pPr>
        <w:widowControl w:val="0"/>
        <w:numPr>
          <w:ilvl w:val="0"/>
          <w:numId w:val="98"/>
        </w:numPr>
        <w:tabs>
          <w:tab w:val="left" w:pos="489"/>
        </w:tabs>
        <w:autoSpaceDE w:val="0"/>
        <w:autoSpaceDN w:val="0"/>
        <w:spacing w:after="0" w:line="501" w:lineRule="auto"/>
        <w:ind w:right="7242"/>
        <w:jc w:val="left"/>
        <w:outlineLvl w:val="0"/>
        <w:rPr>
          <w:rFonts w:ascii="Calibri" w:eastAsia="Arial" w:hAnsi="Calibri" w:cs="Calibri"/>
          <w:b/>
          <w:bCs/>
          <w:sz w:val="24"/>
          <w:szCs w:val="24"/>
          <w:lang w:val="en-US"/>
        </w:rPr>
      </w:pPr>
      <w:r w:rsidRPr="008E4E69">
        <w:rPr>
          <w:rFonts w:ascii="Calibri Light" w:eastAsia="Times New Roman" w:hAnsi="Calibri Light" w:cs="Times New Roman"/>
          <w:b/>
          <w:bCs/>
          <w:sz w:val="24"/>
          <w:szCs w:val="24"/>
          <w:u w:val="single"/>
          <w:lang w:val="en-US"/>
        </w:rPr>
        <w:t>Use of position</w:t>
      </w:r>
      <w:r w:rsidRPr="008E4E69">
        <w:rPr>
          <w:rFonts w:ascii="Calibri" w:eastAsia="Arial" w:hAnsi="Calibri" w:cs="Calibri"/>
          <w:b/>
          <w:bCs/>
          <w:sz w:val="24"/>
          <w:szCs w:val="24"/>
          <w:lang w:val="en-US"/>
        </w:rPr>
        <w:t xml:space="preserve"> </w:t>
      </w:r>
    </w:p>
    <w:p w14:paraId="7B534A58" w14:textId="77777777" w:rsidR="008E4E69" w:rsidRPr="008E4E69" w:rsidRDefault="008E4E69" w:rsidP="008E4E69">
      <w:pPr>
        <w:widowControl w:val="0"/>
        <w:tabs>
          <w:tab w:val="left" w:pos="631"/>
        </w:tabs>
        <w:autoSpaceDE w:val="0"/>
        <w:autoSpaceDN w:val="0"/>
        <w:spacing w:after="0" w:line="240" w:lineRule="auto"/>
        <w:ind w:right="221"/>
        <w:jc w:val="left"/>
        <w:rPr>
          <w:rFonts w:ascii="Calibri" w:eastAsia="Arial" w:hAnsi="Calibri" w:cs="Calibri"/>
          <w:b/>
          <w:sz w:val="24"/>
          <w:szCs w:val="22"/>
          <w:lang w:val="en-US"/>
        </w:rPr>
      </w:pPr>
      <w:r w:rsidRPr="008E4E69">
        <w:rPr>
          <w:rFonts w:ascii="Calibri" w:eastAsia="Arial" w:hAnsi="Calibri" w:cs="Calibri"/>
          <w:b/>
          <w:sz w:val="24"/>
          <w:szCs w:val="22"/>
          <w:lang w:val="en-US"/>
        </w:rPr>
        <w:t>6.1 I do not use, or attempt to use, my position improperly to the advantage or disadvantage of myself or anyone</w:t>
      </w:r>
      <w:r w:rsidRPr="008E4E69">
        <w:rPr>
          <w:rFonts w:ascii="Calibri" w:eastAsia="Arial" w:hAnsi="Calibri" w:cs="Calibri"/>
          <w:b/>
          <w:spacing w:val="-1"/>
          <w:sz w:val="24"/>
          <w:szCs w:val="22"/>
          <w:lang w:val="en-US"/>
        </w:rPr>
        <w:t xml:space="preserve"> </w:t>
      </w:r>
      <w:r w:rsidRPr="008E4E69">
        <w:rPr>
          <w:rFonts w:ascii="Calibri" w:eastAsia="Arial" w:hAnsi="Calibri" w:cs="Calibri"/>
          <w:b/>
          <w:sz w:val="24"/>
          <w:szCs w:val="22"/>
          <w:lang w:val="en-US"/>
        </w:rPr>
        <w:t>else.</w:t>
      </w:r>
    </w:p>
    <w:p w14:paraId="45581A0A" w14:textId="77777777" w:rsidR="008E4E69" w:rsidRPr="008E4E69" w:rsidRDefault="008E4E69" w:rsidP="008E4E69">
      <w:pPr>
        <w:widowControl w:val="0"/>
        <w:autoSpaceDE w:val="0"/>
        <w:autoSpaceDN w:val="0"/>
        <w:spacing w:after="0" w:line="240" w:lineRule="auto"/>
        <w:jc w:val="left"/>
        <w:rPr>
          <w:rFonts w:ascii="Calibri" w:eastAsia="Arial" w:hAnsi="Calibri" w:cs="Calibri"/>
          <w:b/>
          <w:sz w:val="26"/>
          <w:szCs w:val="24"/>
          <w:lang w:val="en-US"/>
        </w:rPr>
      </w:pPr>
    </w:p>
    <w:p w14:paraId="5FEBC613" w14:textId="77777777" w:rsidR="008E4E69" w:rsidRPr="008E4E69" w:rsidRDefault="008E4E69" w:rsidP="008E4E69">
      <w:pPr>
        <w:widowControl w:val="0"/>
        <w:autoSpaceDE w:val="0"/>
        <w:autoSpaceDN w:val="0"/>
        <w:spacing w:after="0" w:line="240" w:lineRule="auto"/>
        <w:ind w:right="219"/>
        <w:jc w:val="left"/>
        <w:rPr>
          <w:rFonts w:ascii="Calibri" w:eastAsia="Arial" w:hAnsi="Calibri" w:cs="Calibri"/>
          <w:sz w:val="24"/>
          <w:szCs w:val="24"/>
          <w:lang w:val="en-US"/>
        </w:rPr>
      </w:pPr>
      <w:r w:rsidRPr="008E4E69">
        <w:rPr>
          <w:rFonts w:ascii="Calibri" w:eastAsia="Arial" w:hAnsi="Calibri" w:cs="Calibri"/>
          <w:sz w:val="24"/>
          <w:szCs w:val="24"/>
          <w:lang w:val="en-US"/>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731ABBF0"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63A8DBC0" w14:textId="77777777" w:rsidR="008E4E69" w:rsidRPr="008E4E69" w:rsidRDefault="008E4E69" w:rsidP="008E4E69">
      <w:pPr>
        <w:widowControl w:val="0"/>
        <w:numPr>
          <w:ilvl w:val="0"/>
          <w:numId w:val="98"/>
        </w:numPr>
        <w:tabs>
          <w:tab w:val="left" w:pos="489"/>
        </w:tabs>
        <w:autoSpaceDE w:val="0"/>
        <w:autoSpaceDN w:val="0"/>
        <w:spacing w:after="0" w:line="501" w:lineRule="auto"/>
        <w:ind w:right="3801"/>
        <w:jc w:val="left"/>
        <w:outlineLvl w:val="0"/>
        <w:rPr>
          <w:rFonts w:ascii="Calibri" w:eastAsia="Arial" w:hAnsi="Calibri" w:cs="Calibri"/>
          <w:b/>
          <w:bCs/>
          <w:sz w:val="24"/>
          <w:szCs w:val="24"/>
          <w:lang w:val="en-US"/>
        </w:rPr>
      </w:pPr>
      <w:r w:rsidRPr="008E4E69">
        <w:rPr>
          <w:rFonts w:ascii="Calibri Light" w:eastAsia="Times New Roman" w:hAnsi="Calibri Light" w:cs="Times New Roman"/>
          <w:b/>
          <w:bCs/>
          <w:sz w:val="24"/>
          <w:szCs w:val="24"/>
          <w:u w:val="single"/>
          <w:lang w:val="en-US"/>
        </w:rPr>
        <w:t>Use of local authority resources and facilities</w:t>
      </w:r>
      <w:r w:rsidRPr="008E4E69">
        <w:rPr>
          <w:rFonts w:ascii="Calibri" w:eastAsia="Arial" w:hAnsi="Calibri" w:cs="Calibri"/>
          <w:b/>
          <w:bCs/>
          <w:sz w:val="24"/>
          <w:szCs w:val="24"/>
          <w:lang w:val="en-US"/>
        </w:rPr>
        <w:t xml:space="preserve"> </w:t>
      </w:r>
    </w:p>
    <w:p w14:paraId="60032E70" w14:textId="77777777" w:rsidR="008E4E69" w:rsidRPr="008E4E69" w:rsidRDefault="008E4E69" w:rsidP="008E4E69">
      <w:pPr>
        <w:widowControl w:val="0"/>
        <w:numPr>
          <w:ilvl w:val="1"/>
          <w:numId w:val="99"/>
        </w:numPr>
        <w:tabs>
          <w:tab w:val="left" w:pos="623"/>
        </w:tabs>
        <w:autoSpaceDE w:val="0"/>
        <w:autoSpaceDN w:val="0"/>
        <w:spacing w:after="0" w:line="274" w:lineRule="exact"/>
        <w:jc w:val="left"/>
        <w:rPr>
          <w:rFonts w:ascii="Calibri" w:eastAsia="Arial" w:hAnsi="Calibri" w:cs="Calibri"/>
          <w:b/>
          <w:sz w:val="24"/>
          <w:szCs w:val="22"/>
          <w:lang w:val="en-US"/>
        </w:rPr>
      </w:pPr>
      <w:r w:rsidRPr="008E4E69">
        <w:rPr>
          <w:rFonts w:ascii="Calibri" w:eastAsia="Arial" w:hAnsi="Calibri" w:cs="Calibri"/>
          <w:b/>
          <w:sz w:val="24"/>
          <w:szCs w:val="22"/>
          <w:lang w:val="en-US"/>
        </w:rPr>
        <w:t xml:space="preserve"> I do not misuse council</w:t>
      </w:r>
      <w:r w:rsidRPr="008E4E69">
        <w:rPr>
          <w:rFonts w:ascii="Calibri" w:eastAsia="Arial" w:hAnsi="Calibri" w:cs="Calibri"/>
          <w:b/>
          <w:spacing w:val="-4"/>
          <w:sz w:val="24"/>
          <w:szCs w:val="22"/>
          <w:lang w:val="en-US"/>
        </w:rPr>
        <w:t xml:space="preserve"> </w:t>
      </w:r>
      <w:r w:rsidRPr="008E4E69">
        <w:rPr>
          <w:rFonts w:ascii="Calibri" w:eastAsia="Arial" w:hAnsi="Calibri" w:cs="Calibri"/>
          <w:b/>
          <w:sz w:val="24"/>
          <w:szCs w:val="22"/>
          <w:lang w:val="en-US"/>
        </w:rPr>
        <w:t>resources.</w:t>
      </w:r>
    </w:p>
    <w:p w14:paraId="751968C8" w14:textId="77777777" w:rsidR="008E4E69" w:rsidRPr="008E4E69" w:rsidRDefault="008E4E69" w:rsidP="008E4E69">
      <w:pPr>
        <w:widowControl w:val="0"/>
        <w:numPr>
          <w:ilvl w:val="1"/>
          <w:numId w:val="99"/>
        </w:numPr>
        <w:tabs>
          <w:tab w:val="left" w:pos="623"/>
        </w:tabs>
        <w:autoSpaceDE w:val="0"/>
        <w:autoSpaceDN w:val="0"/>
        <w:spacing w:after="0" w:line="274" w:lineRule="exact"/>
        <w:jc w:val="left"/>
        <w:rPr>
          <w:rFonts w:ascii="Calibri" w:eastAsia="Arial" w:hAnsi="Calibri" w:cs="Calibri"/>
          <w:b/>
          <w:bCs/>
          <w:sz w:val="24"/>
          <w:szCs w:val="24"/>
          <w:lang w:val="en-US"/>
        </w:rPr>
      </w:pPr>
      <w:r w:rsidRPr="008E4E69">
        <w:rPr>
          <w:rFonts w:ascii="Calibri" w:eastAsia="Arial" w:hAnsi="Calibri" w:cs="Calibri"/>
          <w:b/>
          <w:bCs/>
          <w:sz w:val="24"/>
          <w:szCs w:val="24"/>
          <w:lang w:val="en-US"/>
        </w:rPr>
        <w:t>I will, when using the resources of the local authority or authorising their use by</w:t>
      </w:r>
      <w:r w:rsidRPr="008E4E69">
        <w:rPr>
          <w:rFonts w:ascii="Calibri" w:eastAsia="Arial" w:hAnsi="Calibri" w:cs="Calibri"/>
          <w:b/>
          <w:bCs/>
          <w:spacing w:val="-7"/>
          <w:sz w:val="24"/>
          <w:szCs w:val="24"/>
          <w:lang w:val="en-US"/>
        </w:rPr>
        <w:t xml:space="preserve"> </w:t>
      </w:r>
      <w:r w:rsidRPr="008E4E69">
        <w:rPr>
          <w:rFonts w:ascii="Calibri" w:eastAsia="Arial" w:hAnsi="Calibri" w:cs="Calibri"/>
          <w:b/>
          <w:bCs/>
          <w:sz w:val="24"/>
          <w:szCs w:val="24"/>
          <w:lang w:val="en-US"/>
        </w:rPr>
        <w:t>others:</w:t>
      </w:r>
    </w:p>
    <w:p w14:paraId="6AD5C8A6" w14:textId="77777777" w:rsidR="008E4E69" w:rsidRPr="008E4E69" w:rsidRDefault="008E4E69" w:rsidP="008E4E69">
      <w:pPr>
        <w:widowControl w:val="0"/>
        <w:autoSpaceDE w:val="0"/>
        <w:autoSpaceDN w:val="0"/>
        <w:spacing w:after="0" w:line="240" w:lineRule="auto"/>
        <w:ind w:left="940"/>
        <w:jc w:val="left"/>
        <w:rPr>
          <w:rFonts w:ascii="Calibri" w:eastAsia="Arial" w:hAnsi="Calibri" w:cs="Calibri"/>
          <w:b/>
          <w:bCs/>
          <w:sz w:val="24"/>
          <w:szCs w:val="24"/>
          <w:lang w:val="en-US"/>
        </w:rPr>
      </w:pPr>
    </w:p>
    <w:p w14:paraId="267F7C38" w14:textId="77777777" w:rsidR="008E4E69" w:rsidRPr="008E4E69" w:rsidRDefault="008E4E69" w:rsidP="008E4E69">
      <w:pPr>
        <w:widowControl w:val="0"/>
        <w:numPr>
          <w:ilvl w:val="0"/>
          <w:numId w:val="100"/>
        </w:numPr>
        <w:tabs>
          <w:tab w:val="left" w:pos="648"/>
        </w:tabs>
        <w:autoSpaceDE w:val="0"/>
        <w:autoSpaceDN w:val="0"/>
        <w:spacing w:after="0" w:line="240" w:lineRule="auto"/>
        <w:ind w:right="222"/>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a. act in accordance with the local authority's requirements;</w:t>
      </w:r>
      <w:r w:rsidRPr="008E4E69">
        <w:rPr>
          <w:rFonts w:ascii="Calibri" w:eastAsia="Arial" w:hAnsi="Calibri" w:cs="Calibri"/>
          <w:b/>
          <w:bCs/>
          <w:spacing w:val="-10"/>
          <w:sz w:val="24"/>
          <w:szCs w:val="24"/>
          <w:lang w:val="en-US"/>
        </w:rPr>
        <w:t xml:space="preserve"> </w:t>
      </w:r>
      <w:r w:rsidRPr="008E4E69">
        <w:rPr>
          <w:rFonts w:ascii="Calibri" w:eastAsia="Arial" w:hAnsi="Calibri" w:cs="Calibri"/>
          <w:b/>
          <w:bCs/>
          <w:sz w:val="24"/>
          <w:szCs w:val="24"/>
          <w:lang w:val="en-US"/>
        </w:rPr>
        <w:t>and</w:t>
      </w:r>
    </w:p>
    <w:p w14:paraId="03CD4A30" w14:textId="77777777" w:rsidR="008E4E69" w:rsidRPr="008E4E69" w:rsidRDefault="008E4E69" w:rsidP="008E4E69">
      <w:pPr>
        <w:widowControl w:val="0"/>
        <w:numPr>
          <w:ilvl w:val="0"/>
          <w:numId w:val="100"/>
        </w:numPr>
        <w:tabs>
          <w:tab w:val="left" w:pos="648"/>
        </w:tabs>
        <w:autoSpaceDE w:val="0"/>
        <w:autoSpaceDN w:val="0"/>
        <w:spacing w:after="0" w:line="240" w:lineRule="auto"/>
        <w:ind w:right="222"/>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b. ensure that such resources are not used for political purposes unless that use could reasonably be regarded as likely to facilitate, or be conducive to, the discharge of the functions of the local authority or of the office to which I have been elected or</w:t>
      </w:r>
      <w:r w:rsidRPr="008E4E69">
        <w:rPr>
          <w:rFonts w:ascii="Calibri" w:eastAsia="Arial" w:hAnsi="Calibri" w:cs="Calibri"/>
          <w:b/>
          <w:bCs/>
          <w:spacing w:val="-8"/>
          <w:sz w:val="24"/>
          <w:szCs w:val="24"/>
          <w:lang w:val="en-US"/>
        </w:rPr>
        <w:t xml:space="preserve"> </w:t>
      </w:r>
      <w:r w:rsidRPr="008E4E69">
        <w:rPr>
          <w:rFonts w:ascii="Calibri" w:eastAsia="Arial" w:hAnsi="Calibri" w:cs="Calibri"/>
          <w:b/>
          <w:bCs/>
          <w:sz w:val="24"/>
          <w:szCs w:val="24"/>
          <w:lang w:val="en-US"/>
        </w:rPr>
        <w:t>appointed.</w:t>
      </w:r>
    </w:p>
    <w:p w14:paraId="75A3BEBE" w14:textId="77777777" w:rsidR="008E4E69" w:rsidRPr="008E4E69" w:rsidRDefault="008E4E69" w:rsidP="008E4E69">
      <w:pPr>
        <w:widowControl w:val="0"/>
        <w:autoSpaceDE w:val="0"/>
        <w:autoSpaceDN w:val="0"/>
        <w:spacing w:before="84" w:after="0" w:line="240" w:lineRule="auto"/>
        <w:ind w:left="220" w:right="226"/>
        <w:jc w:val="left"/>
        <w:rPr>
          <w:rFonts w:ascii="Calibri" w:eastAsia="Arial" w:hAnsi="Calibri" w:cs="Calibri"/>
          <w:sz w:val="24"/>
          <w:szCs w:val="24"/>
          <w:lang w:val="en-US"/>
        </w:rPr>
      </w:pPr>
    </w:p>
    <w:p w14:paraId="25D97EC7" w14:textId="77777777" w:rsidR="008E4E69" w:rsidRPr="008E4E69" w:rsidRDefault="008E4E69" w:rsidP="008E4E69">
      <w:pPr>
        <w:widowControl w:val="0"/>
        <w:autoSpaceDE w:val="0"/>
        <w:autoSpaceDN w:val="0"/>
        <w:spacing w:before="84" w:after="0" w:line="240" w:lineRule="auto"/>
        <w:ind w:left="220" w:right="226"/>
        <w:jc w:val="left"/>
        <w:rPr>
          <w:rFonts w:ascii="Calibri" w:eastAsia="Arial" w:hAnsi="Calibri" w:cs="Calibri"/>
          <w:sz w:val="24"/>
          <w:szCs w:val="24"/>
          <w:lang w:val="en-US"/>
        </w:rPr>
      </w:pPr>
      <w:r w:rsidRPr="008E4E69">
        <w:rPr>
          <w:rFonts w:ascii="Calibri" w:eastAsia="Arial" w:hAnsi="Calibri" w:cs="Calibri"/>
          <w:sz w:val="24"/>
          <w:szCs w:val="24"/>
          <w:lang w:val="en-US"/>
        </w:rPr>
        <w:t>You may be provided with resources and facilities by the local authority to assist you in carrying out your duties as a councillor.</w:t>
      </w:r>
    </w:p>
    <w:p w14:paraId="23E16698"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1929A7F1" w14:textId="77777777" w:rsidR="008E4E69" w:rsidRPr="008E4E69" w:rsidRDefault="008E4E69" w:rsidP="008E4E69">
      <w:pPr>
        <w:widowControl w:val="0"/>
        <w:autoSpaceDE w:val="0"/>
        <w:autoSpaceDN w:val="0"/>
        <w:spacing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Examples include:</w:t>
      </w:r>
    </w:p>
    <w:p w14:paraId="6E1C9068" w14:textId="77777777" w:rsidR="008E4E69" w:rsidRPr="008E4E69" w:rsidRDefault="008E4E69" w:rsidP="008E4E69">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office</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support</w:t>
      </w:r>
    </w:p>
    <w:p w14:paraId="58DCC709" w14:textId="77777777" w:rsidR="008E4E69" w:rsidRPr="008E4E69" w:rsidRDefault="008E4E69" w:rsidP="008E4E69">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stationery</w:t>
      </w:r>
    </w:p>
    <w:p w14:paraId="28CC9BC8" w14:textId="77777777" w:rsidR="008E4E69" w:rsidRPr="008E4E69" w:rsidRDefault="008E4E69" w:rsidP="008E4E69">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equipment such as phones, and</w:t>
      </w:r>
      <w:r w:rsidRPr="008E4E69">
        <w:rPr>
          <w:rFonts w:ascii="Calibri" w:eastAsia="Arial" w:hAnsi="Calibri" w:cs="Calibri"/>
          <w:spacing w:val="-5"/>
          <w:sz w:val="24"/>
          <w:szCs w:val="24"/>
          <w:lang w:val="en-US"/>
        </w:rPr>
        <w:t xml:space="preserve"> </w:t>
      </w:r>
      <w:r w:rsidRPr="008E4E69">
        <w:rPr>
          <w:rFonts w:ascii="Calibri" w:eastAsia="Arial" w:hAnsi="Calibri" w:cs="Calibri"/>
          <w:sz w:val="24"/>
          <w:szCs w:val="24"/>
          <w:lang w:val="en-US"/>
        </w:rPr>
        <w:t>computers</w:t>
      </w:r>
    </w:p>
    <w:p w14:paraId="4C8116A1" w14:textId="77777777" w:rsidR="008E4E69" w:rsidRPr="008E4E69" w:rsidRDefault="008E4E69" w:rsidP="008E4E69">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t>transport</w:t>
      </w:r>
    </w:p>
    <w:p w14:paraId="0F4E0990" w14:textId="77777777" w:rsidR="008E4E69" w:rsidRPr="008E4E69" w:rsidRDefault="008E4E69" w:rsidP="008E4E69">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8E4E69">
        <w:rPr>
          <w:rFonts w:ascii="Calibri" w:eastAsia="Arial" w:hAnsi="Calibri" w:cs="Calibri"/>
          <w:sz w:val="24"/>
          <w:szCs w:val="24"/>
          <w:lang w:val="en-US"/>
        </w:rPr>
        <w:lastRenderedPageBreak/>
        <w:t>access and use of local authority buildings and</w:t>
      </w:r>
      <w:r w:rsidRPr="008E4E69">
        <w:rPr>
          <w:rFonts w:ascii="Calibri" w:eastAsia="Arial" w:hAnsi="Calibri" w:cs="Calibri"/>
          <w:spacing w:val="-8"/>
          <w:sz w:val="24"/>
          <w:szCs w:val="24"/>
          <w:lang w:val="en-US"/>
        </w:rPr>
        <w:t xml:space="preserve"> </w:t>
      </w:r>
      <w:r w:rsidRPr="008E4E69">
        <w:rPr>
          <w:rFonts w:ascii="Calibri" w:eastAsia="Arial" w:hAnsi="Calibri" w:cs="Calibri"/>
          <w:sz w:val="24"/>
          <w:szCs w:val="24"/>
          <w:lang w:val="en-US"/>
        </w:rPr>
        <w:t>rooms.</w:t>
      </w:r>
    </w:p>
    <w:p w14:paraId="3FD1A271"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33"/>
          <w:szCs w:val="24"/>
          <w:lang w:val="en-US"/>
        </w:rPr>
      </w:pPr>
    </w:p>
    <w:p w14:paraId="6851ADAD" w14:textId="77777777" w:rsidR="008E4E69" w:rsidRPr="008E4E69" w:rsidRDefault="008E4E69" w:rsidP="008E4E69">
      <w:pPr>
        <w:widowControl w:val="0"/>
        <w:autoSpaceDE w:val="0"/>
        <w:autoSpaceDN w:val="0"/>
        <w:spacing w:after="0" w:line="240" w:lineRule="auto"/>
        <w:ind w:left="220" w:right="222"/>
        <w:jc w:val="left"/>
        <w:rPr>
          <w:rFonts w:ascii="Calibri" w:eastAsia="Arial" w:hAnsi="Calibri" w:cs="Calibri"/>
          <w:sz w:val="24"/>
          <w:szCs w:val="24"/>
          <w:lang w:val="en-US"/>
        </w:rPr>
      </w:pPr>
      <w:r w:rsidRPr="008E4E69">
        <w:rPr>
          <w:rFonts w:ascii="Calibri" w:eastAsia="Arial" w:hAnsi="Calibri" w:cs="Calibri"/>
          <w:sz w:val="24"/>
          <w:szCs w:val="24"/>
          <w:lang w:val="en-US"/>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w:t>
      </w:r>
      <w:r w:rsidRPr="008E4E69">
        <w:rPr>
          <w:rFonts w:ascii="Calibri" w:eastAsia="Arial" w:hAnsi="Calibri" w:cs="Calibri"/>
          <w:spacing w:val="-10"/>
          <w:sz w:val="24"/>
          <w:szCs w:val="24"/>
          <w:lang w:val="en-US"/>
        </w:rPr>
        <w:t xml:space="preserve"> </w:t>
      </w:r>
      <w:r w:rsidRPr="008E4E69">
        <w:rPr>
          <w:rFonts w:ascii="Calibri" w:eastAsia="Arial" w:hAnsi="Calibri" w:cs="Calibri"/>
          <w:sz w:val="24"/>
          <w:szCs w:val="24"/>
          <w:lang w:val="en-US"/>
        </w:rPr>
        <w:t>use.</w:t>
      </w:r>
    </w:p>
    <w:p w14:paraId="2080C3E1"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6E75626" w14:textId="77777777" w:rsidR="008E4E69" w:rsidRPr="008E4E69" w:rsidRDefault="008E4E69" w:rsidP="008E4E69">
      <w:pPr>
        <w:widowControl w:val="0"/>
        <w:numPr>
          <w:ilvl w:val="0"/>
          <w:numId w:val="99"/>
        </w:numPr>
        <w:tabs>
          <w:tab w:val="left" w:pos="489"/>
        </w:tabs>
        <w:autoSpaceDE w:val="0"/>
        <w:autoSpaceDN w:val="0"/>
        <w:spacing w:after="0" w:line="501" w:lineRule="auto"/>
        <w:ind w:left="220" w:right="4764" w:firstLine="0"/>
        <w:jc w:val="left"/>
        <w:outlineLvl w:val="0"/>
        <w:rPr>
          <w:rFonts w:ascii="Calibri" w:eastAsia="Arial" w:hAnsi="Calibri" w:cs="Calibri"/>
          <w:b/>
          <w:bCs/>
          <w:sz w:val="24"/>
          <w:szCs w:val="24"/>
          <w:lang w:val="en-US"/>
        </w:rPr>
      </w:pPr>
      <w:r w:rsidRPr="008E4E69">
        <w:rPr>
          <w:rFonts w:ascii="Calibri Light" w:eastAsia="Times New Roman" w:hAnsi="Calibri Light" w:cs="Times New Roman"/>
          <w:b/>
          <w:bCs/>
          <w:sz w:val="24"/>
          <w:szCs w:val="24"/>
          <w:u w:val="single"/>
          <w:lang w:val="en-US"/>
        </w:rPr>
        <w:t>Complying with the Code of Conduct</w:t>
      </w:r>
      <w:r w:rsidRPr="008E4E69">
        <w:rPr>
          <w:rFonts w:ascii="Calibri" w:eastAsia="Arial" w:hAnsi="Calibri" w:cs="Calibri"/>
          <w:b/>
          <w:bCs/>
          <w:sz w:val="24"/>
          <w:szCs w:val="24"/>
          <w:lang w:val="en-US"/>
        </w:rPr>
        <w:t xml:space="preserve"> </w:t>
      </w:r>
    </w:p>
    <w:p w14:paraId="73E0A740" w14:textId="77777777" w:rsidR="008E4E69" w:rsidRPr="008E4E69" w:rsidRDefault="008E4E69" w:rsidP="008E4E69">
      <w:pPr>
        <w:widowControl w:val="0"/>
        <w:numPr>
          <w:ilvl w:val="1"/>
          <w:numId w:val="99"/>
        </w:numPr>
        <w:tabs>
          <w:tab w:val="left" w:pos="623"/>
        </w:tabs>
        <w:autoSpaceDE w:val="0"/>
        <w:autoSpaceDN w:val="0"/>
        <w:spacing w:after="0" w:line="274" w:lineRule="exact"/>
        <w:jc w:val="left"/>
        <w:rPr>
          <w:rFonts w:ascii="Calibri" w:eastAsia="Arial" w:hAnsi="Calibri" w:cs="Calibri"/>
          <w:b/>
          <w:sz w:val="24"/>
          <w:szCs w:val="22"/>
          <w:lang w:val="en-US"/>
        </w:rPr>
      </w:pPr>
      <w:r w:rsidRPr="008E4E69">
        <w:rPr>
          <w:rFonts w:ascii="Calibri" w:eastAsia="Arial" w:hAnsi="Calibri" w:cs="Calibri"/>
          <w:b/>
          <w:sz w:val="24"/>
          <w:szCs w:val="22"/>
          <w:lang w:val="en-US"/>
        </w:rPr>
        <w:t xml:space="preserve">I undertake Code of Conduct training provided by </w:t>
      </w:r>
      <w:r w:rsidRPr="008E4E69">
        <w:rPr>
          <w:rFonts w:ascii="Calibri" w:eastAsia="Arial" w:hAnsi="Calibri" w:cs="Calibri"/>
          <w:b/>
          <w:spacing w:val="2"/>
          <w:sz w:val="24"/>
          <w:szCs w:val="22"/>
          <w:lang w:val="en-US"/>
        </w:rPr>
        <w:t xml:space="preserve">my </w:t>
      </w:r>
      <w:r w:rsidRPr="008E4E69">
        <w:rPr>
          <w:rFonts w:ascii="Calibri" w:eastAsia="Arial" w:hAnsi="Calibri" w:cs="Calibri"/>
          <w:b/>
          <w:sz w:val="24"/>
          <w:szCs w:val="22"/>
          <w:lang w:val="en-US"/>
        </w:rPr>
        <w:t>local</w:t>
      </w:r>
      <w:r w:rsidRPr="008E4E69">
        <w:rPr>
          <w:rFonts w:ascii="Calibri" w:eastAsia="Arial" w:hAnsi="Calibri" w:cs="Calibri"/>
          <w:b/>
          <w:spacing w:val="-25"/>
          <w:sz w:val="24"/>
          <w:szCs w:val="22"/>
          <w:lang w:val="en-US"/>
        </w:rPr>
        <w:t xml:space="preserve"> </w:t>
      </w:r>
      <w:r w:rsidRPr="008E4E69">
        <w:rPr>
          <w:rFonts w:ascii="Calibri" w:eastAsia="Arial" w:hAnsi="Calibri" w:cs="Calibri"/>
          <w:b/>
          <w:sz w:val="24"/>
          <w:szCs w:val="22"/>
          <w:lang w:val="en-US"/>
        </w:rPr>
        <w:t>authority.</w:t>
      </w:r>
    </w:p>
    <w:p w14:paraId="0C7D2BFA" w14:textId="77777777" w:rsidR="008E4E69" w:rsidRPr="008E4E69" w:rsidRDefault="008E4E69" w:rsidP="008E4E69">
      <w:pPr>
        <w:widowControl w:val="0"/>
        <w:numPr>
          <w:ilvl w:val="1"/>
          <w:numId w:val="99"/>
        </w:numPr>
        <w:tabs>
          <w:tab w:val="left" w:pos="623"/>
        </w:tabs>
        <w:autoSpaceDE w:val="0"/>
        <w:autoSpaceDN w:val="0"/>
        <w:spacing w:after="0" w:line="240" w:lineRule="auto"/>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 xml:space="preserve"> I cooperate with any Code of Conduct investigation and/or</w:t>
      </w:r>
      <w:r w:rsidRPr="008E4E69">
        <w:rPr>
          <w:rFonts w:ascii="Calibri" w:eastAsia="Arial" w:hAnsi="Calibri" w:cs="Calibri"/>
          <w:b/>
          <w:bCs/>
          <w:spacing w:val="-13"/>
          <w:sz w:val="24"/>
          <w:szCs w:val="24"/>
          <w:lang w:val="en-US"/>
        </w:rPr>
        <w:t xml:space="preserve"> </w:t>
      </w:r>
      <w:r w:rsidRPr="008E4E69">
        <w:rPr>
          <w:rFonts w:ascii="Calibri" w:eastAsia="Arial" w:hAnsi="Calibri" w:cs="Calibri"/>
          <w:b/>
          <w:bCs/>
          <w:sz w:val="24"/>
          <w:szCs w:val="24"/>
          <w:lang w:val="en-US"/>
        </w:rPr>
        <w:t>determination.</w:t>
      </w:r>
    </w:p>
    <w:p w14:paraId="390CD4B0" w14:textId="77777777" w:rsidR="008E4E69" w:rsidRPr="008E4E69" w:rsidRDefault="008E4E69" w:rsidP="008E4E69">
      <w:pPr>
        <w:widowControl w:val="0"/>
        <w:numPr>
          <w:ilvl w:val="1"/>
          <w:numId w:val="99"/>
        </w:numPr>
        <w:tabs>
          <w:tab w:val="left" w:pos="645"/>
        </w:tabs>
        <w:autoSpaceDE w:val="0"/>
        <w:autoSpaceDN w:val="0"/>
        <w:spacing w:after="0" w:line="240" w:lineRule="auto"/>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 do not intimidate or attempt to intimidate any person who is likely to be involved with the administration of any investigation or</w:t>
      </w:r>
      <w:r w:rsidRPr="008E4E69">
        <w:rPr>
          <w:rFonts w:ascii="Calibri" w:eastAsia="Arial" w:hAnsi="Calibri" w:cs="Calibri"/>
          <w:b/>
          <w:bCs/>
          <w:spacing w:val="-15"/>
          <w:sz w:val="24"/>
          <w:szCs w:val="24"/>
          <w:lang w:val="en-US"/>
        </w:rPr>
        <w:t xml:space="preserve"> </w:t>
      </w:r>
      <w:r w:rsidRPr="008E4E69">
        <w:rPr>
          <w:rFonts w:ascii="Calibri" w:eastAsia="Arial" w:hAnsi="Calibri" w:cs="Calibri"/>
          <w:b/>
          <w:bCs/>
          <w:sz w:val="24"/>
          <w:szCs w:val="24"/>
          <w:lang w:val="en-US"/>
        </w:rPr>
        <w:t>proceedings.</w:t>
      </w:r>
    </w:p>
    <w:p w14:paraId="3C4826A0" w14:textId="77777777" w:rsidR="008E4E69" w:rsidRPr="008E4E69" w:rsidRDefault="008E4E69" w:rsidP="008E4E69">
      <w:pPr>
        <w:widowControl w:val="0"/>
        <w:numPr>
          <w:ilvl w:val="1"/>
          <w:numId w:val="99"/>
        </w:numPr>
        <w:tabs>
          <w:tab w:val="left" w:pos="645"/>
        </w:tabs>
        <w:autoSpaceDE w:val="0"/>
        <w:autoSpaceDN w:val="0"/>
        <w:spacing w:after="0" w:line="240" w:lineRule="auto"/>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 comply with any sanction imposed on me following a finding that I have breached the Code of</w:t>
      </w:r>
      <w:r w:rsidRPr="008E4E69">
        <w:rPr>
          <w:rFonts w:ascii="Calibri" w:eastAsia="Arial" w:hAnsi="Calibri" w:cs="Calibri"/>
          <w:b/>
          <w:bCs/>
          <w:spacing w:val="-7"/>
          <w:sz w:val="24"/>
          <w:szCs w:val="24"/>
          <w:lang w:val="en-US"/>
        </w:rPr>
        <w:t xml:space="preserve"> </w:t>
      </w:r>
      <w:r w:rsidRPr="008E4E69">
        <w:rPr>
          <w:rFonts w:ascii="Calibri" w:eastAsia="Arial" w:hAnsi="Calibri" w:cs="Calibri"/>
          <w:b/>
          <w:bCs/>
          <w:sz w:val="24"/>
          <w:szCs w:val="24"/>
          <w:lang w:val="en-US"/>
        </w:rPr>
        <w:t>Conduct.</w:t>
      </w:r>
    </w:p>
    <w:p w14:paraId="36FE94ED"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b/>
          <w:sz w:val="26"/>
          <w:szCs w:val="24"/>
          <w:lang w:val="en-US"/>
        </w:rPr>
      </w:pPr>
    </w:p>
    <w:p w14:paraId="5FA428E7" w14:textId="77777777" w:rsidR="008E4E69" w:rsidRPr="008E4E69" w:rsidRDefault="008E4E69" w:rsidP="008E4E69">
      <w:pPr>
        <w:widowControl w:val="0"/>
        <w:autoSpaceDE w:val="0"/>
        <w:autoSpaceDN w:val="0"/>
        <w:spacing w:after="0" w:line="240" w:lineRule="auto"/>
        <w:ind w:left="220" w:right="224"/>
        <w:jc w:val="left"/>
        <w:rPr>
          <w:rFonts w:ascii="Calibri" w:eastAsia="Arial" w:hAnsi="Calibri" w:cs="Calibri"/>
          <w:sz w:val="24"/>
          <w:szCs w:val="24"/>
          <w:lang w:val="en-US"/>
        </w:rPr>
      </w:pPr>
      <w:r w:rsidRPr="008E4E69">
        <w:rPr>
          <w:rFonts w:ascii="Calibri" w:eastAsia="Arial" w:hAnsi="Calibri" w:cs="Calibri"/>
          <w:sz w:val="24"/>
          <w:szCs w:val="24"/>
          <w:lang w:val="en-US"/>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37C219D5"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2C65DA25" w14:textId="77777777" w:rsidR="008E4E69" w:rsidRPr="008E4E69" w:rsidRDefault="008E4E69" w:rsidP="008E4E69">
      <w:pPr>
        <w:keepNext/>
        <w:keepLines/>
        <w:widowControl w:val="0"/>
        <w:numPr>
          <w:ilvl w:val="0"/>
          <w:numId w:val="87"/>
        </w:numPr>
        <w:autoSpaceDE w:val="0"/>
        <w:autoSpaceDN w:val="0"/>
        <w:spacing w:before="40" w:after="0" w:line="240" w:lineRule="auto"/>
        <w:outlineLvl w:val="3"/>
        <w:rPr>
          <w:rFonts w:ascii="Calibri Light" w:eastAsia="Times New Roman" w:hAnsi="Calibri Light" w:cs="Times New Roman"/>
          <w:b/>
          <w:bCs/>
          <w:sz w:val="24"/>
          <w:szCs w:val="24"/>
          <w:u w:val="single"/>
          <w:lang w:val="en-US"/>
        </w:rPr>
      </w:pPr>
      <w:r w:rsidRPr="008E4E69">
        <w:rPr>
          <w:rFonts w:ascii="Calibri Light" w:eastAsia="Times New Roman" w:hAnsi="Calibri Light" w:cs="Times New Roman"/>
          <w:b/>
          <w:bCs/>
          <w:sz w:val="24"/>
          <w:szCs w:val="24"/>
          <w:u w:val="single"/>
          <w:lang w:val="en-US"/>
        </w:rPr>
        <w:t>Protecting your reputation and the reputation of the local</w:t>
      </w:r>
      <w:r w:rsidRPr="008E4E69">
        <w:rPr>
          <w:rFonts w:ascii="Calibri Light" w:eastAsia="Times New Roman" w:hAnsi="Calibri Light" w:cs="Times New Roman"/>
          <w:b/>
          <w:bCs/>
          <w:spacing w:val="-6"/>
          <w:sz w:val="24"/>
          <w:szCs w:val="24"/>
          <w:u w:val="single"/>
          <w:lang w:val="en-US"/>
        </w:rPr>
        <w:t xml:space="preserve"> </w:t>
      </w:r>
      <w:r w:rsidRPr="008E4E69">
        <w:rPr>
          <w:rFonts w:ascii="Calibri Light" w:eastAsia="Times New Roman" w:hAnsi="Calibri Light" w:cs="Times New Roman"/>
          <w:b/>
          <w:bCs/>
          <w:sz w:val="24"/>
          <w:szCs w:val="24"/>
          <w:u w:val="single"/>
          <w:lang w:val="en-US"/>
        </w:rPr>
        <w:t>authority</w:t>
      </w:r>
    </w:p>
    <w:p w14:paraId="5A6E8825"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b/>
          <w:sz w:val="25"/>
          <w:szCs w:val="24"/>
          <w:lang w:val="en-US"/>
        </w:rPr>
      </w:pPr>
    </w:p>
    <w:p w14:paraId="5D69D0F3" w14:textId="77777777" w:rsidR="008E4E69" w:rsidRPr="008E4E69" w:rsidRDefault="008E4E69" w:rsidP="008E4E69">
      <w:pPr>
        <w:keepNext/>
        <w:keepLines/>
        <w:widowControl w:val="0"/>
        <w:numPr>
          <w:ilvl w:val="0"/>
          <w:numId w:val="87"/>
        </w:numPr>
        <w:autoSpaceDE w:val="0"/>
        <w:autoSpaceDN w:val="0"/>
        <w:spacing w:before="40" w:after="0" w:line="240" w:lineRule="auto"/>
        <w:outlineLvl w:val="3"/>
        <w:rPr>
          <w:rFonts w:ascii="Calibri Light" w:eastAsia="Times New Roman" w:hAnsi="Calibri Light" w:cs="Times New Roman"/>
          <w:b/>
          <w:bCs/>
          <w:sz w:val="24"/>
          <w:szCs w:val="24"/>
          <w:u w:val="single"/>
          <w:lang w:val="en-US"/>
        </w:rPr>
      </w:pPr>
      <w:r w:rsidRPr="008E4E69">
        <w:rPr>
          <w:rFonts w:ascii="Calibri Light" w:eastAsia="Times New Roman" w:hAnsi="Calibri Light" w:cs="Times New Roman"/>
          <w:b/>
          <w:bCs/>
          <w:sz w:val="24"/>
          <w:szCs w:val="24"/>
          <w:u w:val="single"/>
          <w:lang w:val="en-US"/>
        </w:rPr>
        <w:t>Interests</w:t>
      </w:r>
    </w:p>
    <w:p w14:paraId="3F81EE7E" w14:textId="77777777" w:rsidR="008E4E69" w:rsidRPr="008E4E69" w:rsidRDefault="008E4E69" w:rsidP="008E4E69">
      <w:pPr>
        <w:widowControl w:val="0"/>
        <w:autoSpaceDE w:val="0"/>
        <w:autoSpaceDN w:val="0"/>
        <w:spacing w:after="0" w:line="240" w:lineRule="auto"/>
        <w:ind w:firstLine="219"/>
        <w:jc w:val="left"/>
        <w:rPr>
          <w:rFonts w:ascii="Calibri" w:eastAsia="Arial" w:hAnsi="Calibri" w:cs="Calibri"/>
          <w:b/>
          <w:bCs/>
          <w:sz w:val="24"/>
          <w:szCs w:val="24"/>
          <w:u w:val="single"/>
          <w:lang w:val="en-US"/>
        </w:rPr>
      </w:pPr>
      <w:r w:rsidRPr="008E4E69">
        <w:rPr>
          <w:rFonts w:ascii="Calibri" w:eastAsia="Arial" w:hAnsi="Calibri" w:cs="Calibri"/>
          <w:b/>
          <w:bCs/>
          <w:sz w:val="24"/>
          <w:szCs w:val="24"/>
          <w:lang w:val="en-US"/>
        </w:rPr>
        <w:t>10.1 I register and disclose my</w:t>
      </w:r>
      <w:r w:rsidRPr="008E4E69">
        <w:rPr>
          <w:rFonts w:ascii="Calibri" w:eastAsia="Arial" w:hAnsi="Calibri" w:cs="Calibri"/>
          <w:b/>
          <w:bCs/>
          <w:spacing w:val="-9"/>
          <w:sz w:val="24"/>
          <w:szCs w:val="24"/>
          <w:lang w:val="en-US"/>
        </w:rPr>
        <w:t xml:space="preserve"> </w:t>
      </w:r>
      <w:r w:rsidRPr="008E4E69">
        <w:rPr>
          <w:rFonts w:ascii="Calibri" w:eastAsia="Arial" w:hAnsi="Calibri" w:cs="Calibri"/>
          <w:b/>
          <w:bCs/>
          <w:sz w:val="24"/>
          <w:szCs w:val="24"/>
          <w:lang w:val="en-US"/>
        </w:rPr>
        <w:t>interests.</w:t>
      </w:r>
    </w:p>
    <w:p w14:paraId="76A7270B" w14:textId="77777777" w:rsidR="008E4E69" w:rsidRPr="008E4E69" w:rsidRDefault="008E4E69" w:rsidP="008E4E69">
      <w:pPr>
        <w:widowControl w:val="0"/>
        <w:autoSpaceDE w:val="0"/>
        <w:autoSpaceDN w:val="0"/>
        <w:spacing w:before="84" w:after="0" w:line="240" w:lineRule="auto"/>
        <w:ind w:left="220" w:right="224"/>
        <w:jc w:val="left"/>
        <w:rPr>
          <w:rFonts w:ascii="Calibri" w:eastAsia="Arial" w:hAnsi="Calibri" w:cs="Calibri"/>
          <w:sz w:val="24"/>
          <w:szCs w:val="24"/>
          <w:lang w:val="en-US"/>
        </w:rPr>
      </w:pPr>
      <w:r w:rsidRPr="008E4E69">
        <w:rPr>
          <w:rFonts w:ascii="Calibri" w:eastAsia="Arial" w:hAnsi="Calibri" w:cs="Calibri"/>
          <w:sz w:val="24"/>
          <w:szCs w:val="24"/>
          <w:lang w:val="en-US"/>
        </w:rPr>
        <w:t>Section 29 of the Localism Act 2011 requires the Monitoring Officer to establish and maintain a register of interests of members of the authority.</w:t>
      </w:r>
    </w:p>
    <w:p w14:paraId="0591D7F2"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471617A2" w14:textId="77777777" w:rsidR="008E4E69" w:rsidRPr="008E4E69" w:rsidRDefault="008E4E69" w:rsidP="008E4E69">
      <w:pPr>
        <w:widowControl w:val="0"/>
        <w:autoSpaceDE w:val="0"/>
        <w:autoSpaceDN w:val="0"/>
        <w:spacing w:after="0" w:line="240" w:lineRule="auto"/>
        <w:ind w:left="220" w:right="219"/>
        <w:jc w:val="left"/>
        <w:rPr>
          <w:rFonts w:ascii="Calibri" w:eastAsia="Arial" w:hAnsi="Calibri" w:cs="Calibri"/>
          <w:sz w:val="24"/>
          <w:szCs w:val="24"/>
          <w:lang w:val="en-US"/>
        </w:rPr>
      </w:pPr>
      <w:r w:rsidRPr="008E4E69">
        <w:rPr>
          <w:rFonts w:ascii="Calibri" w:eastAsia="Arial" w:hAnsi="Calibri" w:cs="Calibri"/>
          <w:sz w:val="24"/>
          <w:szCs w:val="24"/>
          <w:lang w:val="en-US"/>
        </w:rPr>
        <w:t>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w:t>
      </w:r>
      <w:r w:rsidRPr="008E4E69">
        <w:rPr>
          <w:rFonts w:ascii="Calibri" w:eastAsia="Arial" w:hAnsi="Calibri" w:cs="Calibri"/>
          <w:spacing w:val="-7"/>
          <w:sz w:val="24"/>
          <w:szCs w:val="24"/>
          <w:lang w:val="en-US"/>
        </w:rPr>
        <w:t xml:space="preserve"> </w:t>
      </w:r>
      <w:r w:rsidRPr="008E4E69">
        <w:rPr>
          <w:rFonts w:ascii="Calibri" w:eastAsia="Arial" w:hAnsi="Calibri" w:cs="Calibri"/>
          <w:sz w:val="24"/>
          <w:szCs w:val="24"/>
          <w:lang w:val="en-US"/>
        </w:rPr>
        <w:t>maintained.</w:t>
      </w:r>
    </w:p>
    <w:p w14:paraId="35958EF3"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4599C5BC" w14:textId="77777777" w:rsidR="008E4E69" w:rsidRPr="008E4E69" w:rsidRDefault="008E4E69" w:rsidP="008E4E69">
      <w:pPr>
        <w:widowControl w:val="0"/>
        <w:autoSpaceDE w:val="0"/>
        <w:autoSpaceDN w:val="0"/>
        <w:spacing w:before="1" w:after="0" w:line="240" w:lineRule="auto"/>
        <w:ind w:left="220" w:right="223"/>
        <w:jc w:val="left"/>
        <w:rPr>
          <w:rFonts w:ascii="Calibri" w:eastAsia="Arial" w:hAnsi="Calibri" w:cs="Calibri"/>
          <w:sz w:val="24"/>
          <w:szCs w:val="24"/>
          <w:lang w:val="en-US"/>
        </w:rPr>
      </w:pPr>
      <w:r w:rsidRPr="008E4E69">
        <w:rPr>
          <w:rFonts w:ascii="Calibri" w:eastAsia="Arial" w:hAnsi="Calibri" w:cs="Calibri"/>
          <w:sz w:val="24"/>
          <w:szCs w:val="24"/>
          <w:lang w:val="en-US"/>
        </w:rPr>
        <w:t xml:space="preserve">You should note that failure to register or disclose a disclosable pecuniary interest as set out in </w:t>
      </w:r>
      <w:r w:rsidRPr="008E4E69">
        <w:rPr>
          <w:rFonts w:ascii="Calibri" w:eastAsia="Arial" w:hAnsi="Calibri" w:cs="Calibri"/>
          <w:b/>
          <w:sz w:val="24"/>
          <w:szCs w:val="24"/>
          <w:lang w:val="en-US"/>
        </w:rPr>
        <w:t>Table 1</w:t>
      </w:r>
      <w:r w:rsidRPr="008E4E69">
        <w:rPr>
          <w:rFonts w:ascii="Calibri" w:eastAsia="Arial" w:hAnsi="Calibri" w:cs="Calibri"/>
          <w:sz w:val="24"/>
          <w:szCs w:val="24"/>
          <w:lang w:val="en-US"/>
        </w:rPr>
        <w:t>, is a criminal offence under the Localism Act 2011.</w:t>
      </w:r>
    </w:p>
    <w:p w14:paraId="3743A5BF"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4"/>
          <w:lang w:val="en-US"/>
        </w:rPr>
      </w:pPr>
    </w:p>
    <w:p w14:paraId="393A722B" w14:textId="77777777" w:rsidR="008E4E69" w:rsidRPr="008E4E69" w:rsidRDefault="008E4E69" w:rsidP="008E4E69">
      <w:pPr>
        <w:widowControl w:val="0"/>
        <w:autoSpaceDE w:val="0"/>
        <w:autoSpaceDN w:val="0"/>
        <w:spacing w:before="1" w:after="0" w:line="240" w:lineRule="auto"/>
        <w:ind w:left="220" w:right="223"/>
        <w:jc w:val="left"/>
        <w:rPr>
          <w:rFonts w:ascii="Calibri" w:eastAsia="Arial" w:hAnsi="Calibri" w:cs="Calibri"/>
          <w:sz w:val="24"/>
          <w:szCs w:val="24"/>
          <w:lang w:val="en-US"/>
        </w:rPr>
      </w:pPr>
      <w:r w:rsidRPr="008E4E69">
        <w:rPr>
          <w:rFonts w:ascii="Calibri" w:eastAsia="Arial" w:hAnsi="Calibri" w:cs="Calibri"/>
          <w:b/>
          <w:sz w:val="24"/>
          <w:szCs w:val="24"/>
          <w:lang w:val="en-US"/>
        </w:rPr>
        <w:t xml:space="preserve">Appendix B </w:t>
      </w:r>
      <w:r w:rsidRPr="008E4E69">
        <w:rPr>
          <w:rFonts w:ascii="Calibri" w:eastAsia="Arial" w:hAnsi="Calibri" w:cs="Calibri"/>
          <w:sz w:val="24"/>
          <w:szCs w:val="24"/>
          <w:lang w:val="en-US"/>
        </w:rPr>
        <w:t>sets out the detailed provisions on registering and disclosing interests. If in doubt, you should always seek advice from your Monitoring</w:t>
      </w:r>
      <w:r w:rsidRPr="008E4E69">
        <w:rPr>
          <w:rFonts w:ascii="Calibri" w:eastAsia="Arial" w:hAnsi="Calibri" w:cs="Calibri"/>
          <w:spacing w:val="-16"/>
          <w:sz w:val="24"/>
          <w:szCs w:val="24"/>
          <w:lang w:val="en-US"/>
        </w:rPr>
        <w:t xml:space="preserve"> </w:t>
      </w:r>
      <w:r w:rsidRPr="008E4E69">
        <w:rPr>
          <w:rFonts w:ascii="Calibri" w:eastAsia="Arial" w:hAnsi="Calibri" w:cs="Calibri"/>
          <w:sz w:val="24"/>
          <w:szCs w:val="24"/>
          <w:lang w:val="en-US"/>
        </w:rPr>
        <w:t>Officer.</w:t>
      </w:r>
    </w:p>
    <w:p w14:paraId="123AB709"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718C9ED2" w14:textId="77777777" w:rsidR="008E4E69" w:rsidRPr="008E4E69" w:rsidRDefault="008E4E69" w:rsidP="008E4E69">
      <w:pPr>
        <w:widowControl w:val="0"/>
        <w:numPr>
          <w:ilvl w:val="0"/>
          <w:numId w:val="87"/>
        </w:numPr>
        <w:tabs>
          <w:tab w:val="left" w:pos="623"/>
        </w:tabs>
        <w:autoSpaceDE w:val="0"/>
        <w:autoSpaceDN w:val="0"/>
        <w:spacing w:after="0" w:line="501" w:lineRule="auto"/>
        <w:ind w:left="220" w:right="6536" w:firstLine="0"/>
        <w:outlineLvl w:val="0"/>
        <w:rPr>
          <w:rFonts w:ascii="Calibri" w:eastAsia="Arial" w:hAnsi="Calibri" w:cs="Calibri"/>
          <w:b/>
          <w:bCs/>
          <w:sz w:val="24"/>
          <w:szCs w:val="24"/>
          <w:lang w:val="en-US"/>
        </w:rPr>
      </w:pPr>
      <w:r w:rsidRPr="008E4E69">
        <w:rPr>
          <w:rFonts w:ascii="Calibri Light" w:eastAsia="Times New Roman" w:hAnsi="Calibri Light" w:cs="Times New Roman"/>
          <w:b/>
          <w:bCs/>
          <w:sz w:val="24"/>
          <w:szCs w:val="24"/>
          <w:u w:val="single"/>
          <w:lang w:val="en-US"/>
        </w:rPr>
        <w:lastRenderedPageBreak/>
        <w:t>Gifts and hospitality</w:t>
      </w:r>
    </w:p>
    <w:p w14:paraId="3AB5D43A" w14:textId="77777777" w:rsidR="008E4E69" w:rsidRPr="008E4E69" w:rsidRDefault="008E4E69" w:rsidP="008E4E69">
      <w:pPr>
        <w:widowControl w:val="0"/>
        <w:numPr>
          <w:ilvl w:val="1"/>
          <w:numId w:val="87"/>
        </w:numPr>
        <w:tabs>
          <w:tab w:val="left" w:pos="772"/>
        </w:tabs>
        <w:autoSpaceDE w:val="0"/>
        <w:autoSpaceDN w:val="0"/>
        <w:spacing w:after="0" w:line="240" w:lineRule="auto"/>
        <w:ind w:left="220" w:right="213" w:firstLine="0"/>
        <w:rPr>
          <w:rFonts w:ascii="Calibri" w:eastAsia="Arial" w:hAnsi="Calibri" w:cs="Calibri"/>
          <w:b/>
          <w:sz w:val="24"/>
          <w:szCs w:val="22"/>
          <w:lang w:val="en-US"/>
        </w:rPr>
      </w:pPr>
      <w:r w:rsidRPr="008E4E69">
        <w:rPr>
          <w:rFonts w:ascii="Calibri" w:eastAsia="Arial" w:hAnsi="Calibri" w:cs="Calibri"/>
          <w:b/>
          <w:sz w:val="24"/>
          <w:szCs w:val="22"/>
          <w:lang w:val="en-US"/>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6C9B8B4F" w14:textId="77777777" w:rsidR="008E4E69" w:rsidRPr="008E4E69" w:rsidRDefault="008E4E69" w:rsidP="008E4E69">
      <w:pPr>
        <w:widowControl w:val="0"/>
        <w:numPr>
          <w:ilvl w:val="1"/>
          <w:numId w:val="87"/>
        </w:numPr>
        <w:tabs>
          <w:tab w:val="left" w:pos="837"/>
        </w:tabs>
        <w:autoSpaceDE w:val="0"/>
        <w:autoSpaceDN w:val="0"/>
        <w:spacing w:after="0" w:line="240" w:lineRule="auto"/>
        <w:ind w:left="220" w:right="221" w:firstLine="0"/>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 register with the Monitoring Officer any gift or hospitality with an estimated value of at least £50 within 28 days of its</w:t>
      </w:r>
      <w:r w:rsidRPr="008E4E69">
        <w:rPr>
          <w:rFonts w:ascii="Calibri" w:eastAsia="Arial" w:hAnsi="Calibri" w:cs="Calibri"/>
          <w:b/>
          <w:bCs/>
          <w:spacing w:val="-11"/>
          <w:sz w:val="24"/>
          <w:szCs w:val="24"/>
          <w:lang w:val="en-US"/>
        </w:rPr>
        <w:t xml:space="preserve"> </w:t>
      </w:r>
      <w:r w:rsidRPr="008E4E69">
        <w:rPr>
          <w:rFonts w:ascii="Calibri" w:eastAsia="Arial" w:hAnsi="Calibri" w:cs="Calibri"/>
          <w:b/>
          <w:bCs/>
          <w:sz w:val="24"/>
          <w:szCs w:val="24"/>
          <w:lang w:val="en-US"/>
        </w:rPr>
        <w:t>receipt.</w:t>
      </w:r>
    </w:p>
    <w:p w14:paraId="263C5887" w14:textId="77777777" w:rsidR="008E4E69" w:rsidRPr="008E4E69" w:rsidRDefault="008E4E69" w:rsidP="008E4E69">
      <w:pPr>
        <w:widowControl w:val="0"/>
        <w:numPr>
          <w:ilvl w:val="1"/>
          <w:numId w:val="87"/>
        </w:numPr>
        <w:tabs>
          <w:tab w:val="left" w:pos="762"/>
        </w:tabs>
        <w:autoSpaceDE w:val="0"/>
        <w:autoSpaceDN w:val="0"/>
        <w:spacing w:after="0" w:line="240" w:lineRule="auto"/>
        <w:ind w:left="220" w:right="224" w:firstLine="0"/>
        <w:rPr>
          <w:rFonts w:ascii="Calibri" w:eastAsia="Arial" w:hAnsi="Calibri" w:cs="Calibri"/>
          <w:b/>
          <w:sz w:val="24"/>
          <w:szCs w:val="22"/>
          <w:lang w:val="en-US"/>
        </w:rPr>
      </w:pPr>
      <w:r w:rsidRPr="008E4E69">
        <w:rPr>
          <w:rFonts w:ascii="Calibri" w:eastAsia="Arial" w:hAnsi="Calibri" w:cs="Calibri"/>
          <w:b/>
          <w:sz w:val="24"/>
          <w:szCs w:val="22"/>
          <w:lang w:val="en-US"/>
        </w:rPr>
        <w:t>I register with the Monitoring Officer any significant gift or hospitality that I have been offered but have refused to</w:t>
      </w:r>
      <w:r w:rsidRPr="008E4E69">
        <w:rPr>
          <w:rFonts w:ascii="Calibri" w:eastAsia="Arial" w:hAnsi="Calibri" w:cs="Calibri"/>
          <w:b/>
          <w:spacing w:val="-4"/>
          <w:sz w:val="24"/>
          <w:szCs w:val="22"/>
          <w:lang w:val="en-US"/>
        </w:rPr>
        <w:t xml:space="preserve"> </w:t>
      </w:r>
      <w:r w:rsidRPr="008E4E69">
        <w:rPr>
          <w:rFonts w:ascii="Calibri" w:eastAsia="Arial" w:hAnsi="Calibri" w:cs="Calibri"/>
          <w:b/>
          <w:sz w:val="24"/>
          <w:szCs w:val="22"/>
          <w:lang w:val="en-US"/>
        </w:rPr>
        <w:t>accept.</w:t>
      </w:r>
    </w:p>
    <w:p w14:paraId="741CEC36"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b/>
          <w:sz w:val="26"/>
          <w:szCs w:val="24"/>
          <w:lang w:val="en-US"/>
        </w:rPr>
      </w:pPr>
    </w:p>
    <w:p w14:paraId="149EC42A" w14:textId="77777777" w:rsidR="008E4E69" w:rsidRPr="008E4E69" w:rsidRDefault="008E4E69" w:rsidP="008E4E69">
      <w:pPr>
        <w:widowControl w:val="0"/>
        <w:autoSpaceDE w:val="0"/>
        <w:autoSpaceDN w:val="0"/>
        <w:spacing w:after="0" w:line="240" w:lineRule="auto"/>
        <w:ind w:left="220" w:right="215"/>
        <w:jc w:val="left"/>
        <w:rPr>
          <w:rFonts w:ascii="Calibri" w:eastAsia="Arial" w:hAnsi="Calibri" w:cs="Calibri"/>
          <w:sz w:val="24"/>
          <w:szCs w:val="24"/>
          <w:lang w:val="en-US"/>
        </w:rPr>
      </w:pPr>
      <w:r w:rsidRPr="008E4E69">
        <w:rPr>
          <w:rFonts w:ascii="Calibri" w:eastAsia="Arial" w:hAnsi="Calibri" w:cs="Calibri"/>
          <w:sz w:val="24"/>
          <w:szCs w:val="24"/>
          <w:lang w:val="en-US"/>
        </w:rP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w:t>
      </w:r>
      <w:r w:rsidRPr="008E4E69">
        <w:rPr>
          <w:rFonts w:ascii="Calibri" w:eastAsia="Arial" w:hAnsi="Calibri" w:cs="Calibri"/>
          <w:spacing w:val="4"/>
          <w:sz w:val="24"/>
          <w:szCs w:val="24"/>
          <w:lang w:val="en-US"/>
        </w:rPr>
        <w:t xml:space="preserve">It </w:t>
      </w:r>
      <w:r w:rsidRPr="008E4E69">
        <w:rPr>
          <w:rFonts w:ascii="Calibri" w:eastAsia="Arial" w:hAnsi="Calibri" w:cs="Calibri"/>
          <w:sz w:val="24"/>
          <w:szCs w:val="24"/>
          <w:lang w:val="en-US"/>
        </w:rPr>
        <w:t>is also important to note that it is appropriate to accept normal expenses and hospitality associated with your duties as a councillor. If you are unsure, do contact your Monitoring Officer for</w:t>
      </w:r>
      <w:r w:rsidRPr="008E4E69">
        <w:rPr>
          <w:rFonts w:ascii="Calibri" w:eastAsia="Arial" w:hAnsi="Calibri" w:cs="Calibri"/>
          <w:spacing w:val="-1"/>
          <w:sz w:val="24"/>
          <w:szCs w:val="24"/>
          <w:lang w:val="en-US"/>
        </w:rPr>
        <w:t xml:space="preserve"> </w:t>
      </w:r>
      <w:r w:rsidRPr="008E4E69">
        <w:rPr>
          <w:rFonts w:ascii="Calibri" w:eastAsia="Arial" w:hAnsi="Calibri" w:cs="Calibri"/>
          <w:sz w:val="24"/>
          <w:szCs w:val="24"/>
          <w:lang w:val="en-US"/>
        </w:rPr>
        <w:t>guidance.</w:t>
      </w:r>
    </w:p>
    <w:p w14:paraId="29D82C24" w14:textId="77777777" w:rsidR="008E4E69" w:rsidRPr="008E4E69" w:rsidRDefault="008E4E69" w:rsidP="008E4E69">
      <w:pPr>
        <w:widowControl w:val="0"/>
        <w:autoSpaceDE w:val="0"/>
        <w:autoSpaceDN w:val="0"/>
        <w:spacing w:before="84" w:after="0" w:line="240" w:lineRule="auto"/>
        <w:ind w:left="220"/>
        <w:jc w:val="left"/>
        <w:outlineLvl w:val="0"/>
        <w:rPr>
          <w:rFonts w:ascii="Calibri" w:eastAsia="Arial" w:hAnsi="Calibri" w:cs="Calibri"/>
          <w:b/>
          <w:bCs/>
          <w:sz w:val="24"/>
          <w:szCs w:val="24"/>
          <w:lang w:val="en-US"/>
        </w:rPr>
      </w:pPr>
    </w:p>
    <w:p w14:paraId="65223359" w14:textId="77777777" w:rsidR="008E4E69" w:rsidRPr="008E4E69" w:rsidRDefault="008E4E69" w:rsidP="008E4E69">
      <w:pPr>
        <w:widowControl w:val="0"/>
        <w:autoSpaceDE w:val="0"/>
        <w:autoSpaceDN w:val="0"/>
        <w:spacing w:before="84"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Appendix A – The Seven Principles of Public Life</w:t>
      </w:r>
    </w:p>
    <w:p w14:paraId="6C18C81A"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b/>
          <w:sz w:val="26"/>
          <w:szCs w:val="24"/>
          <w:lang w:val="en-US"/>
        </w:rPr>
      </w:pPr>
    </w:p>
    <w:p w14:paraId="0DC1876F" w14:textId="77777777" w:rsidR="008E4E69" w:rsidRPr="008E4E69" w:rsidRDefault="008E4E69" w:rsidP="008E4E69">
      <w:pPr>
        <w:widowControl w:val="0"/>
        <w:autoSpaceDE w:val="0"/>
        <w:autoSpaceDN w:val="0"/>
        <w:spacing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The principles are:</w:t>
      </w:r>
    </w:p>
    <w:p w14:paraId="547555B6"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3465FD49"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Selflessness</w:t>
      </w:r>
    </w:p>
    <w:p w14:paraId="47B2AF03" w14:textId="77777777" w:rsidR="008E4E69" w:rsidRPr="008E4E69" w:rsidRDefault="008E4E69" w:rsidP="008E4E69">
      <w:pPr>
        <w:widowControl w:val="0"/>
        <w:autoSpaceDE w:val="0"/>
        <w:autoSpaceDN w:val="0"/>
        <w:spacing w:before="151"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Holders of public office should act solely in terms of the public interest.</w:t>
      </w:r>
    </w:p>
    <w:p w14:paraId="2CF0E999"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313E4E73"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Integrity</w:t>
      </w:r>
    </w:p>
    <w:p w14:paraId="3E5470A3" w14:textId="77777777" w:rsidR="008E4E69" w:rsidRPr="008E4E69" w:rsidRDefault="008E4E69" w:rsidP="008E4E69">
      <w:pPr>
        <w:widowControl w:val="0"/>
        <w:autoSpaceDE w:val="0"/>
        <w:autoSpaceDN w:val="0"/>
        <w:spacing w:before="154" w:after="0" w:line="240" w:lineRule="auto"/>
        <w:ind w:left="220" w:right="217"/>
        <w:jc w:val="left"/>
        <w:rPr>
          <w:rFonts w:ascii="Calibri" w:eastAsia="Arial" w:hAnsi="Calibri" w:cs="Calibri"/>
          <w:sz w:val="24"/>
          <w:szCs w:val="24"/>
          <w:lang w:val="en-US"/>
        </w:rPr>
      </w:pPr>
      <w:r w:rsidRPr="008E4E69">
        <w:rPr>
          <w:rFonts w:ascii="Calibri" w:eastAsia="Arial" w:hAnsi="Calibri" w:cs="Calibri"/>
          <w:sz w:val="24"/>
          <w:szCs w:val="24"/>
          <w:lang w:val="en-US"/>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w:t>
      </w:r>
      <w:r w:rsidRPr="008E4E69">
        <w:rPr>
          <w:rFonts w:ascii="Calibri" w:eastAsia="Arial" w:hAnsi="Calibri" w:cs="Calibri"/>
          <w:spacing w:val="-8"/>
          <w:sz w:val="24"/>
          <w:szCs w:val="24"/>
          <w:lang w:val="en-US"/>
        </w:rPr>
        <w:t xml:space="preserve"> </w:t>
      </w:r>
      <w:r w:rsidRPr="008E4E69">
        <w:rPr>
          <w:rFonts w:ascii="Calibri" w:eastAsia="Arial" w:hAnsi="Calibri" w:cs="Calibri"/>
          <w:sz w:val="24"/>
          <w:szCs w:val="24"/>
          <w:lang w:val="en-US"/>
        </w:rPr>
        <w:t>relationships.</w:t>
      </w:r>
    </w:p>
    <w:p w14:paraId="4871F568"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56E0689A" w14:textId="77777777" w:rsidR="008E4E69" w:rsidRPr="008E4E69" w:rsidRDefault="008E4E69" w:rsidP="008E4E69">
      <w:pPr>
        <w:widowControl w:val="0"/>
        <w:autoSpaceDE w:val="0"/>
        <w:autoSpaceDN w:val="0"/>
        <w:spacing w:before="1"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Objectivity</w:t>
      </w:r>
    </w:p>
    <w:p w14:paraId="7A19C345" w14:textId="77777777" w:rsidR="008E4E69" w:rsidRPr="008E4E69" w:rsidRDefault="008E4E69" w:rsidP="008E4E69">
      <w:pPr>
        <w:widowControl w:val="0"/>
        <w:autoSpaceDE w:val="0"/>
        <w:autoSpaceDN w:val="0"/>
        <w:spacing w:before="151" w:after="0" w:line="240" w:lineRule="auto"/>
        <w:ind w:left="220" w:right="224"/>
        <w:jc w:val="left"/>
        <w:rPr>
          <w:rFonts w:ascii="Calibri" w:eastAsia="Arial" w:hAnsi="Calibri" w:cs="Calibri"/>
          <w:sz w:val="24"/>
          <w:szCs w:val="24"/>
          <w:lang w:val="en-US"/>
        </w:rPr>
      </w:pPr>
      <w:r w:rsidRPr="008E4E69">
        <w:rPr>
          <w:rFonts w:ascii="Calibri" w:eastAsia="Arial" w:hAnsi="Calibri" w:cs="Calibri"/>
          <w:sz w:val="24"/>
          <w:szCs w:val="24"/>
          <w:lang w:val="en-US"/>
        </w:rPr>
        <w:t>Holders of public office must act and take decisions impartially, fairly and on merit, using the best evidence and without discrimination or bias.</w:t>
      </w:r>
    </w:p>
    <w:p w14:paraId="49651A6A"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46B32129"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Accountability</w:t>
      </w:r>
    </w:p>
    <w:p w14:paraId="610BF4C3" w14:textId="77777777" w:rsidR="008E4E69" w:rsidRPr="008E4E69" w:rsidRDefault="008E4E69" w:rsidP="008E4E69">
      <w:pPr>
        <w:widowControl w:val="0"/>
        <w:autoSpaceDE w:val="0"/>
        <w:autoSpaceDN w:val="0"/>
        <w:spacing w:before="154" w:after="0" w:line="240" w:lineRule="auto"/>
        <w:ind w:left="220" w:right="224"/>
        <w:jc w:val="left"/>
        <w:rPr>
          <w:rFonts w:ascii="Calibri" w:eastAsia="Arial" w:hAnsi="Calibri" w:cs="Calibri"/>
          <w:sz w:val="24"/>
          <w:szCs w:val="24"/>
          <w:lang w:val="en-US"/>
        </w:rPr>
      </w:pPr>
      <w:r w:rsidRPr="008E4E69">
        <w:rPr>
          <w:rFonts w:ascii="Calibri" w:eastAsia="Arial" w:hAnsi="Calibri" w:cs="Calibri"/>
          <w:sz w:val="24"/>
          <w:szCs w:val="24"/>
          <w:lang w:val="en-US"/>
        </w:rPr>
        <w:t>Holders of public office are accountable to the public for their decisions and actions and must submit themselves to the scrutiny necessary to ensure this.</w:t>
      </w:r>
    </w:p>
    <w:p w14:paraId="22B9D900"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4EC687A7"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lastRenderedPageBreak/>
        <w:t>Openness</w:t>
      </w:r>
    </w:p>
    <w:p w14:paraId="314EE36A" w14:textId="77777777" w:rsidR="008E4E69" w:rsidRPr="008E4E69" w:rsidRDefault="008E4E69" w:rsidP="008E4E69">
      <w:pPr>
        <w:widowControl w:val="0"/>
        <w:autoSpaceDE w:val="0"/>
        <w:autoSpaceDN w:val="0"/>
        <w:spacing w:before="151" w:after="0" w:line="240" w:lineRule="auto"/>
        <w:ind w:left="220" w:right="224"/>
        <w:jc w:val="left"/>
        <w:rPr>
          <w:rFonts w:ascii="Calibri" w:eastAsia="Arial" w:hAnsi="Calibri" w:cs="Calibri"/>
          <w:sz w:val="24"/>
          <w:szCs w:val="24"/>
          <w:lang w:val="en-US"/>
        </w:rPr>
      </w:pPr>
      <w:r w:rsidRPr="008E4E69">
        <w:rPr>
          <w:rFonts w:ascii="Calibri" w:eastAsia="Arial" w:hAnsi="Calibri" w:cs="Calibri"/>
          <w:sz w:val="24"/>
          <w:szCs w:val="24"/>
          <w:lang w:val="en-US"/>
        </w:rPr>
        <w:t>Holders of public office should act and take decisions in an open and transparent manner. Information should not be withheld from the public unless there are clear and lawful reasons for so</w:t>
      </w:r>
      <w:r w:rsidRPr="008E4E69">
        <w:rPr>
          <w:rFonts w:ascii="Calibri" w:eastAsia="Arial" w:hAnsi="Calibri" w:cs="Calibri"/>
          <w:spacing w:val="-7"/>
          <w:sz w:val="24"/>
          <w:szCs w:val="24"/>
          <w:lang w:val="en-US"/>
        </w:rPr>
        <w:t xml:space="preserve"> </w:t>
      </w:r>
      <w:r w:rsidRPr="008E4E69">
        <w:rPr>
          <w:rFonts w:ascii="Calibri" w:eastAsia="Arial" w:hAnsi="Calibri" w:cs="Calibri"/>
          <w:sz w:val="24"/>
          <w:szCs w:val="24"/>
          <w:lang w:val="en-US"/>
        </w:rPr>
        <w:t>doing.</w:t>
      </w:r>
    </w:p>
    <w:p w14:paraId="3A7739DE"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0AF3C3C2" w14:textId="77777777" w:rsidR="008E4E69" w:rsidRPr="008E4E69" w:rsidRDefault="008E4E69" w:rsidP="008E4E69">
      <w:pPr>
        <w:widowControl w:val="0"/>
        <w:autoSpaceDE w:val="0"/>
        <w:autoSpaceDN w:val="0"/>
        <w:spacing w:before="1"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Honesty</w:t>
      </w:r>
    </w:p>
    <w:p w14:paraId="44A98F3E" w14:textId="77777777" w:rsidR="008E4E69" w:rsidRPr="008E4E69" w:rsidRDefault="008E4E69" w:rsidP="008E4E69">
      <w:pPr>
        <w:widowControl w:val="0"/>
        <w:autoSpaceDE w:val="0"/>
        <w:autoSpaceDN w:val="0"/>
        <w:spacing w:before="153"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Holders of public office should be truthful.</w:t>
      </w:r>
    </w:p>
    <w:p w14:paraId="37E905FB"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01973A77"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Leadership</w:t>
      </w:r>
    </w:p>
    <w:p w14:paraId="21AA9743" w14:textId="77777777" w:rsidR="008E4E69" w:rsidRPr="008E4E69" w:rsidRDefault="008E4E69" w:rsidP="008E4E69">
      <w:pPr>
        <w:widowControl w:val="0"/>
        <w:autoSpaceDE w:val="0"/>
        <w:autoSpaceDN w:val="0"/>
        <w:spacing w:before="152" w:after="0" w:line="240" w:lineRule="auto"/>
        <w:ind w:left="220" w:right="223"/>
        <w:jc w:val="left"/>
        <w:rPr>
          <w:rFonts w:ascii="Calibri" w:eastAsia="Arial" w:hAnsi="Calibri" w:cs="Calibri"/>
          <w:sz w:val="24"/>
          <w:szCs w:val="24"/>
          <w:lang w:val="en-US"/>
        </w:rPr>
      </w:pPr>
      <w:r w:rsidRPr="008E4E69">
        <w:rPr>
          <w:rFonts w:ascii="Calibri" w:eastAsia="Arial" w:hAnsi="Calibri" w:cs="Calibri"/>
          <w:sz w:val="24"/>
          <w:szCs w:val="24"/>
          <w:lang w:val="en-US"/>
        </w:rPr>
        <w:t>Holders of public office should exhibit these principles in their own behaviour. They should actively promote and robustly support the principles and be willing to challenge poor behaviour wherever it occurs.</w:t>
      </w:r>
    </w:p>
    <w:p w14:paraId="2879A961"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5E63AA84"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Appendix B Registering Interests</w:t>
      </w:r>
    </w:p>
    <w:p w14:paraId="30917BF5"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b/>
          <w:sz w:val="26"/>
          <w:szCs w:val="24"/>
          <w:lang w:val="en-US"/>
        </w:rPr>
      </w:pPr>
    </w:p>
    <w:p w14:paraId="584D3AAC" w14:textId="77777777" w:rsidR="008E4E69" w:rsidRPr="008E4E69" w:rsidRDefault="008E4E69" w:rsidP="008E4E69">
      <w:pPr>
        <w:widowControl w:val="0"/>
        <w:autoSpaceDE w:val="0"/>
        <w:autoSpaceDN w:val="0"/>
        <w:spacing w:after="0" w:line="240" w:lineRule="auto"/>
        <w:ind w:left="220" w:right="215"/>
        <w:jc w:val="left"/>
        <w:rPr>
          <w:rFonts w:ascii="Calibri" w:eastAsia="Arial" w:hAnsi="Calibri" w:cs="Calibri"/>
          <w:sz w:val="24"/>
          <w:szCs w:val="24"/>
          <w:lang w:val="en-US"/>
        </w:rPr>
      </w:pPr>
      <w:r w:rsidRPr="008E4E69">
        <w:rPr>
          <w:rFonts w:ascii="Calibri" w:eastAsia="Arial" w:hAnsi="Calibri" w:cs="Calibri"/>
          <w:sz w:val="24"/>
          <w:szCs w:val="24"/>
          <w:lang w:val="en-US"/>
        </w:rPr>
        <w:t xml:space="preserve">Within 28 days of becoming a member or your re-election or re-appointment to office you must register with the Monitoring Officer the interests which fall within the categories set out in </w:t>
      </w:r>
      <w:r w:rsidRPr="008E4E69">
        <w:rPr>
          <w:rFonts w:ascii="Calibri" w:eastAsia="Arial" w:hAnsi="Calibri" w:cs="Calibri"/>
          <w:b/>
          <w:sz w:val="24"/>
          <w:szCs w:val="24"/>
          <w:lang w:val="en-US"/>
        </w:rPr>
        <w:t xml:space="preserve">Table 1 </w:t>
      </w:r>
      <w:r w:rsidRPr="008E4E69">
        <w:rPr>
          <w:rFonts w:ascii="Calibri" w:eastAsia="Arial" w:hAnsi="Calibri" w:cs="Calibri"/>
          <w:sz w:val="24"/>
          <w:szCs w:val="24"/>
          <w:lang w:val="en-US"/>
        </w:rPr>
        <w:t>(</w:t>
      </w:r>
      <w:r w:rsidRPr="008E4E69">
        <w:rPr>
          <w:rFonts w:ascii="Calibri" w:eastAsia="Arial" w:hAnsi="Calibri" w:cs="Calibri"/>
          <w:b/>
          <w:sz w:val="24"/>
          <w:szCs w:val="24"/>
          <w:lang w:val="en-US"/>
        </w:rPr>
        <w:t>Disclosable Pecuniary Interests</w:t>
      </w:r>
      <w:r w:rsidRPr="008E4E69">
        <w:rPr>
          <w:rFonts w:ascii="Calibri" w:eastAsia="Arial" w:hAnsi="Calibri" w:cs="Calibri"/>
          <w:sz w:val="24"/>
          <w:szCs w:val="24"/>
          <w:lang w:val="en-US"/>
        </w:rPr>
        <w:t xml:space="preserve">) which are as described in “The Relevant Authorities (Disclosable Pecuniary Interests) Regulations 2012”. You should also register details of your other personal interests which fall within the categories set out in </w:t>
      </w:r>
      <w:r w:rsidRPr="008E4E69">
        <w:rPr>
          <w:rFonts w:ascii="Calibri" w:eastAsia="Arial" w:hAnsi="Calibri" w:cs="Calibri"/>
          <w:b/>
          <w:sz w:val="24"/>
          <w:szCs w:val="24"/>
          <w:lang w:val="en-US"/>
        </w:rPr>
        <w:t xml:space="preserve">Table 2 </w:t>
      </w:r>
      <w:r w:rsidRPr="008E4E69">
        <w:rPr>
          <w:rFonts w:ascii="Calibri" w:eastAsia="Arial" w:hAnsi="Calibri" w:cs="Calibri"/>
          <w:sz w:val="24"/>
          <w:szCs w:val="24"/>
          <w:lang w:val="en-US"/>
        </w:rPr>
        <w:t>(</w:t>
      </w:r>
      <w:r w:rsidRPr="008E4E69">
        <w:rPr>
          <w:rFonts w:ascii="Calibri" w:eastAsia="Arial" w:hAnsi="Calibri" w:cs="Calibri"/>
          <w:b/>
          <w:sz w:val="24"/>
          <w:szCs w:val="24"/>
          <w:lang w:val="en-US"/>
        </w:rPr>
        <w:t>Other Registerable Interests</w:t>
      </w:r>
      <w:r w:rsidRPr="008E4E69">
        <w:rPr>
          <w:rFonts w:ascii="Calibri" w:eastAsia="Arial" w:hAnsi="Calibri" w:cs="Calibri"/>
          <w:sz w:val="24"/>
          <w:szCs w:val="24"/>
          <w:lang w:val="en-US"/>
        </w:rPr>
        <w:t>).</w:t>
      </w:r>
    </w:p>
    <w:p w14:paraId="25D0BC11" w14:textId="77777777" w:rsidR="008E4E69" w:rsidRPr="008E4E69" w:rsidRDefault="008E4E69" w:rsidP="008E4E69">
      <w:pPr>
        <w:widowControl w:val="0"/>
        <w:autoSpaceDE w:val="0"/>
        <w:autoSpaceDN w:val="0"/>
        <w:spacing w:before="84" w:after="0" w:line="240" w:lineRule="auto"/>
        <w:ind w:left="220" w:right="215"/>
        <w:jc w:val="left"/>
        <w:rPr>
          <w:rFonts w:ascii="Calibri" w:eastAsia="Arial" w:hAnsi="Calibri" w:cs="Calibri"/>
          <w:sz w:val="24"/>
          <w:szCs w:val="22"/>
          <w:lang w:val="en-US"/>
        </w:rPr>
      </w:pPr>
      <w:r w:rsidRPr="008E4E69">
        <w:rPr>
          <w:rFonts w:ascii="Calibri" w:eastAsia="Arial" w:hAnsi="Calibri" w:cs="Calibri"/>
          <w:sz w:val="24"/>
          <w:szCs w:val="22"/>
          <w:lang w:val="en-US"/>
        </w:rPr>
        <w:t>“</w:t>
      </w:r>
      <w:r w:rsidRPr="008E4E69">
        <w:rPr>
          <w:rFonts w:ascii="Calibri" w:eastAsia="Arial" w:hAnsi="Calibri" w:cs="Calibri"/>
          <w:b/>
          <w:sz w:val="24"/>
          <w:szCs w:val="22"/>
          <w:lang w:val="en-US"/>
        </w:rPr>
        <w:t xml:space="preserve">Disclosable Pecuniary Interest” </w:t>
      </w:r>
      <w:r w:rsidRPr="008E4E69">
        <w:rPr>
          <w:rFonts w:ascii="Calibri" w:eastAsia="Arial" w:hAnsi="Calibri" w:cs="Calibri"/>
          <w:sz w:val="24"/>
          <w:szCs w:val="22"/>
          <w:lang w:val="en-US"/>
        </w:rPr>
        <w:t xml:space="preserve">means an interest of yourself, or of your partner if you are aware of your partner's interest, within the descriptions set out in </w:t>
      </w:r>
      <w:r w:rsidRPr="008E4E69">
        <w:rPr>
          <w:rFonts w:ascii="Calibri" w:eastAsia="Arial" w:hAnsi="Calibri" w:cs="Calibri"/>
          <w:b/>
          <w:sz w:val="24"/>
          <w:szCs w:val="22"/>
          <w:lang w:val="en-US"/>
        </w:rPr>
        <w:t xml:space="preserve">Table 1 </w:t>
      </w:r>
      <w:r w:rsidRPr="008E4E69">
        <w:rPr>
          <w:rFonts w:ascii="Calibri" w:eastAsia="Arial" w:hAnsi="Calibri" w:cs="Calibri"/>
          <w:sz w:val="24"/>
          <w:szCs w:val="22"/>
          <w:lang w:val="en-US"/>
        </w:rPr>
        <w:t>below.</w:t>
      </w:r>
    </w:p>
    <w:p w14:paraId="53CB9B03"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4"/>
          <w:lang w:val="en-US"/>
        </w:rPr>
      </w:pPr>
    </w:p>
    <w:p w14:paraId="45069CD4" w14:textId="77777777" w:rsidR="008E4E69" w:rsidRPr="008E4E69" w:rsidRDefault="008E4E69" w:rsidP="008E4E69">
      <w:pPr>
        <w:widowControl w:val="0"/>
        <w:autoSpaceDE w:val="0"/>
        <w:autoSpaceDN w:val="0"/>
        <w:spacing w:after="0" w:line="240" w:lineRule="auto"/>
        <w:ind w:left="220" w:right="220"/>
        <w:jc w:val="left"/>
        <w:rPr>
          <w:rFonts w:ascii="Calibri" w:eastAsia="Arial" w:hAnsi="Calibri" w:cs="Calibri"/>
          <w:sz w:val="24"/>
          <w:szCs w:val="24"/>
          <w:lang w:val="en-US"/>
        </w:rPr>
      </w:pPr>
      <w:r w:rsidRPr="008E4E69">
        <w:rPr>
          <w:rFonts w:ascii="Calibri" w:eastAsia="Arial" w:hAnsi="Calibri" w:cs="Calibri"/>
          <w:b/>
          <w:sz w:val="24"/>
          <w:szCs w:val="24"/>
          <w:lang w:val="en-US"/>
        </w:rPr>
        <w:t xml:space="preserve">"Partner" </w:t>
      </w:r>
      <w:r w:rsidRPr="008E4E69">
        <w:rPr>
          <w:rFonts w:ascii="Calibri" w:eastAsia="Arial" w:hAnsi="Calibri" w:cs="Calibri"/>
          <w:sz w:val="24"/>
          <w:szCs w:val="24"/>
          <w:lang w:val="en-US"/>
        </w:rPr>
        <w:t>means a spouse or civil partner, or a person with whom you are living as husband or wife, or a person with whom you are living as if you are civil partners.</w:t>
      </w:r>
    </w:p>
    <w:p w14:paraId="29BB4995"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1102A76F" w14:textId="77777777" w:rsidR="008E4E69" w:rsidRPr="008E4E69" w:rsidRDefault="008E4E69" w:rsidP="008E4E69">
      <w:pPr>
        <w:widowControl w:val="0"/>
        <w:numPr>
          <w:ilvl w:val="0"/>
          <w:numId w:val="86"/>
        </w:numPr>
        <w:tabs>
          <w:tab w:val="left" w:pos="521"/>
        </w:tabs>
        <w:autoSpaceDE w:val="0"/>
        <w:autoSpaceDN w:val="0"/>
        <w:spacing w:after="0" w:line="240" w:lineRule="auto"/>
        <w:ind w:right="216" w:firstLine="0"/>
        <w:rPr>
          <w:rFonts w:ascii="Calibri" w:eastAsia="Arial" w:hAnsi="Calibri" w:cs="Calibri"/>
          <w:sz w:val="24"/>
          <w:szCs w:val="22"/>
          <w:lang w:val="en-US"/>
        </w:rPr>
      </w:pPr>
      <w:r w:rsidRPr="008E4E69">
        <w:rPr>
          <w:rFonts w:ascii="Calibri" w:eastAsia="Arial" w:hAnsi="Calibri" w:cs="Calibri"/>
          <w:sz w:val="24"/>
          <w:szCs w:val="22"/>
          <w:lang w:val="en-US"/>
        </w:rPr>
        <w:t>You must ensure that your register of interests is kept up-to-date and within 28 days of becoming aware of any new interest, or of any change to a registered interest, notify the Monitoring</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Officer.</w:t>
      </w:r>
    </w:p>
    <w:p w14:paraId="2DDDF9AF"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37C0766E" w14:textId="77777777" w:rsidR="008E4E69" w:rsidRPr="008E4E69" w:rsidRDefault="008E4E69" w:rsidP="008E4E69">
      <w:pPr>
        <w:widowControl w:val="0"/>
        <w:numPr>
          <w:ilvl w:val="0"/>
          <w:numId w:val="86"/>
        </w:numPr>
        <w:tabs>
          <w:tab w:val="left" w:pos="561"/>
        </w:tabs>
        <w:autoSpaceDE w:val="0"/>
        <w:autoSpaceDN w:val="0"/>
        <w:spacing w:after="0" w:line="240" w:lineRule="auto"/>
        <w:ind w:right="223" w:firstLine="0"/>
        <w:rPr>
          <w:rFonts w:ascii="Calibri" w:eastAsia="Arial" w:hAnsi="Calibri" w:cs="Calibri"/>
          <w:sz w:val="24"/>
          <w:szCs w:val="22"/>
          <w:lang w:val="en-US"/>
        </w:rPr>
      </w:pPr>
      <w:r w:rsidRPr="008E4E69">
        <w:rPr>
          <w:rFonts w:ascii="Calibri" w:eastAsia="Arial" w:hAnsi="Calibri" w:cs="Calibri"/>
          <w:sz w:val="24"/>
          <w:szCs w:val="22"/>
          <w:lang w:val="en-US"/>
        </w:rPr>
        <w:t>A ‘sensitive interest’ is as an interest which, if disclosed, could lead to the councillor, or a person connected with the councillor, being subject to violence or intimidation.</w:t>
      </w:r>
    </w:p>
    <w:p w14:paraId="6D8C3B37"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37C8A458" w14:textId="77777777" w:rsidR="008E4E69" w:rsidRPr="008E4E69" w:rsidRDefault="008E4E69" w:rsidP="008E4E69">
      <w:pPr>
        <w:widowControl w:val="0"/>
        <w:numPr>
          <w:ilvl w:val="0"/>
          <w:numId w:val="86"/>
        </w:numPr>
        <w:tabs>
          <w:tab w:val="left" w:pos="509"/>
        </w:tabs>
        <w:autoSpaceDE w:val="0"/>
        <w:autoSpaceDN w:val="0"/>
        <w:spacing w:before="1" w:after="0" w:line="240" w:lineRule="auto"/>
        <w:ind w:right="224" w:firstLine="0"/>
        <w:rPr>
          <w:rFonts w:ascii="Calibri" w:eastAsia="Arial" w:hAnsi="Calibri" w:cs="Calibri"/>
          <w:sz w:val="24"/>
          <w:szCs w:val="22"/>
          <w:lang w:val="en-US"/>
        </w:rPr>
      </w:pPr>
      <w:r w:rsidRPr="008E4E69">
        <w:rPr>
          <w:rFonts w:ascii="Calibri" w:eastAsia="Arial" w:hAnsi="Calibri" w:cs="Calibri"/>
          <w:sz w:val="24"/>
          <w:szCs w:val="22"/>
          <w:lang w:val="en-US"/>
        </w:rPr>
        <w:t>Where you have a ‘sensitive interest’ you must notify the Monitoring Officer with the reasons why you believe it is a sensitive interest. If the  Monitoring  Officer agrees they will withhold the interest from the public</w:t>
      </w:r>
      <w:r w:rsidRPr="008E4E69">
        <w:rPr>
          <w:rFonts w:ascii="Calibri" w:eastAsia="Arial" w:hAnsi="Calibri" w:cs="Calibri"/>
          <w:spacing w:val="-11"/>
          <w:sz w:val="24"/>
          <w:szCs w:val="22"/>
          <w:lang w:val="en-US"/>
        </w:rPr>
        <w:t xml:space="preserve"> </w:t>
      </w:r>
      <w:r w:rsidRPr="008E4E69">
        <w:rPr>
          <w:rFonts w:ascii="Calibri" w:eastAsia="Arial" w:hAnsi="Calibri" w:cs="Calibri"/>
          <w:sz w:val="24"/>
          <w:szCs w:val="22"/>
          <w:lang w:val="en-US"/>
        </w:rPr>
        <w:t>register.</w:t>
      </w:r>
    </w:p>
    <w:p w14:paraId="27558515" w14:textId="77777777" w:rsidR="008E4E69" w:rsidRPr="008E4E69" w:rsidRDefault="008E4E69" w:rsidP="008E4E69">
      <w:pPr>
        <w:widowControl w:val="0"/>
        <w:autoSpaceDE w:val="0"/>
        <w:autoSpaceDN w:val="0"/>
        <w:spacing w:after="0" w:line="240" w:lineRule="auto"/>
        <w:ind w:left="940"/>
        <w:jc w:val="left"/>
        <w:rPr>
          <w:rFonts w:ascii="Calibri" w:eastAsia="Arial" w:hAnsi="Calibri" w:cs="Calibri"/>
          <w:sz w:val="24"/>
          <w:szCs w:val="22"/>
          <w:lang w:val="en-US"/>
        </w:rPr>
      </w:pPr>
    </w:p>
    <w:p w14:paraId="16DF4A8D" w14:textId="77777777" w:rsidR="008E4E69" w:rsidRPr="008E4E69" w:rsidRDefault="008E4E69" w:rsidP="008E4E69">
      <w:pPr>
        <w:widowControl w:val="0"/>
        <w:tabs>
          <w:tab w:val="left" w:pos="509"/>
        </w:tabs>
        <w:autoSpaceDE w:val="0"/>
        <w:autoSpaceDN w:val="0"/>
        <w:spacing w:before="1" w:after="0" w:line="240" w:lineRule="auto"/>
        <w:ind w:left="220" w:right="224"/>
        <w:jc w:val="left"/>
        <w:rPr>
          <w:rFonts w:ascii="Calibri" w:eastAsia="Arial" w:hAnsi="Calibri" w:cs="Calibri"/>
          <w:sz w:val="24"/>
          <w:szCs w:val="22"/>
          <w:lang w:val="en-US"/>
        </w:rPr>
      </w:pPr>
    </w:p>
    <w:p w14:paraId="0F3BC77C"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360A5BC"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Non participation in case of disclosable pecuniary interest</w:t>
      </w:r>
    </w:p>
    <w:p w14:paraId="2DC2CDED"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b/>
          <w:sz w:val="26"/>
          <w:szCs w:val="24"/>
          <w:lang w:val="en-US"/>
        </w:rPr>
      </w:pPr>
    </w:p>
    <w:p w14:paraId="2562D285" w14:textId="77777777" w:rsidR="008E4E69" w:rsidRPr="008E4E69" w:rsidRDefault="008E4E69" w:rsidP="008E4E69">
      <w:pPr>
        <w:widowControl w:val="0"/>
        <w:numPr>
          <w:ilvl w:val="0"/>
          <w:numId w:val="86"/>
        </w:numPr>
        <w:tabs>
          <w:tab w:val="left" w:pos="569"/>
        </w:tabs>
        <w:autoSpaceDE w:val="0"/>
        <w:autoSpaceDN w:val="0"/>
        <w:spacing w:after="0" w:line="240" w:lineRule="auto"/>
        <w:ind w:right="212" w:firstLine="0"/>
        <w:rPr>
          <w:rFonts w:ascii="Calibri" w:eastAsia="Arial" w:hAnsi="Calibri" w:cs="Calibri"/>
          <w:sz w:val="24"/>
          <w:szCs w:val="22"/>
          <w:lang w:val="en-US"/>
        </w:rPr>
      </w:pPr>
      <w:r w:rsidRPr="008E4E69">
        <w:rPr>
          <w:rFonts w:ascii="Calibri" w:eastAsia="Arial" w:hAnsi="Calibri" w:cs="Calibri"/>
          <w:sz w:val="24"/>
          <w:szCs w:val="22"/>
          <w:lang w:val="en-US"/>
        </w:rPr>
        <w:t xml:space="preserve">Where a matter arises at a meeting which directly relates to one of your Disclosable Pecuniary Interests as set out in </w:t>
      </w:r>
      <w:r w:rsidRPr="008E4E69">
        <w:rPr>
          <w:rFonts w:ascii="Calibri" w:eastAsia="Arial" w:hAnsi="Calibri" w:cs="Calibri"/>
          <w:b/>
          <w:sz w:val="24"/>
          <w:szCs w:val="22"/>
          <w:lang w:val="en-US"/>
        </w:rPr>
        <w:t>Table 1</w:t>
      </w:r>
      <w:r w:rsidRPr="008E4E69">
        <w:rPr>
          <w:rFonts w:ascii="Calibri" w:eastAsia="Arial" w:hAnsi="Calibri" w:cs="Calibri"/>
          <w:sz w:val="24"/>
          <w:szCs w:val="22"/>
          <w:lang w:val="en-US"/>
        </w:rPr>
        <w:t xml:space="preserve">, you must disclose the interest, not participate in any discussion or vote on the matter and must not remain in the room unless you have been </w:t>
      </w:r>
      <w:r w:rsidRPr="008E4E69">
        <w:rPr>
          <w:rFonts w:ascii="Calibri" w:eastAsia="Arial" w:hAnsi="Calibri" w:cs="Calibri"/>
          <w:sz w:val="24"/>
          <w:szCs w:val="22"/>
          <w:lang w:val="en-US"/>
        </w:rPr>
        <w:lastRenderedPageBreak/>
        <w:t>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w:t>
      </w:r>
      <w:r w:rsidRPr="008E4E69">
        <w:rPr>
          <w:rFonts w:ascii="Calibri" w:eastAsia="Arial" w:hAnsi="Calibri" w:cs="Calibri"/>
          <w:spacing w:val="-19"/>
          <w:sz w:val="24"/>
          <w:szCs w:val="22"/>
          <w:lang w:val="en-US"/>
        </w:rPr>
        <w:t xml:space="preserve"> </w:t>
      </w:r>
      <w:r w:rsidRPr="008E4E69">
        <w:rPr>
          <w:rFonts w:ascii="Calibri" w:eastAsia="Arial" w:hAnsi="Calibri" w:cs="Calibri"/>
          <w:sz w:val="24"/>
          <w:szCs w:val="22"/>
          <w:lang w:val="en-US"/>
        </w:rPr>
        <w:t>interest.</w:t>
      </w:r>
    </w:p>
    <w:p w14:paraId="5B32EE7D"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4BF417C3" w14:textId="77777777" w:rsidR="008E4E69" w:rsidRPr="008E4E69" w:rsidRDefault="008E4E69" w:rsidP="008E4E69">
      <w:pPr>
        <w:widowControl w:val="0"/>
        <w:numPr>
          <w:ilvl w:val="0"/>
          <w:numId w:val="86"/>
        </w:numPr>
        <w:tabs>
          <w:tab w:val="left" w:pos="497"/>
        </w:tabs>
        <w:autoSpaceDE w:val="0"/>
        <w:autoSpaceDN w:val="0"/>
        <w:spacing w:after="0" w:line="240" w:lineRule="auto"/>
        <w:ind w:right="223" w:firstLine="0"/>
        <w:rPr>
          <w:rFonts w:ascii="Calibri" w:eastAsia="Arial" w:hAnsi="Calibri" w:cs="Calibri"/>
          <w:sz w:val="24"/>
          <w:szCs w:val="22"/>
          <w:lang w:val="en-US"/>
        </w:rPr>
      </w:pPr>
      <w:r w:rsidRPr="008E4E69">
        <w:rPr>
          <w:rFonts w:ascii="Calibri" w:eastAsia="Arial" w:hAnsi="Calibri" w:cs="Calibri"/>
          <w:sz w:val="24"/>
          <w:szCs w:val="22"/>
          <w:lang w:val="en-US"/>
        </w:rPr>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8E4E69">
        <w:rPr>
          <w:rFonts w:ascii="Calibri" w:eastAsia="Arial" w:hAnsi="Calibri" w:cs="Calibri"/>
          <w:spacing w:val="-1"/>
          <w:sz w:val="24"/>
          <w:szCs w:val="22"/>
          <w:lang w:val="en-US"/>
        </w:rPr>
        <w:t xml:space="preserve"> </w:t>
      </w:r>
      <w:r w:rsidRPr="008E4E69">
        <w:rPr>
          <w:rFonts w:ascii="Calibri" w:eastAsia="Arial" w:hAnsi="Calibri" w:cs="Calibri"/>
          <w:sz w:val="24"/>
          <w:szCs w:val="22"/>
          <w:lang w:val="en-US"/>
        </w:rPr>
        <w:t>it.</w:t>
      </w:r>
    </w:p>
    <w:p w14:paraId="6E407252"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396EB5DE"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Disclosure of Other Registerable Interests</w:t>
      </w:r>
    </w:p>
    <w:p w14:paraId="6743C5B6"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b/>
          <w:sz w:val="26"/>
          <w:szCs w:val="24"/>
          <w:lang w:val="en-US"/>
        </w:rPr>
      </w:pPr>
    </w:p>
    <w:p w14:paraId="2E04BC92" w14:textId="77777777" w:rsidR="008E4E69" w:rsidRPr="008E4E69" w:rsidRDefault="008E4E69" w:rsidP="008E4E69">
      <w:pPr>
        <w:widowControl w:val="0"/>
        <w:numPr>
          <w:ilvl w:val="0"/>
          <w:numId w:val="86"/>
        </w:numPr>
        <w:tabs>
          <w:tab w:val="left" w:pos="492"/>
        </w:tabs>
        <w:autoSpaceDE w:val="0"/>
        <w:autoSpaceDN w:val="0"/>
        <w:spacing w:before="1" w:after="0" w:line="240" w:lineRule="auto"/>
        <w:ind w:right="215" w:firstLine="0"/>
        <w:rPr>
          <w:rFonts w:ascii="Calibri" w:eastAsia="Arial" w:hAnsi="Calibri" w:cs="Calibri"/>
          <w:sz w:val="24"/>
          <w:szCs w:val="22"/>
          <w:lang w:val="en-US"/>
        </w:rPr>
      </w:pPr>
      <w:r w:rsidRPr="008E4E69">
        <w:rPr>
          <w:rFonts w:ascii="Calibri" w:eastAsia="Arial" w:hAnsi="Calibri" w:cs="Calibri"/>
          <w:sz w:val="24"/>
          <w:szCs w:val="22"/>
          <w:lang w:val="en-US"/>
        </w:rPr>
        <w:t xml:space="preserve">Where a matter arises at a meeting which </w:t>
      </w:r>
      <w:r w:rsidRPr="008E4E69">
        <w:rPr>
          <w:rFonts w:ascii="Calibri" w:eastAsia="Arial" w:hAnsi="Calibri" w:cs="Calibri"/>
          <w:b/>
          <w:i/>
          <w:sz w:val="24"/>
          <w:szCs w:val="22"/>
          <w:lang w:val="en-US"/>
        </w:rPr>
        <w:t xml:space="preserve">directly relates </w:t>
      </w:r>
      <w:r w:rsidRPr="008E4E69">
        <w:rPr>
          <w:rFonts w:ascii="Calibri" w:eastAsia="Arial" w:hAnsi="Calibri" w:cs="Calibri"/>
          <w:sz w:val="24"/>
          <w:szCs w:val="22"/>
          <w:lang w:val="en-US"/>
        </w:rPr>
        <w:t xml:space="preserve">to the financial interest or wellbeing of one of your Other Registerable Interests (as set out in </w:t>
      </w:r>
      <w:r w:rsidRPr="008E4E69">
        <w:rPr>
          <w:rFonts w:ascii="Calibri" w:eastAsia="Arial" w:hAnsi="Calibri" w:cs="Calibri"/>
          <w:b/>
          <w:sz w:val="24"/>
          <w:szCs w:val="22"/>
          <w:lang w:val="en-US"/>
        </w:rPr>
        <w:t>Table 2</w:t>
      </w:r>
      <w:r w:rsidRPr="008E4E69">
        <w:rPr>
          <w:rFonts w:ascii="Calibri" w:eastAsia="Arial" w:hAnsi="Calibri" w:cs="Calibri"/>
          <w:sz w:val="24"/>
          <w:szCs w:val="22"/>
          <w:lang w:val="en-US"/>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w:t>
      </w:r>
      <w:r w:rsidRPr="008E4E69">
        <w:rPr>
          <w:rFonts w:ascii="Calibri" w:eastAsia="Arial" w:hAnsi="Calibri" w:cs="Calibri"/>
          <w:spacing w:val="-1"/>
          <w:sz w:val="24"/>
          <w:szCs w:val="22"/>
          <w:lang w:val="en-US"/>
        </w:rPr>
        <w:t xml:space="preserve"> </w:t>
      </w:r>
      <w:r w:rsidRPr="008E4E69">
        <w:rPr>
          <w:rFonts w:ascii="Calibri" w:eastAsia="Arial" w:hAnsi="Calibri" w:cs="Calibri"/>
          <w:sz w:val="24"/>
          <w:szCs w:val="22"/>
          <w:lang w:val="en-US"/>
        </w:rPr>
        <w:t>interest.</w:t>
      </w:r>
    </w:p>
    <w:p w14:paraId="06C304A2"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2957B4B" w14:textId="77777777" w:rsidR="008E4E69" w:rsidRPr="008E4E69" w:rsidRDefault="008E4E69" w:rsidP="008E4E69">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Disclosure of Non-Registerable Interests</w:t>
      </w:r>
    </w:p>
    <w:p w14:paraId="3BA7A7D1"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b/>
          <w:sz w:val="25"/>
          <w:szCs w:val="24"/>
          <w:lang w:val="en-US"/>
        </w:rPr>
      </w:pPr>
    </w:p>
    <w:p w14:paraId="29DDBFEA" w14:textId="77777777" w:rsidR="008E4E69" w:rsidRPr="008E4E69" w:rsidRDefault="008E4E69" w:rsidP="008E4E69">
      <w:pPr>
        <w:widowControl w:val="0"/>
        <w:numPr>
          <w:ilvl w:val="0"/>
          <w:numId w:val="86"/>
        </w:numPr>
        <w:tabs>
          <w:tab w:val="left" w:pos="559"/>
        </w:tabs>
        <w:autoSpaceDE w:val="0"/>
        <w:autoSpaceDN w:val="0"/>
        <w:spacing w:after="0" w:line="242" w:lineRule="auto"/>
        <w:ind w:right="216" w:firstLine="0"/>
        <w:rPr>
          <w:rFonts w:ascii="Calibri" w:eastAsia="Arial" w:hAnsi="Calibri" w:cs="Calibri"/>
          <w:sz w:val="24"/>
          <w:szCs w:val="22"/>
          <w:lang w:val="en-US"/>
        </w:rPr>
      </w:pPr>
      <w:r w:rsidRPr="008E4E69">
        <w:rPr>
          <w:rFonts w:ascii="Calibri" w:eastAsia="Arial" w:hAnsi="Calibri" w:cs="Calibri"/>
          <w:sz w:val="24"/>
          <w:szCs w:val="22"/>
          <w:lang w:val="en-US"/>
        </w:rPr>
        <w:t xml:space="preserve">Where a matter arises at a meeting which </w:t>
      </w:r>
      <w:r w:rsidRPr="008E4E69">
        <w:rPr>
          <w:rFonts w:ascii="Calibri" w:eastAsia="Arial" w:hAnsi="Calibri" w:cs="Calibri"/>
          <w:b/>
          <w:i/>
          <w:sz w:val="24"/>
          <w:szCs w:val="22"/>
          <w:lang w:val="en-US"/>
        </w:rPr>
        <w:t xml:space="preserve">directly relates </w:t>
      </w:r>
      <w:r w:rsidRPr="008E4E69">
        <w:rPr>
          <w:rFonts w:ascii="Calibri" w:eastAsia="Arial" w:hAnsi="Calibri" w:cs="Calibri"/>
          <w:sz w:val="24"/>
          <w:szCs w:val="22"/>
          <w:lang w:val="en-US"/>
        </w:rPr>
        <w:t>to your financial interest</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or</w:t>
      </w:r>
      <w:r w:rsidRPr="008E4E69">
        <w:rPr>
          <w:rFonts w:ascii="Calibri" w:eastAsia="Arial" w:hAnsi="Calibri" w:cs="Calibri"/>
          <w:spacing w:val="7"/>
          <w:sz w:val="24"/>
          <w:szCs w:val="22"/>
          <w:lang w:val="en-US"/>
        </w:rPr>
        <w:t xml:space="preserve"> </w:t>
      </w:r>
      <w:r w:rsidRPr="008E4E69">
        <w:rPr>
          <w:rFonts w:ascii="Calibri" w:eastAsia="Arial" w:hAnsi="Calibri" w:cs="Calibri"/>
          <w:sz w:val="24"/>
          <w:szCs w:val="22"/>
          <w:lang w:val="en-US"/>
        </w:rPr>
        <w:t>well-being</w:t>
      </w:r>
      <w:r w:rsidRPr="008E4E69">
        <w:rPr>
          <w:rFonts w:ascii="Calibri" w:eastAsia="Arial" w:hAnsi="Calibri" w:cs="Calibri"/>
          <w:spacing w:val="6"/>
          <w:sz w:val="24"/>
          <w:szCs w:val="22"/>
          <w:lang w:val="en-US"/>
        </w:rPr>
        <w:t xml:space="preserve"> </w:t>
      </w:r>
      <w:r w:rsidRPr="008E4E69">
        <w:rPr>
          <w:rFonts w:ascii="Calibri" w:eastAsia="Arial" w:hAnsi="Calibri" w:cs="Calibri"/>
          <w:sz w:val="24"/>
          <w:szCs w:val="22"/>
          <w:lang w:val="en-US"/>
        </w:rPr>
        <w:t>(and</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is</w:t>
      </w:r>
      <w:r w:rsidRPr="008E4E69">
        <w:rPr>
          <w:rFonts w:ascii="Calibri" w:eastAsia="Arial" w:hAnsi="Calibri" w:cs="Calibri"/>
          <w:spacing w:val="7"/>
          <w:sz w:val="24"/>
          <w:szCs w:val="22"/>
          <w:lang w:val="en-US"/>
        </w:rPr>
        <w:t xml:space="preserve"> </w:t>
      </w:r>
      <w:r w:rsidRPr="008E4E69">
        <w:rPr>
          <w:rFonts w:ascii="Calibri" w:eastAsia="Arial" w:hAnsi="Calibri" w:cs="Calibri"/>
          <w:sz w:val="24"/>
          <w:szCs w:val="22"/>
          <w:lang w:val="en-US"/>
        </w:rPr>
        <w:t>not</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a</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Disclosable</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Pecuniary</w:t>
      </w:r>
      <w:r w:rsidRPr="008E4E69">
        <w:rPr>
          <w:rFonts w:ascii="Calibri" w:eastAsia="Arial" w:hAnsi="Calibri" w:cs="Calibri"/>
          <w:spacing w:val="5"/>
          <w:sz w:val="24"/>
          <w:szCs w:val="22"/>
          <w:lang w:val="en-US"/>
        </w:rPr>
        <w:t xml:space="preserve"> </w:t>
      </w:r>
      <w:r w:rsidRPr="008E4E69">
        <w:rPr>
          <w:rFonts w:ascii="Calibri" w:eastAsia="Arial" w:hAnsi="Calibri" w:cs="Calibri"/>
          <w:sz w:val="24"/>
          <w:szCs w:val="22"/>
          <w:lang w:val="en-US"/>
        </w:rPr>
        <w:t>Interest</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set</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out</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in</w:t>
      </w:r>
      <w:r w:rsidRPr="008E4E69">
        <w:rPr>
          <w:rFonts w:ascii="Calibri" w:eastAsia="Arial" w:hAnsi="Calibri" w:cs="Calibri"/>
          <w:spacing w:val="5"/>
          <w:sz w:val="24"/>
          <w:szCs w:val="22"/>
          <w:lang w:val="en-US"/>
        </w:rPr>
        <w:t xml:space="preserve"> </w:t>
      </w:r>
      <w:r w:rsidRPr="008E4E69">
        <w:rPr>
          <w:rFonts w:ascii="Calibri" w:eastAsia="Arial" w:hAnsi="Calibri" w:cs="Calibri"/>
          <w:sz w:val="24"/>
          <w:szCs w:val="22"/>
          <w:lang w:val="en-US"/>
        </w:rPr>
        <w:t>Table</w:t>
      </w:r>
      <w:r w:rsidRPr="008E4E69">
        <w:rPr>
          <w:rFonts w:ascii="Calibri" w:eastAsia="Arial" w:hAnsi="Calibri" w:cs="Calibri"/>
          <w:spacing w:val="8"/>
          <w:sz w:val="24"/>
          <w:szCs w:val="22"/>
          <w:lang w:val="en-US"/>
        </w:rPr>
        <w:t xml:space="preserve"> </w:t>
      </w:r>
      <w:r w:rsidRPr="008E4E69">
        <w:rPr>
          <w:rFonts w:ascii="Calibri" w:eastAsia="Arial" w:hAnsi="Calibri" w:cs="Calibri"/>
          <w:sz w:val="24"/>
          <w:szCs w:val="22"/>
          <w:lang w:val="en-US"/>
        </w:rPr>
        <w:t>1)</w:t>
      </w:r>
    </w:p>
    <w:p w14:paraId="3B184D53" w14:textId="77777777" w:rsidR="008E4E69" w:rsidRPr="008E4E69" w:rsidRDefault="008E4E69" w:rsidP="008E4E69">
      <w:pPr>
        <w:widowControl w:val="0"/>
        <w:autoSpaceDE w:val="0"/>
        <w:autoSpaceDN w:val="0"/>
        <w:spacing w:before="84" w:after="0" w:line="240" w:lineRule="auto"/>
        <w:ind w:left="220" w:right="215"/>
        <w:jc w:val="left"/>
        <w:rPr>
          <w:rFonts w:ascii="Calibri" w:eastAsia="Arial" w:hAnsi="Calibri" w:cs="Calibri"/>
          <w:sz w:val="24"/>
          <w:szCs w:val="24"/>
          <w:lang w:val="en-US"/>
        </w:rPr>
      </w:pPr>
      <w:r w:rsidRPr="008E4E69">
        <w:rPr>
          <w:rFonts w:ascii="Calibri" w:eastAsia="Arial" w:hAnsi="Calibri" w:cs="Calibri"/>
          <w:sz w:val="24"/>
          <w:szCs w:val="24"/>
          <w:lang w:val="en-US"/>
        </w:rPr>
        <w:t>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2E5B3069" w14:textId="77777777" w:rsidR="008E4E69" w:rsidRPr="008E4E69" w:rsidRDefault="008E4E69" w:rsidP="008E4E69">
      <w:pPr>
        <w:widowControl w:val="0"/>
        <w:autoSpaceDE w:val="0"/>
        <w:autoSpaceDN w:val="0"/>
        <w:spacing w:before="11" w:after="0" w:line="240" w:lineRule="auto"/>
        <w:jc w:val="left"/>
        <w:rPr>
          <w:rFonts w:ascii="Calibri" w:eastAsia="Arial" w:hAnsi="Calibri" w:cs="Calibri"/>
          <w:sz w:val="25"/>
          <w:szCs w:val="24"/>
          <w:lang w:val="en-US"/>
        </w:rPr>
      </w:pPr>
    </w:p>
    <w:p w14:paraId="7B5CFC04" w14:textId="77777777" w:rsidR="008E4E69" w:rsidRPr="008E4E69" w:rsidRDefault="008E4E69" w:rsidP="008E4E69">
      <w:pPr>
        <w:widowControl w:val="0"/>
        <w:numPr>
          <w:ilvl w:val="0"/>
          <w:numId w:val="86"/>
        </w:numPr>
        <w:tabs>
          <w:tab w:val="left" w:pos="485"/>
        </w:tabs>
        <w:autoSpaceDE w:val="0"/>
        <w:autoSpaceDN w:val="0"/>
        <w:spacing w:after="0" w:line="240" w:lineRule="auto"/>
        <w:ind w:left="484" w:hanging="265"/>
        <w:rPr>
          <w:rFonts w:ascii="Calibri" w:eastAsia="Arial" w:hAnsi="Calibri" w:cs="Calibri"/>
          <w:sz w:val="24"/>
          <w:szCs w:val="22"/>
          <w:lang w:val="en-US"/>
        </w:rPr>
      </w:pPr>
      <w:r w:rsidRPr="008E4E69">
        <w:rPr>
          <w:rFonts w:ascii="Calibri" w:eastAsia="Arial" w:hAnsi="Calibri" w:cs="Calibri"/>
          <w:sz w:val="24"/>
          <w:szCs w:val="22"/>
          <w:lang w:val="en-US"/>
        </w:rPr>
        <w:t xml:space="preserve">Where a matter arises at a meeting which </w:t>
      </w:r>
      <w:r w:rsidRPr="008E4E69">
        <w:rPr>
          <w:rFonts w:ascii="Calibri" w:eastAsia="Arial" w:hAnsi="Calibri" w:cs="Calibri"/>
          <w:b/>
          <w:i/>
          <w:sz w:val="24"/>
          <w:szCs w:val="22"/>
          <w:lang w:val="en-US"/>
        </w:rPr>
        <w:t>affects</w:t>
      </w:r>
      <w:r w:rsidRPr="008E4E69">
        <w:rPr>
          <w:rFonts w:ascii="Calibri" w:eastAsia="Arial" w:hAnsi="Calibri" w:cs="Calibri"/>
          <w:b/>
          <w:i/>
          <w:spacing w:val="-7"/>
          <w:sz w:val="24"/>
          <w:szCs w:val="22"/>
          <w:lang w:val="en-US"/>
        </w:rPr>
        <w:t xml:space="preserve"> </w:t>
      </w:r>
      <w:r w:rsidRPr="008E4E69">
        <w:rPr>
          <w:rFonts w:ascii="Calibri" w:eastAsia="Arial" w:hAnsi="Calibri" w:cs="Calibri"/>
          <w:sz w:val="24"/>
          <w:szCs w:val="22"/>
          <w:lang w:val="en-US"/>
        </w:rPr>
        <w:t>–</w:t>
      </w:r>
    </w:p>
    <w:p w14:paraId="393D176B"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34"/>
          <w:szCs w:val="24"/>
          <w:lang w:val="en-US"/>
        </w:rPr>
      </w:pPr>
    </w:p>
    <w:p w14:paraId="77B84859" w14:textId="77777777" w:rsidR="008E4E69" w:rsidRPr="008E4E69" w:rsidRDefault="008E4E69" w:rsidP="008E4E69">
      <w:pPr>
        <w:widowControl w:val="0"/>
        <w:numPr>
          <w:ilvl w:val="1"/>
          <w:numId w:val="86"/>
        </w:numPr>
        <w:tabs>
          <w:tab w:val="left" w:pos="940"/>
          <w:tab w:val="left" w:pos="941"/>
        </w:tabs>
        <w:autoSpaceDE w:val="0"/>
        <w:autoSpaceDN w:val="0"/>
        <w:spacing w:after="0" w:line="240" w:lineRule="auto"/>
        <w:ind w:hanging="361"/>
        <w:jc w:val="left"/>
        <w:rPr>
          <w:rFonts w:ascii="Calibri" w:eastAsia="Arial" w:hAnsi="Calibri" w:cs="Calibri"/>
          <w:sz w:val="24"/>
          <w:szCs w:val="22"/>
          <w:lang w:val="en-US"/>
        </w:rPr>
      </w:pPr>
      <w:r w:rsidRPr="008E4E69">
        <w:rPr>
          <w:rFonts w:ascii="Calibri" w:eastAsia="Arial" w:hAnsi="Calibri" w:cs="Calibri"/>
          <w:sz w:val="24"/>
          <w:szCs w:val="22"/>
          <w:lang w:val="en-US"/>
        </w:rPr>
        <w:t>a. your own financial interest or</w:t>
      </w:r>
      <w:r w:rsidRPr="008E4E69">
        <w:rPr>
          <w:rFonts w:ascii="Calibri" w:eastAsia="Arial" w:hAnsi="Calibri" w:cs="Calibri"/>
          <w:spacing w:val="-3"/>
          <w:sz w:val="24"/>
          <w:szCs w:val="22"/>
          <w:lang w:val="en-US"/>
        </w:rPr>
        <w:t xml:space="preserve"> </w:t>
      </w:r>
      <w:r w:rsidRPr="008E4E69">
        <w:rPr>
          <w:rFonts w:ascii="Calibri" w:eastAsia="Arial" w:hAnsi="Calibri" w:cs="Calibri"/>
          <w:sz w:val="24"/>
          <w:szCs w:val="22"/>
          <w:lang w:val="en-US"/>
        </w:rPr>
        <w:t>well-being;</w:t>
      </w:r>
    </w:p>
    <w:p w14:paraId="73BC6E6C" w14:textId="77777777" w:rsidR="008E4E69" w:rsidRPr="008E4E69" w:rsidRDefault="008E4E69" w:rsidP="008E4E69">
      <w:pPr>
        <w:widowControl w:val="0"/>
        <w:numPr>
          <w:ilvl w:val="1"/>
          <w:numId w:val="86"/>
        </w:numPr>
        <w:tabs>
          <w:tab w:val="left" w:pos="940"/>
          <w:tab w:val="left" w:pos="941"/>
        </w:tabs>
        <w:autoSpaceDE w:val="0"/>
        <w:autoSpaceDN w:val="0"/>
        <w:spacing w:before="199" w:after="0" w:line="240" w:lineRule="auto"/>
        <w:ind w:hanging="361"/>
        <w:jc w:val="left"/>
        <w:rPr>
          <w:rFonts w:ascii="Calibri" w:eastAsia="Arial" w:hAnsi="Calibri" w:cs="Calibri"/>
          <w:sz w:val="24"/>
          <w:szCs w:val="22"/>
          <w:lang w:val="en-US"/>
        </w:rPr>
      </w:pPr>
      <w:r w:rsidRPr="008E4E69">
        <w:rPr>
          <w:rFonts w:ascii="Calibri" w:eastAsia="Arial" w:hAnsi="Calibri" w:cs="Calibri"/>
          <w:sz w:val="24"/>
          <w:szCs w:val="22"/>
          <w:lang w:val="en-US"/>
        </w:rPr>
        <w:t>b. a financial interest or well-being of a relative or close associate;</w:t>
      </w:r>
      <w:r w:rsidRPr="008E4E69">
        <w:rPr>
          <w:rFonts w:ascii="Calibri" w:eastAsia="Arial" w:hAnsi="Calibri" w:cs="Calibri"/>
          <w:spacing w:val="-14"/>
          <w:sz w:val="24"/>
          <w:szCs w:val="22"/>
          <w:lang w:val="en-US"/>
        </w:rPr>
        <w:t xml:space="preserve"> </w:t>
      </w:r>
      <w:r w:rsidRPr="008E4E69">
        <w:rPr>
          <w:rFonts w:ascii="Calibri" w:eastAsia="Arial" w:hAnsi="Calibri" w:cs="Calibri"/>
          <w:sz w:val="24"/>
          <w:szCs w:val="22"/>
          <w:lang w:val="en-US"/>
        </w:rPr>
        <w:t>or</w:t>
      </w:r>
    </w:p>
    <w:p w14:paraId="1EE51B40" w14:textId="77777777" w:rsidR="008E4E69" w:rsidRPr="008E4E69" w:rsidRDefault="008E4E69" w:rsidP="008E4E69">
      <w:pPr>
        <w:widowControl w:val="0"/>
        <w:numPr>
          <w:ilvl w:val="1"/>
          <w:numId w:val="86"/>
        </w:numPr>
        <w:tabs>
          <w:tab w:val="left" w:pos="940"/>
          <w:tab w:val="left" w:pos="941"/>
        </w:tabs>
        <w:autoSpaceDE w:val="0"/>
        <w:autoSpaceDN w:val="0"/>
        <w:spacing w:before="202" w:after="0" w:line="240" w:lineRule="auto"/>
        <w:ind w:right="224"/>
        <w:jc w:val="left"/>
        <w:rPr>
          <w:rFonts w:ascii="Calibri" w:eastAsia="Arial" w:hAnsi="Calibri" w:cs="Calibri"/>
          <w:b/>
          <w:sz w:val="24"/>
          <w:szCs w:val="22"/>
          <w:lang w:val="en-US"/>
        </w:rPr>
      </w:pPr>
      <w:r w:rsidRPr="008E4E69">
        <w:rPr>
          <w:rFonts w:ascii="Calibri" w:eastAsia="Arial" w:hAnsi="Calibri" w:cs="Calibri"/>
          <w:sz w:val="24"/>
          <w:szCs w:val="22"/>
          <w:lang w:val="en-US"/>
        </w:rPr>
        <w:t xml:space="preserve">c. a financial interest or wellbeing of a body included under Other Registrable Interests as set out in </w:t>
      </w:r>
      <w:r w:rsidRPr="008E4E69">
        <w:rPr>
          <w:rFonts w:ascii="Calibri" w:eastAsia="Arial" w:hAnsi="Calibri" w:cs="Calibri"/>
          <w:b/>
          <w:sz w:val="24"/>
          <w:szCs w:val="22"/>
          <w:lang w:val="en-US"/>
        </w:rPr>
        <w:t>Table</w:t>
      </w:r>
      <w:r w:rsidRPr="008E4E69">
        <w:rPr>
          <w:rFonts w:ascii="Calibri" w:eastAsia="Arial" w:hAnsi="Calibri" w:cs="Calibri"/>
          <w:b/>
          <w:spacing w:val="-5"/>
          <w:sz w:val="24"/>
          <w:szCs w:val="22"/>
          <w:lang w:val="en-US"/>
        </w:rPr>
        <w:t xml:space="preserve"> </w:t>
      </w:r>
      <w:r w:rsidRPr="008E4E69">
        <w:rPr>
          <w:rFonts w:ascii="Calibri" w:eastAsia="Arial" w:hAnsi="Calibri" w:cs="Calibri"/>
          <w:b/>
          <w:sz w:val="24"/>
          <w:szCs w:val="22"/>
          <w:lang w:val="en-US"/>
        </w:rPr>
        <w:t>2</w:t>
      </w:r>
    </w:p>
    <w:p w14:paraId="56531D06" w14:textId="77777777" w:rsidR="008E4E69" w:rsidRPr="008E4E69" w:rsidRDefault="008E4E69" w:rsidP="008E4E69">
      <w:pPr>
        <w:widowControl w:val="0"/>
        <w:autoSpaceDE w:val="0"/>
        <w:autoSpaceDN w:val="0"/>
        <w:spacing w:before="101" w:after="0" w:line="240" w:lineRule="auto"/>
        <w:ind w:left="220" w:right="225"/>
        <w:jc w:val="left"/>
        <w:rPr>
          <w:rFonts w:ascii="Calibri" w:eastAsia="Arial" w:hAnsi="Calibri" w:cs="Calibri"/>
          <w:sz w:val="24"/>
          <w:szCs w:val="24"/>
          <w:lang w:val="en-US"/>
        </w:rPr>
      </w:pPr>
      <w:r w:rsidRPr="008E4E69">
        <w:rPr>
          <w:rFonts w:ascii="Calibri" w:eastAsia="Arial" w:hAnsi="Calibri" w:cs="Calibri"/>
          <w:sz w:val="24"/>
          <w:szCs w:val="24"/>
          <w:lang w:val="en-US"/>
        </w:rPr>
        <w:t>you must disclose the interest. In order to determine whether you can remain in the meeting after disclosing your interest the following test should be applied.</w:t>
      </w:r>
    </w:p>
    <w:p w14:paraId="4D8D408D"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5"/>
          <w:szCs w:val="24"/>
          <w:lang w:val="en-US"/>
        </w:rPr>
      </w:pPr>
    </w:p>
    <w:p w14:paraId="3EF2451A" w14:textId="77777777" w:rsidR="008E4E69" w:rsidRPr="008E4E69" w:rsidRDefault="008E4E69" w:rsidP="008E4E69">
      <w:pPr>
        <w:widowControl w:val="0"/>
        <w:numPr>
          <w:ilvl w:val="0"/>
          <w:numId w:val="86"/>
        </w:numPr>
        <w:tabs>
          <w:tab w:val="left" w:pos="494"/>
        </w:tabs>
        <w:autoSpaceDE w:val="0"/>
        <w:autoSpaceDN w:val="0"/>
        <w:spacing w:after="0" w:line="242" w:lineRule="auto"/>
        <w:ind w:right="215" w:firstLine="0"/>
        <w:rPr>
          <w:rFonts w:ascii="Calibri" w:eastAsia="Arial" w:hAnsi="Calibri" w:cs="Calibri"/>
          <w:sz w:val="24"/>
          <w:szCs w:val="22"/>
          <w:lang w:val="en-US"/>
        </w:rPr>
      </w:pPr>
      <w:r w:rsidRPr="008E4E69">
        <w:rPr>
          <w:rFonts w:ascii="Calibri" w:eastAsia="Arial" w:hAnsi="Calibri" w:cs="Calibri"/>
          <w:sz w:val="24"/>
          <w:szCs w:val="22"/>
          <w:lang w:val="en-US"/>
        </w:rPr>
        <w:t>Where a matter (referred to in paragraph 8 above</w:t>
      </w:r>
      <w:r w:rsidRPr="008E4E69">
        <w:rPr>
          <w:rFonts w:ascii="Calibri" w:eastAsia="Arial" w:hAnsi="Calibri" w:cs="Calibri"/>
          <w:i/>
          <w:sz w:val="24"/>
          <w:szCs w:val="22"/>
          <w:lang w:val="en-US"/>
        </w:rPr>
        <w:t xml:space="preserve">) </w:t>
      </w:r>
      <w:r w:rsidRPr="008E4E69">
        <w:rPr>
          <w:rFonts w:ascii="Calibri" w:eastAsia="Arial" w:hAnsi="Calibri" w:cs="Calibri"/>
          <w:b/>
          <w:i/>
          <w:sz w:val="24"/>
          <w:szCs w:val="22"/>
          <w:lang w:val="en-US"/>
        </w:rPr>
        <w:t xml:space="preserve">affects </w:t>
      </w:r>
      <w:r w:rsidRPr="008E4E69">
        <w:rPr>
          <w:rFonts w:ascii="Calibri" w:eastAsia="Arial" w:hAnsi="Calibri" w:cs="Calibri"/>
          <w:sz w:val="24"/>
          <w:szCs w:val="22"/>
          <w:lang w:val="en-US"/>
        </w:rPr>
        <w:t>the financial interest or well-being:</w:t>
      </w:r>
    </w:p>
    <w:p w14:paraId="6F51D527" w14:textId="77777777" w:rsidR="008E4E69" w:rsidRPr="008E4E69" w:rsidRDefault="008E4E69" w:rsidP="008E4E69">
      <w:pPr>
        <w:widowControl w:val="0"/>
        <w:autoSpaceDE w:val="0"/>
        <w:autoSpaceDN w:val="0"/>
        <w:spacing w:before="7" w:after="0" w:line="240" w:lineRule="auto"/>
        <w:jc w:val="left"/>
        <w:rPr>
          <w:rFonts w:ascii="Calibri" w:eastAsia="Arial" w:hAnsi="Calibri" w:cs="Calibri"/>
          <w:sz w:val="34"/>
          <w:szCs w:val="24"/>
          <w:lang w:val="en-US"/>
        </w:rPr>
      </w:pPr>
    </w:p>
    <w:p w14:paraId="316B29C9" w14:textId="77777777" w:rsidR="008E4E69" w:rsidRPr="008E4E69" w:rsidRDefault="008E4E69" w:rsidP="008E4E69">
      <w:pPr>
        <w:widowControl w:val="0"/>
        <w:numPr>
          <w:ilvl w:val="1"/>
          <w:numId w:val="86"/>
        </w:numPr>
        <w:tabs>
          <w:tab w:val="left" w:pos="940"/>
          <w:tab w:val="left" w:pos="941"/>
        </w:tabs>
        <w:autoSpaceDE w:val="0"/>
        <w:autoSpaceDN w:val="0"/>
        <w:spacing w:after="0" w:line="240" w:lineRule="auto"/>
        <w:ind w:right="227"/>
        <w:jc w:val="left"/>
        <w:rPr>
          <w:rFonts w:ascii="Calibri" w:eastAsia="Arial" w:hAnsi="Calibri" w:cs="Calibri"/>
          <w:sz w:val="24"/>
          <w:szCs w:val="22"/>
          <w:lang w:val="en-US"/>
        </w:rPr>
      </w:pPr>
      <w:r w:rsidRPr="008E4E69">
        <w:rPr>
          <w:rFonts w:ascii="Calibri" w:eastAsia="Arial" w:hAnsi="Calibri" w:cs="Calibri"/>
          <w:sz w:val="24"/>
          <w:szCs w:val="22"/>
          <w:lang w:val="en-US"/>
        </w:rPr>
        <w:t>a. to a greater extent than it affects the financial interests of the majority of inhabitants of the ward affected by the decision</w:t>
      </w:r>
      <w:r w:rsidRPr="008E4E69">
        <w:rPr>
          <w:rFonts w:ascii="Calibri" w:eastAsia="Arial" w:hAnsi="Calibri" w:cs="Calibri"/>
          <w:spacing w:val="-13"/>
          <w:sz w:val="24"/>
          <w:szCs w:val="22"/>
          <w:lang w:val="en-US"/>
        </w:rPr>
        <w:t xml:space="preserve"> </w:t>
      </w:r>
      <w:r w:rsidRPr="008E4E69">
        <w:rPr>
          <w:rFonts w:ascii="Calibri" w:eastAsia="Arial" w:hAnsi="Calibri" w:cs="Calibri"/>
          <w:sz w:val="24"/>
          <w:szCs w:val="22"/>
          <w:lang w:val="en-US"/>
        </w:rPr>
        <w:t>and;</w:t>
      </w:r>
    </w:p>
    <w:p w14:paraId="772EDE28" w14:textId="77777777" w:rsidR="008E4E69" w:rsidRPr="008E4E69" w:rsidRDefault="008E4E69" w:rsidP="008E4E69">
      <w:pPr>
        <w:widowControl w:val="0"/>
        <w:numPr>
          <w:ilvl w:val="1"/>
          <w:numId w:val="86"/>
        </w:numPr>
        <w:tabs>
          <w:tab w:val="left" w:pos="940"/>
          <w:tab w:val="left" w:pos="941"/>
        </w:tabs>
        <w:autoSpaceDE w:val="0"/>
        <w:autoSpaceDN w:val="0"/>
        <w:spacing w:before="98" w:after="0" w:line="240" w:lineRule="auto"/>
        <w:ind w:right="227"/>
        <w:jc w:val="left"/>
        <w:rPr>
          <w:rFonts w:ascii="Calibri" w:eastAsia="Arial" w:hAnsi="Calibri" w:cs="Calibri"/>
          <w:sz w:val="24"/>
          <w:szCs w:val="22"/>
          <w:lang w:val="en-US"/>
        </w:rPr>
      </w:pPr>
      <w:r w:rsidRPr="008E4E69">
        <w:rPr>
          <w:rFonts w:ascii="Calibri" w:eastAsia="Arial" w:hAnsi="Calibri" w:cs="Calibri"/>
          <w:sz w:val="24"/>
          <w:szCs w:val="22"/>
          <w:lang w:val="en-US"/>
        </w:rPr>
        <w:lastRenderedPageBreak/>
        <w:t>b. a reasonable member of the public knowing all the facts would believe that it would affect your view of the wider public</w:t>
      </w:r>
      <w:r w:rsidRPr="008E4E69">
        <w:rPr>
          <w:rFonts w:ascii="Calibri" w:eastAsia="Arial" w:hAnsi="Calibri" w:cs="Calibri"/>
          <w:spacing w:val="-6"/>
          <w:sz w:val="24"/>
          <w:szCs w:val="22"/>
          <w:lang w:val="en-US"/>
        </w:rPr>
        <w:t xml:space="preserve"> </w:t>
      </w:r>
      <w:r w:rsidRPr="008E4E69">
        <w:rPr>
          <w:rFonts w:ascii="Calibri" w:eastAsia="Arial" w:hAnsi="Calibri" w:cs="Calibri"/>
          <w:sz w:val="24"/>
          <w:szCs w:val="22"/>
          <w:lang w:val="en-US"/>
        </w:rPr>
        <w:t>interest.</w:t>
      </w:r>
    </w:p>
    <w:p w14:paraId="5C0D9213"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FA9D253" w14:textId="77777777" w:rsidR="008E4E69" w:rsidRPr="008E4E69" w:rsidRDefault="008E4E69" w:rsidP="008E4E69">
      <w:pPr>
        <w:widowControl w:val="0"/>
        <w:autoSpaceDE w:val="0"/>
        <w:autoSpaceDN w:val="0"/>
        <w:spacing w:before="1" w:after="0" w:line="240" w:lineRule="auto"/>
        <w:ind w:left="220" w:right="224"/>
        <w:jc w:val="left"/>
        <w:rPr>
          <w:rFonts w:ascii="Calibri" w:eastAsia="Arial" w:hAnsi="Calibri" w:cs="Calibri"/>
          <w:sz w:val="24"/>
          <w:szCs w:val="24"/>
          <w:lang w:val="en-US"/>
        </w:rPr>
      </w:pPr>
      <w:r w:rsidRPr="008E4E69">
        <w:rPr>
          <w:rFonts w:ascii="Calibri" w:eastAsia="Arial" w:hAnsi="Calibri" w:cs="Calibri"/>
          <w:sz w:val="24"/>
          <w:szCs w:val="24"/>
          <w:lang w:val="en-US"/>
        </w:rPr>
        <w:t>You may speak on the matter only if members of the public are also allowed to speak at the meeting. Otherwise you must not take part in any discussion or vote on the matter and must not remain in the room unless you have been granted a dispensation.</w:t>
      </w:r>
    </w:p>
    <w:p w14:paraId="00F67174"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096B2491" w14:textId="77777777" w:rsidR="008E4E69" w:rsidRPr="008E4E69" w:rsidRDefault="008E4E69" w:rsidP="008E4E69">
      <w:pPr>
        <w:widowControl w:val="0"/>
        <w:autoSpaceDE w:val="0"/>
        <w:autoSpaceDN w:val="0"/>
        <w:spacing w:after="0" w:line="240" w:lineRule="auto"/>
        <w:ind w:left="220"/>
        <w:jc w:val="left"/>
        <w:rPr>
          <w:rFonts w:ascii="Calibri" w:eastAsia="Arial" w:hAnsi="Calibri" w:cs="Calibri"/>
          <w:sz w:val="24"/>
          <w:szCs w:val="24"/>
          <w:lang w:val="en-US"/>
        </w:rPr>
      </w:pPr>
      <w:r w:rsidRPr="008E4E69">
        <w:rPr>
          <w:rFonts w:ascii="Calibri" w:eastAsia="Arial" w:hAnsi="Calibri" w:cs="Calibri"/>
          <w:sz w:val="24"/>
          <w:szCs w:val="24"/>
          <w:lang w:val="en-US"/>
        </w:rPr>
        <w:t>If it is a ‘sensitive interest’, you do not have to disclose the nature of the interest.</w:t>
      </w:r>
    </w:p>
    <w:p w14:paraId="6E6695B5"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4"/>
          <w:lang w:val="en-US"/>
        </w:rPr>
      </w:pPr>
    </w:p>
    <w:p w14:paraId="708A2D96" w14:textId="77777777" w:rsidR="008E4E69" w:rsidRPr="008E4E69" w:rsidRDefault="008E4E69" w:rsidP="008E4E69">
      <w:pPr>
        <w:widowControl w:val="0"/>
        <w:numPr>
          <w:ilvl w:val="0"/>
          <w:numId w:val="86"/>
        </w:numPr>
        <w:tabs>
          <w:tab w:val="left" w:pos="633"/>
        </w:tabs>
        <w:autoSpaceDE w:val="0"/>
        <w:autoSpaceDN w:val="0"/>
        <w:spacing w:after="0" w:line="240" w:lineRule="auto"/>
        <w:ind w:right="216" w:firstLine="0"/>
        <w:rPr>
          <w:rFonts w:ascii="Calibri" w:eastAsia="Arial" w:hAnsi="Calibri" w:cs="Calibri"/>
          <w:sz w:val="24"/>
          <w:szCs w:val="22"/>
          <w:lang w:val="en-US"/>
        </w:rPr>
      </w:pPr>
      <w:r w:rsidRPr="008E4E69">
        <w:rPr>
          <w:rFonts w:ascii="Calibri" w:eastAsia="Arial" w:hAnsi="Calibri" w:cs="Calibri"/>
          <w:sz w:val="24"/>
          <w:szCs w:val="22"/>
          <w:lang w:val="en-US"/>
        </w:rPr>
        <w:t>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8E4E69">
        <w:rPr>
          <w:rFonts w:ascii="Calibri" w:eastAsia="Arial" w:hAnsi="Calibri" w:cs="Calibri"/>
          <w:spacing w:val="-6"/>
          <w:sz w:val="24"/>
          <w:szCs w:val="22"/>
          <w:lang w:val="en-US"/>
        </w:rPr>
        <w:t xml:space="preserve"> </w:t>
      </w:r>
      <w:r w:rsidRPr="008E4E69">
        <w:rPr>
          <w:rFonts w:ascii="Calibri" w:eastAsia="Arial" w:hAnsi="Calibri" w:cs="Calibri"/>
          <w:sz w:val="24"/>
          <w:szCs w:val="22"/>
          <w:lang w:val="en-US"/>
        </w:rPr>
        <w:t>it.</w:t>
      </w:r>
    </w:p>
    <w:p w14:paraId="0003BA39"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4"/>
          <w:szCs w:val="22"/>
          <w:lang w:val="en-US"/>
        </w:rPr>
        <w:sectPr w:rsidR="008E4E69" w:rsidRPr="008E4E69">
          <w:footerReference w:type="default" r:id="rId10"/>
          <w:pgSz w:w="11910" w:h="16840"/>
          <w:pgMar w:top="1340" w:right="1220" w:bottom="1460" w:left="1220" w:header="724" w:footer="1272" w:gutter="0"/>
          <w:cols w:space="720"/>
        </w:sectPr>
      </w:pPr>
    </w:p>
    <w:p w14:paraId="2A0BD162" w14:textId="77777777" w:rsidR="008E4E69" w:rsidRPr="008E4E69" w:rsidRDefault="008E4E69" w:rsidP="008E4E69">
      <w:pPr>
        <w:widowControl w:val="0"/>
        <w:autoSpaceDE w:val="0"/>
        <w:autoSpaceDN w:val="0"/>
        <w:spacing w:before="84"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lastRenderedPageBreak/>
        <w:t>Table 1: Disclosable Pecuniary Interests</w:t>
      </w:r>
    </w:p>
    <w:p w14:paraId="226C6AAE"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b/>
          <w:sz w:val="26"/>
          <w:szCs w:val="24"/>
          <w:lang w:val="en-US"/>
        </w:rPr>
      </w:pPr>
    </w:p>
    <w:p w14:paraId="344560DA" w14:textId="77777777" w:rsidR="008E4E69" w:rsidRPr="008E4E69" w:rsidRDefault="008E4E69" w:rsidP="008E4E69">
      <w:pPr>
        <w:widowControl w:val="0"/>
        <w:autoSpaceDE w:val="0"/>
        <w:autoSpaceDN w:val="0"/>
        <w:spacing w:after="0" w:line="240" w:lineRule="auto"/>
        <w:ind w:left="220" w:right="231"/>
        <w:jc w:val="left"/>
        <w:rPr>
          <w:rFonts w:ascii="Calibri" w:eastAsia="Arial" w:hAnsi="Calibri" w:cs="Calibri"/>
          <w:sz w:val="24"/>
          <w:szCs w:val="24"/>
          <w:lang w:val="en-US"/>
        </w:rPr>
      </w:pPr>
      <w:r w:rsidRPr="008E4E69">
        <w:rPr>
          <w:rFonts w:ascii="Calibri" w:eastAsia="Arial" w:hAnsi="Calibri" w:cs="Calibri"/>
          <w:sz w:val="24"/>
          <w:szCs w:val="24"/>
          <w:lang w:val="en-US"/>
        </w:rPr>
        <w:t>This table sets out the explanation of Disclosable Pecuniary Interests as set out in the Relevant Authorities (Disclosable Pecuniary Interests) Regulations</w:t>
      </w:r>
      <w:r w:rsidRPr="008E4E69">
        <w:rPr>
          <w:rFonts w:ascii="Calibri" w:eastAsia="Arial" w:hAnsi="Calibri" w:cs="Calibri"/>
          <w:spacing w:val="-12"/>
          <w:sz w:val="24"/>
          <w:szCs w:val="24"/>
          <w:lang w:val="en-US"/>
        </w:rPr>
        <w:t xml:space="preserve"> </w:t>
      </w:r>
      <w:r w:rsidRPr="008E4E69">
        <w:rPr>
          <w:rFonts w:ascii="Calibri" w:eastAsia="Arial" w:hAnsi="Calibri" w:cs="Calibri"/>
          <w:sz w:val="24"/>
          <w:szCs w:val="24"/>
          <w:lang w:val="en-US"/>
        </w:rPr>
        <w:t>2012.</w:t>
      </w:r>
    </w:p>
    <w:p w14:paraId="64A15FE6" w14:textId="77777777" w:rsidR="008E4E69" w:rsidRPr="008E4E69" w:rsidRDefault="008E4E69" w:rsidP="008E4E69">
      <w:pPr>
        <w:widowControl w:val="0"/>
        <w:autoSpaceDE w:val="0"/>
        <w:autoSpaceDN w:val="0"/>
        <w:spacing w:before="2" w:after="1" w:line="240" w:lineRule="auto"/>
        <w:jc w:val="left"/>
        <w:rPr>
          <w:rFonts w:ascii="Calibri" w:eastAsia="Arial" w:hAnsi="Calibri" w:cs="Calibri"/>
          <w:sz w:val="26"/>
          <w:szCs w:val="24"/>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8E4E69" w:rsidRPr="008E4E69" w14:paraId="74C156F3" w14:textId="77777777" w:rsidTr="0001438D">
        <w:trPr>
          <w:trHeight w:val="575"/>
        </w:trPr>
        <w:tc>
          <w:tcPr>
            <w:tcW w:w="2943" w:type="dxa"/>
          </w:tcPr>
          <w:p w14:paraId="1DE8F4CD" w14:textId="77777777" w:rsidR="008E4E69" w:rsidRPr="008E4E69" w:rsidRDefault="008E4E69" w:rsidP="008E4E69">
            <w:pPr>
              <w:widowControl w:val="0"/>
              <w:autoSpaceDE w:val="0"/>
              <w:autoSpaceDN w:val="0"/>
              <w:spacing w:after="0" w:line="274" w:lineRule="exact"/>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Subject</w:t>
            </w:r>
          </w:p>
        </w:tc>
        <w:tc>
          <w:tcPr>
            <w:tcW w:w="6301" w:type="dxa"/>
          </w:tcPr>
          <w:p w14:paraId="0D043065" w14:textId="77777777" w:rsidR="008E4E69" w:rsidRPr="008E4E69" w:rsidRDefault="008E4E69" w:rsidP="008E4E69">
            <w:pPr>
              <w:widowControl w:val="0"/>
              <w:autoSpaceDE w:val="0"/>
              <w:autoSpaceDN w:val="0"/>
              <w:spacing w:after="0" w:line="274" w:lineRule="exact"/>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Description</w:t>
            </w:r>
          </w:p>
        </w:tc>
      </w:tr>
      <w:tr w:rsidR="008E4E69" w:rsidRPr="008E4E69" w14:paraId="49760885" w14:textId="77777777" w:rsidTr="0001438D">
        <w:trPr>
          <w:trHeight w:val="1703"/>
        </w:trPr>
        <w:tc>
          <w:tcPr>
            <w:tcW w:w="2943" w:type="dxa"/>
          </w:tcPr>
          <w:p w14:paraId="38319453"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61140B4B"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3"/>
                <w:szCs w:val="22"/>
                <w:lang w:val="en-US"/>
              </w:rPr>
            </w:pPr>
          </w:p>
          <w:p w14:paraId="59021F9A" w14:textId="77777777" w:rsidR="008E4E69" w:rsidRPr="008E4E69" w:rsidRDefault="008E4E69" w:rsidP="008E4E69">
            <w:pPr>
              <w:widowControl w:val="0"/>
              <w:autoSpaceDE w:val="0"/>
              <w:autoSpaceDN w:val="0"/>
              <w:spacing w:after="0" w:line="240" w:lineRule="auto"/>
              <w:ind w:left="107" w:right="545"/>
              <w:jc w:val="left"/>
              <w:rPr>
                <w:rFonts w:ascii="Calibri" w:eastAsia="Arial" w:hAnsi="Calibri" w:cs="Calibri"/>
                <w:b/>
                <w:sz w:val="24"/>
                <w:szCs w:val="22"/>
                <w:lang w:val="en-US"/>
              </w:rPr>
            </w:pPr>
            <w:r w:rsidRPr="008E4E69">
              <w:rPr>
                <w:rFonts w:ascii="Calibri" w:eastAsia="Arial" w:hAnsi="Calibri" w:cs="Calibri"/>
                <w:b/>
                <w:sz w:val="24"/>
                <w:szCs w:val="22"/>
                <w:lang w:val="en-US"/>
              </w:rPr>
              <w:t>Employment, office, trade, profession or vocation</w:t>
            </w:r>
          </w:p>
        </w:tc>
        <w:tc>
          <w:tcPr>
            <w:tcW w:w="6301" w:type="dxa"/>
          </w:tcPr>
          <w:p w14:paraId="41832B3D"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601EAA43"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3"/>
                <w:szCs w:val="22"/>
                <w:lang w:val="en-US"/>
              </w:rPr>
            </w:pPr>
          </w:p>
          <w:p w14:paraId="1376A3C9" w14:textId="77777777" w:rsidR="008E4E69" w:rsidRPr="008E4E69" w:rsidRDefault="008E4E69" w:rsidP="008E4E69">
            <w:pPr>
              <w:widowControl w:val="0"/>
              <w:autoSpaceDE w:val="0"/>
              <w:autoSpaceDN w:val="0"/>
              <w:spacing w:after="0" w:line="240" w:lineRule="auto"/>
              <w:ind w:left="107" w:right="507"/>
              <w:jc w:val="left"/>
              <w:rPr>
                <w:rFonts w:ascii="Calibri" w:eastAsia="Arial" w:hAnsi="Calibri" w:cs="Calibri"/>
                <w:sz w:val="24"/>
                <w:szCs w:val="22"/>
                <w:lang w:val="en-US"/>
              </w:rPr>
            </w:pPr>
            <w:r w:rsidRPr="008E4E69">
              <w:rPr>
                <w:rFonts w:ascii="Calibri" w:eastAsia="Arial" w:hAnsi="Calibri" w:cs="Calibri"/>
                <w:sz w:val="24"/>
                <w:szCs w:val="22"/>
                <w:lang w:val="en-US"/>
              </w:rPr>
              <w:t>Any employment, office, trade, profession or vocation carried on for profit or gain.</w:t>
            </w:r>
          </w:p>
        </w:tc>
      </w:tr>
      <w:tr w:rsidR="008E4E69" w:rsidRPr="008E4E69" w14:paraId="2C37805F" w14:textId="77777777" w:rsidTr="0001438D">
        <w:trPr>
          <w:trHeight w:val="3384"/>
        </w:trPr>
        <w:tc>
          <w:tcPr>
            <w:tcW w:w="2943" w:type="dxa"/>
          </w:tcPr>
          <w:p w14:paraId="5031C07D"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FB26403"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9B39073"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8B93896"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4BC9DCC"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22FE63A4" w14:textId="77777777" w:rsidR="008E4E69" w:rsidRPr="008E4E69" w:rsidRDefault="008E4E69" w:rsidP="008E4E69">
            <w:pPr>
              <w:widowControl w:val="0"/>
              <w:autoSpaceDE w:val="0"/>
              <w:autoSpaceDN w:val="0"/>
              <w:spacing w:before="231" w:after="0" w:line="240" w:lineRule="auto"/>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Sponsorship</w:t>
            </w:r>
          </w:p>
        </w:tc>
        <w:tc>
          <w:tcPr>
            <w:tcW w:w="6301" w:type="dxa"/>
          </w:tcPr>
          <w:p w14:paraId="14415DD4"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2AB939ED" w14:textId="77777777" w:rsidR="008E4E69" w:rsidRPr="008E4E69" w:rsidRDefault="008E4E69" w:rsidP="008E4E69">
            <w:pPr>
              <w:widowControl w:val="0"/>
              <w:autoSpaceDE w:val="0"/>
              <w:autoSpaceDN w:val="0"/>
              <w:spacing w:before="11" w:after="0" w:line="240" w:lineRule="auto"/>
              <w:jc w:val="left"/>
              <w:rPr>
                <w:rFonts w:ascii="Calibri" w:eastAsia="Arial" w:hAnsi="Calibri" w:cs="Calibri"/>
                <w:sz w:val="23"/>
                <w:szCs w:val="22"/>
                <w:lang w:val="en-US"/>
              </w:rPr>
            </w:pPr>
          </w:p>
          <w:p w14:paraId="1EEFFD82" w14:textId="77777777" w:rsidR="008E4E69" w:rsidRPr="008E4E69" w:rsidRDefault="008E4E69" w:rsidP="008E4E69">
            <w:pPr>
              <w:widowControl w:val="0"/>
              <w:autoSpaceDE w:val="0"/>
              <w:autoSpaceDN w:val="0"/>
              <w:spacing w:after="0" w:line="240" w:lineRule="auto"/>
              <w:ind w:left="107" w:right="387"/>
              <w:jc w:val="left"/>
              <w:rPr>
                <w:rFonts w:ascii="Calibri" w:eastAsia="Arial" w:hAnsi="Calibri" w:cs="Calibri"/>
                <w:sz w:val="24"/>
                <w:szCs w:val="22"/>
                <w:lang w:val="en-US"/>
              </w:rPr>
            </w:pPr>
            <w:r w:rsidRPr="008E4E69">
              <w:rPr>
                <w:rFonts w:ascii="Calibri" w:eastAsia="Arial" w:hAnsi="Calibri" w:cs="Calibri"/>
                <w:sz w:val="24"/>
                <w:szCs w:val="22"/>
                <w:lang w:val="en-US"/>
              </w:rPr>
              <w:t>Any payment or provision of any other financial benefit (other than from the council) made to the councillor during the previous 12 month period for expenses incurred by him/her in carrying out his/her duties as a councillor or towards his/her election expenses.</w:t>
            </w:r>
          </w:p>
          <w:p w14:paraId="77DD37D8"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2"/>
                <w:lang w:val="en-US"/>
              </w:rPr>
            </w:pPr>
          </w:p>
          <w:p w14:paraId="7CB44E94" w14:textId="77777777" w:rsidR="008E4E69" w:rsidRPr="008E4E69" w:rsidRDefault="008E4E69" w:rsidP="008E4E69">
            <w:pPr>
              <w:widowControl w:val="0"/>
              <w:autoSpaceDE w:val="0"/>
              <w:autoSpaceDN w:val="0"/>
              <w:spacing w:after="0" w:line="240" w:lineRule="auto"/>
              <w:ind w:left="107" w:right="187"/>
              <w:jc w:val="left"/>
              <w:rPr>
                <w:rFonts w:ascii="Calibri" w:eastAsia="Arial" w:hAnsi="Calibri" w:cs="Calibri"/>
                <w:sz w:val="24"/>
                <w:szCs w:val="22"/>
                <w:lang w:val="en-US"/>
              </w:rPr>
            </w:pPr>
            <w:r w:rsidRPr="008E4E69">
              <w:rPr>
                <w:rFonts w:ascii="Calibri" w:eastAsia="Arial" w:hAnsi="Calibri" w:cs="Calibri"/>
                <w:sz w:val="24"/>
                <w:szCs w:val="22"/>
                <w:lang w:val="en-US"/>
              </w:rPr>
              <w:t>This includes any payment or financial benefit from a trade union within the meaning of the Trade Union and Labour Relations (Consolidation) Act 1992.</w:t>
            </w:r>
          </w:p>
        </w:tc>
      </w:tr>
      <w:tr w:rsidR="008E4E69" w:rsidRPr="008E4E69" w14:paraId="09C8E9CB" w14:textId="77777777" w:rsidTr="0001438D">
        <w:trPr>
          <w:trHeight w:val="4236"/>
        </w:trPr>
        <w:tc>
          <w:tcPr>
            <w:tcW w:w="2943" w:type="dxa"/>
          </w:tcPr>
          <w:p w14:paraId="6844990C"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2AB047B7"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47BBEF9A"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0FE3C2A9"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2FAF8D76"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7CD2A6F4" w14:textId="77777777" w:rsidR="008E4E69" w:rsidRPr="008E4E69" w:rsidRDefault="008E4E69" w:rsidP="008E4E69">
            <w:pPr>
              <w:widowControl w:val="0"/>
              <w:autoSpaceDE w:val="0"/>
              <w:autoSpaceDN w:val="0"/>
              <w:spacing w:before="231" w:after="0" w:line="240" w:lineRule="auto"/>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Contracts</w:t>
            </w:r>
          </w:p>
        </w:tc>
        <w:tc>
          <w:tcPr>
            <w:tcW w:w="6301" w:type="dxa"/>
          </w:tcPr>
          <w:p w14:paraId="385BDC99"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372A9A19"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3"/>
                <w:szCs w:val="22"/>
                <w:lang w:val="en-US"/>
              </w:rPr>
            </w:pPr>
          </w:p>
          <w:p w14:paraId="7866739E" w14:textId="77777777" w:rsidR="008E4E69" w:rsidRPr="008E4E69" w:rsidRDefault="008E4E69" w:rsidP="008E4E69">
            <w:pPr>
              <w:widowControl w:val="0"/>
              <w:autoSpaceDE w:val="0"/>
              <w:autoSpaceDN w:val="0"/>
              <w:spacing w:after="0" w:line="240" w:lineRule="auto"/>
              <w:ind w:left="107" w:right="187"/>
              <w:jc w:val="left"/>
              <w:rPr>
                <w:rFonts w:ascii="Calibri" w:eastAsia="Arial" w:hAnsi="Calibri" w:cs="Calibri"/>
                <w:sz w:val="24"/>
                <w:szCs w:val="22"/>
                <w:lang w:val="en-US"/>
              </w:rPr>
            </w:pPr>
            <w:r w:rsidRPr="008E4E69">
              <w:rPr>
                <w:rFonts w:ascii="Calibri" w:eastAsia="Arial" w:hAnsi="Calibri" w:cs="Calibri"/>
                <w:sz w:val="24"/>
                <w:szCs w:val="22"/>
                <w:lang w:val="en-US"/>
              </w:rPr>
              <w:t>Any contract made between the councillor or his/her spouse or civil partner or the person with whom the councillor is living as if they were spouses/civil partners (or a firm which such person is a partner or an incorporated body of which such person is director* or a body that such person has a beneficial interest in the securities of*) and the council –</w:t>
            </w:r>
          </w:p>
          <w:p w14:paraId="0D6E59A1"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6"/>
                <w:szCs w:val="22"/>
                <w:lang w:val="en-US"/>
              </w:rPr>
            </w:pPr>
          </w:p>
          <w:p w14:paraId="5D71383F" w14:textId="77777777" w:rsidR="008E4E69" w:rsidRPr="008E4E69" w:rsidRDefault="008E4E69" w:rsidP="008E4E69">
            <w:pPr>
              <w:widowControl w:val="0"/>
              <w:numPr>
                <w:ilvl w:val="0"/>
                <w:numId w:val="85"/>
              </w:numPr>
              <w:tabs>
                <w:tab w:val="left" w:pos="468"/>
              </w:tabs>
              <w:autoSpaceDE w:val="0"/>
              <w:autoSpaceDN w:val="0"/>
              <w:spacing w:after="0" w:line="240" w:lineRule="auto"/>
              <w:ind w:right="300" w:firstLine="0"/>
              <w:rPr>
                <w:rFonts w:ascii="Calibri" w:eastAsia="Arial" w:hAnsi="Calibri" w:cs="Calibri"/>
                <w:sz w:val="24"/>
                <w:szCs w:val="22"/>
                <w:lang w:val="en-US"/>
              </w:rPr>
            </w:pPr>
            <w:r w:rsidRPr="008E4E69">
              <w:rPr>
                <w:rFonts w:ascii="Calibri" w:eastAsia="Arial" w:hAnsi="Calibri" w:cs="Calibri"/>
                <w:sz w:val="24"/>
                <w:szCs w:val="22"/>
                <w:lang w:val="en-US"/>
              </w:rPr>
              <w:t>under which goods or services are to be provided</w:t>
            </w:r>
            <w:r w:rsidRPr="008E4E69">
              <w:rPr>
                <w:rFonts w:ascii="Calibri" w:eastAsia="Arial" w:hAnsi="Calibri" w:cs="Calibri"/>
                <w:spacing w:val="-24"/>
                <w:sz w:val="24"/>
                <w:szCs w:val="22"/>
                <w:lang w:val="en-US"/>
              </w:rPr>
              <w:t xml:space="preserve"> </w:t>
            </w:r>
            <w:r w:rsidRPr="008E4E69">
              <w:rPr>
                <w:rFonts w:ascii="Calibri" w:eastAsia="Arial" w:hAnsi="Calibri" w:cs="Calibri"/>
                <w:sz w:val="24"/>
                <w:szCs w:val="22"/>
                <w:lang w:val="en-US"/>
              </w:rPr>
              <w:t>or works are to be executed,</w:t>
            </w:r>
            <w:r w:rsidRPr="008E4E69">
              <w:rPr>
                <w:rFonts w:ascii="Calibri" w:eastAsia="Arial" w:hAnsi="Calibri" w:cs="Calibri"/>
                <w:spacing w:val="-5"/>
                <w:sz w:val="24"/>
                <w:szCs w:val="22"/>
                <w:lang w:val="en-US"/>
              </w:rPr>
              <w:t xml:space="preserve"> </w:t>
            </w:r>
            <w:r w:rsidRPr="008E4E69">
              <w:rPr>
                <w:rFonts w:ascii="Calibri" w:eastAsia="Arial" w:hAnsi="Calibri" w:cs="Calibri"/>
                <w:sz w:val="24"/>
                <w:szCs w:val="22"/>
                <w:lang w:val="en-US"/>
              </w:rPr>
              <w:t>and</w:t>
            </w:r>
          </w:p>
          <w:p w14:paraId="5B87C305"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2"/>
                <w:lang w:val="en-US"/>
              </w:rPr>
            </w:pPr>
          </w:p>
          <w:p w14:paraId="02517382" w14:textId="77777777" w:rsidR="008E4E69" w:rsidRPr="008E4E69" w:rsidRDefault="008E4E69" w:rsidP="008E4E69">
            <w:pPr>
              <w:widowControl w:val="0"/>
              <w:numPr>
                <w:ilvl w:val="0"/>
                <w:numId w:val="85"/>
              </w:numPr>
              <w:tabs>
                <w:tab w:val="left" w:pos="468"/>
              </w:tabs>
              <w:autoSpaceDE w:val="0"/>
              <w:autoSpaceDN w:val="0"/>
              <w:spacing w:after="0" w:line="240" w:lineRule="auto"/>
              <w:ind w:left="467" w:hanging="361"/>
              <w:rPr>
                <w:rFonts w:ascii="Calibri" w:eastAsia="Arial" w:hAnsi="Calibri" w:cs="Calibri"/>
                <w:sz w:val="24"/>
                <w:szCs w:val="22"/>
                <w:lang w:val="en-US"/>
              </w:rPr>
            </w:pPr>
            <w:r w:rsidRPr="008E4E69">
              <w:rPr>
                <w:rFonts w:ascii="Calibri" w:eastAsia="Arial" w:hAnsi="Calibri" w:cs="Calibri"/>
                <w:sz w:val="24"/>
                <w:szCs w:val="22"/>
                <w:lang w:val="en-US"/>
              </w:rPr>
              <w:t>which has not been fully</w:t>
            </w:r>
            <w:r w:rsidRPr="008E4E69">
              <w:rPr>
                <w:rFonts w:ascii="Calibri" w:eastAsia="Arial" w:hAnsi="Calibri" w:cs="Calibri"/>
                <w:spacing w:val="-9"/>
                <w:sz w:val="24"/>
                <w:szCs w:val="22"/>
                <w:lang w:val="en-US"/>
              </w:rPr>
              <w:t xml:space="preserve"> </w:t>
            </w:r>
            <w:r w:rsidRPr="008E4E69">
              <w:rPr>
                <w:rFonts w:ascii="Calibri" w:eastAsia="Arial" w:hAnsi="Calibri" w:cs="Calibri"/>
                <w:sz w:val="24"/>
                <w:szCs w:val="22"/>
                <w:lang w:val="en-US"/>
              </w:rPr>
              <w:t>discharged.</w:t>
            </w:r>
          </w:p>
        </w:tc>
      </w:tr>
      <w:tr w:rsidR="008E4E69" w:rsidRPr="008E4E69" w14:paraId="512C4058" w14:textId="77777777" w:rsidTr="0001438D">
        <w:trPr>
          <w:trHeight w:val="2234"/>
        </w:trPr>
        <w:tc>
          <w:tcPr>
            <w:tcW w:w="2943" w:type="dxa"/>
          </w:tcPr>
          <w:p w14:paraId="7BBDC0A0"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3993AD95"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7176F43C"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7B848A18" w14:textId="77777777" w:rsidR="008E4E69" w:rsidRPr="008E4E69" w:rsidRDefault="008E4E69" w:rsidP="008E4E69">
            <w:pPr>
              <w:widowControl w:val="0"/>
              <w:autoSpaceDE w:val="0"/>
              <w:autoSpaceDN w:val="0"/>
              <w:spacing w:before="2" w:after="0" w:line="240" w:lineRule="auto"/>
              <w:jc w:val="left"/>
              <w:rPr>
                <w:rFonts w:ascii="Calibri" w:eastAsia="Arial" w:hAnsi="Calibri" w:cs="Calibri"/>
                <w:sz w:val="22"/>
                <w:szCs w:val="22"/>
                <w:lang w:val="en-US"/>
              </w:rPr>
            </w:pPr>
          </w:p>
          <w:p w14:paraId="26B2B4EE" w14:textId="77777777" w:rsidR="008E4E69" w:rsidRPr="008E4E69" w:rsidRDefault="008E4E69" w:rsidP="008E4E69">
            <w:pPr>
              <w:widowControl w:val="0"/>
              <w:autoSpaceDE w:val="0"/>
              <w:autoSpaceDN w:val="0"/>
              <w:spacing w:before="1" w:after="0" w:line="240" w:lineRule="auto"/>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Land and property</w:t>
            </w:r>
          </w:p>
        </w:tc>
        <w:tc>
          <w:tcPr>
            <w:tcW w:w="6301" w:type="dxa"/>
          </w:tcPr>
          <w:p w14:paraId="30D3CBD4"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483F54CA"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4"/>
                <w:szCs w:val="22"/>
                <w:lang w:val="en-US"/>
              </w:rPr>
            </w:pPr>
          </w:p>
          <w:p w14:paraId="40A49BE1" w14:textId="77777777" w:rsidR="008E4E69" w:rsidRPr="008E4E69" w:rsidRDefault="008E4E69" w:rsidP="008E4E69">
            <w:pPr>
              <w:widowControl w:val="0"/>
              <w:autoSpaceDE w:val="0"/>
              <w:autoSpaceDN w:val="0"/>
              <w:spacing w:before="1" w:after="0" w:line="240" w:lineRule="auto"/>
              <w:ind w:left="107" w:right="187"/>
              <w:jc w:val="left"/>
              <w:rPr>
                <w:rFonts w:ascii="Calibri" w:eastAsia="Arial" w:hAnsi="Calibri" w:cs="Calibri"/>
                <w:sz w:val="24"/>
                <w:szCs w:val="22"/>
                <w:lang w:val="en-US"/>
              </w:rPr>
            </w:pPr>
            <w:r w:rsidRPr="008E4E69">
              <w:rPr>
                <w:rFonts w:ascii="Calibri" w:eastAsia="Arial" w:hAnsi="Calibri" w:cs="Calibri"/>
                <w:sz w:val="24"/>
                <w:szCs w:val="22"/>
                <w:lang w:val="en-US"/>
              </w:rPr>
              <w:t>Any beneficial interest in land which is within the area of the council. ‘Land’ excludes an easement, servitude, interest or right in or over land which does not give the councillor or his/her spouse or civil partner or the person</w:t>
            </w:r>
          </w:p>
          <w:p w14:paraId="05FCE00F" w14:textId="77777777" w:rsidR="008E4E69" w:rsidRPr="008E4E69" w:rsidRDefault="008E4E69" w:rsidP="008E4E69">
            <w:pPr>
              <w:widowControl w:val="0"/>
              <w:autoSpaceDE w:val="0"/>
              <w:autoSpaceDN w:val="0"/>
              <w:spacing w:before="6" w:after="0" w:line="274" w:lineRule="exact"/>
              <w:ind w:left="107" w:right="507"/>
              <w:jc w:val="left"/>
              <w:rPr>
                <w:rFonts w:ascii="Calibri" w:eastAsia="Arial" w:hAnsi="Calibri" w:cs="Calibri"/>
                <w:sz w:val="24"/>
                <w:szCs w:val="22"/>
                <w:lang w:val="en-US"/>
              </w:rPr>
            </w:pPr>
            <w:r w:rsidRPr="008E4E69">
              <w:rPr>
                <w:rFonts w:ascii="Calibri" w:eastAsia="Arial" w:hAnsi="Calibri" w:cs="Calibri"/>
                <w:sz w:val="24"/>
                <w:szCs w:val="22"/>
                <w:lang w:val="en-US"/>
              </w:rPr>
              <w:t>with whom the councillor is living as if they were spouses/civil partners (alone or jointly with another) a</w:t>
            </w:r>
          </w:p>
        </w:tc>
      </w:tr>
    </w:tbl>
    <w:p w14:paraId="76770D12" w14:textId="77777777" w:rsidR="008E4E69" w:rsidRPr="008E4E69" w:rsidRDefault="008E4E69" w:rsidP="008E4E69">
      <w:pPr>
        <w:widowControl w:val="0"/>
        <w:autoSpaceDE w:val="0"/>
        <w:autoSpaceDN w:val="0"/>
        <w:spacing w:before="5" w:after="0" w:line="240" w:lineRule="auto"/>
        <w:jc w:val="left"/>
        <w:rPr>
          <w:rFonts w:ascii="Calibri" w:eastAsia="Arial" w:hAnsi="Calibri" w:cs="Calibri"/>
          <w:sz w:val="7"/>
          <w:szCs w:val="24"/>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8E4E69" w:rsidRPr="008E4E69" w14:paraId="774FF59D" w14:textId="77777777" w:rsidTr="0001438D">
        <w:trPr>
          <w:trHeight w:val="576"/>
        </w:trPr>
        <w:tc>
          <w:tcPr>
            <w:tcW w:w="2943" w:type="dxa"/>
          </w:tcPr>
          <w:p w14:paraId="503D4FF1"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2"/>
                <w:szCs w:val="22"/>
                <w:lang w:val="en-US"/>
              </w:rPr>
            </w:pPr>
          </w:p>
        </w:tc>
        <w:tc>
          <w:tcPr>
            <w:tcW w:w="6301" w:type="dxa"/>
          </w:tcPr>
          <w:p w14:paraId="5B30B9AD" w14:textId="77777777" w:rsidR="008E4E69" w:rsidRPr="008E4E69" w:rsidRDefault="008E4E69" w:rsidP="008E4E69">
            <w:pPr>
              <w:widowControl w:val="0"/>
              <w:autoSpaceDE w:val="0"/>
              <w:autoSpaceDN w:val="0"/>
              <w:spacing w:after="0" w:line="274" w:lineRule="exact"/>
              <w:ind w:left="107"/>
              <w:jc w:val="left"/>
              <w:rPr>
                <w:rFonts w:ascii="Calibri" w:eastAsia="Arial" w:hAnsi="Calibri" w:cs="Calibri"/>
                <w:sz w:val="24"/>
                <w:szCs w:val="22"/>
                <w:lang w:val="en-US"/>
              </w:rPr>
            </w:pPr>
            <w:r w:rsidRPr="008E4E69">
              <w:rPr>
                <w:rFonts w:ascii="Calibri" w:eastAsia="Arial" w:hAnsi="Calibri" w:cs="Calibri"/>
                <w:sz w:val="24"/>
                <w:szCs w:val="22"/>
                <w:lang w:val="en-US"/>
              </w:rPr>
              <w:t>right to occupy or to receive income.</w:t>
            </w:r>
          </w:p>
        </w:tc>
      </w:tr>
      <w:tr w:rsidR="008E4E69" w:rsidRPr="008E4E69" w14:paraId="629BAF0D" w14:textId="77777777" w:rsidTr="0001438D">
        <w:trPr>
          <w:trHeight w:val="1427"/>
        </w:trPr>
        <w:tc>
          <w:tcPr>
            <w:tcW w:w="2943" w:type="dxa"/>
          </w:tcPr>
          <w:p w14:paraId="518E8B16"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647A98FE"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3"/>
                <w:szCs w:val="22"/>
                <w:lang w:val="en-US"/>
              </w:rPr>
            </w:pPr>
          </w:p>
          <w:p w14:paraId="4E4C257C" w14:textId="77777777" w:rsidR="008E4E69" w:rsidRPr="008E4E69" w:rsidRDefault="008E4E69" w:rsidP="008E4E69">
            <w:pPr>
              <w:widowControl w:val="0"/>
              <w:autoSpaceDE w:val="0"/>
              <w:autoSpaceDN w:val="0"/>
              <w:spacing w:after="0" w:line="240" w:lineRule="auto"/>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Licences</w:t>
            </w:r>
          </w:p>
        </w:tc>
        <w:tc>
          <w:tcPr>
            <w:tcW w:w="6301" w:type="dxa"/>
          </w:tcPr>
          <w:p w14:paraId="5A46DE63"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6BCE5BB9"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3"/>
                <w:szCs w:val="22"/>
                <w:lang w:val="en-US"/>
              </w:rPr>
            </w:pPr>
          </w:p>
          <w:p w14:paraId="66A1A74A" w14:textId="77777777" w:rsidR="008E4E69" w:rsidRPr="008E4E69" w:rsidRDefault="008E4E69" w:rsidP="008E4E69">
            <w:pPr>
              <w:widowControl w:val="0"/>
              <w:autoSpaceDE w:val="0"/>
              <w:autoSpaceDN w:val="0"/>
              <w:spacing w:after="0" w:line="240" w:lineRule="auto"/>
              <w:ind w:left="107" w:right="321"/>
              <w:jc w:val="left"/>
              <w:rPr>
                <w:rFonts w:ascii="Calibri" w:eastAsia="Arial" w:hAnsi="Calibri" w:cs="Calibri"/>
                <w:sz w:val="24"/>
                <w:szCs w:val="22"/>
                <w:lang w:val="en-US"/>
              </w:rPr>
            </w:pPr>
            <w:r w:rsidRPr="008E4E69">
              <w:rPr>
                <w:rFonts w:ascii="Calibri" w:eastAsia="Arial" w:hAnsi="Calibri" w:cs="Calibri"/>
                <w:sz w:val="24"/>
                <w:szCs w:val="22"/>
                <w:lang w:val="en-US"/>
              </w:rPr>
              <w:t>Any licence (alone or jointly with others) to occupy land in the area of the council for a month or longer.</w:t>
            </w:r>
          </w:p>
        </w:tc>
      </w:tr>
      <w:tr w:rsidR="008E4E69" w:rsidRPr="008E4E69" w14:paraId="56ACC15F" w14:textId="77777777" w:rsidTr="0001438D">
        <w:trPr>
          <w:trHeight w:val="3408"/>
        </w:trPr>
        <w:tc>
          <w:tcPr>
            <w:tcW w:w="2943" w:type="dxa"/>
          </w:tcPr>
          <w:p w14:paraId="09977884"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2F71DEC"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2D43A287"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6BEECF0"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35946923"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992352A" w14:textId="77777777" w:rsidR="008E4E69" w:rsidRPr="008E4E69" w:rsidRDefault="008E4E69" w:rsidP="008E4E69">
            <w:pPr>
              <w:widowControl w:val="0"/>
              <w:autoSpaceDE w:val="0"/>
              <w:autoSpaceDN w:val="0"/>
              <w:spacing w:before="231" w:after="0" w:line="240" w:lineRule="auto"/>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Corporate Tenancies</w:t>
            </w:r>
          </w:p>
        </w:tc>
        <w:tc>
          <w:tcPr>
            <w:tcW w:w="6301" w:type="dxa"/>
          </w:tcPr>
          <w:p w14:paraId="190E50BF"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553C639C"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sz w:val="23"/>
                <w:szCs w:val="22"/>
                <w:lang w:val="en-US"/>
              </w:rPr>
            </w:pPr>
          </w:p>
          <w:p w14:paraId="08C648AB" w14:textId="77777777" w:rsidR="008E4E69" w:rsidRPr="008E4E69" w:rsidRDefault="008E4E69" w:rsidP="008E4E69">
            <w:pPr>
              <w:widowControl w:val="0"/>
              <w:autoSpaceDE w:val="0"/>
              <w:autoSpaceDN w:val="0"/>
              <w:spacing w:after="0" w:line="240" w:lineRule="auto"/>
              <w:ind w:left="107"/>
              <w:jc w:val="left"/>
              <w:rPr>
                <w:rFonts w:ascii="Calibri" w:eastAsia="Arial" w:hAnsi="Calibri" w:cs="Calibri"/>
                <w:sz w:val="24"/>
                <w:szCs w:val="22"/>
                <w:lang w:val="en-US"/>
              </w:rPr>
            </w:pPr>
            <w:r w:rsidRPr="008E4E69">
              <w:rPr>
                <w:rFonts w:ascii="Calibri" w:eastAsia="Arial" w:hAnsi="Calibri" w:cs="Calibri"/>
                <w:sz w:val="24"/>
                <w:szCs w:val="22"/>
                <w:lang w:val="en-US"/>
              </w:rPr>
              <w:t>Any tenancy where (to the councillor’s knowledge) –</w:t>
            </w:r>
          </w:p>
          <w:p w14:paraId="39DE784D"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2"/>
                <w:lang w:val="en-US"/>
              </w:rPr>
            </w:pPr>
          </w:p>
          <w:p w14:paraId="26B9F3F2" w14:textId="77777777" w:rsidR="008E4E69" w:rsidRPr="008E4E69" w:rsidRDefault="008E4E69" w:rsidP="008E4E69">
            <w:pPr>
              <w:widowControl w:val="0"/>
              <w:numPr>
                <w:ilvl w:val="0"/>
                <w:numId w:val="84"/>
              </w:numPr>
              <w:tabs>
                <w:tab w:val="left" w:pos="468"/>
              </w:tabs>
              <w:autoSpaceDE w:val="0"/>
              <w:autoSpaceDN w:val="0"/>
              <w:spacing w:after="0" w:line="240" w:lineRule="auto"/>
              <w:rPr>
                <w:rFonts w:ascii="Calibri" w:eastAsia="Arial" w:hAnsi="Calibri" w:cs="Calibri"/>
                <w:sz w:val="24"/>
                <w:szCs w:val="22"/>
                <w:lang w:val="en-US"/>
              </w:rPr>
            </w:pPr>
            <w:r w:rsidRPr="008E4E69">
              <w:rPr>
                <w:rFonts w:ascii="Calibri" w:eastAsia="Arial" w:hAnsi="Calibri" w:cs="Calibri"/>
                <w:sz w:val="24"/>
                <w:szCs w:val="22"/>
                <w:lang w:val="en-US"/>
              </w:rPr>
              <w:t>the landlord is the council,</w:t>
            </w:r>
            <w:r w:rsidRPr="008E4E69">
              <w:rPr>
                <w:rFonts w:ascii="Calibri" w:eastAsia="Arial" w:hAnsi="Calibri" w:cs="Calibri"/>
                <w:spacing w:val="-7"/>
                <w:sz w:val="24"/>
                <w:szCs w:val="22"/>
                <w:lang w:val="en-US"/>
              </w:rPr>
              <w:t xml:space="preserve"> </w:t>
            </w:r>
            <w:r w:rsidRPr="008E4E69">
              <w:rPr>
                <w:rFonts w:ascii="Calibri" w:eastAsia="Arial" w:hAnsi="Calibri" w:cs="Calibri"/>
                <w:sz w:val="24"/>
                <w:szCs w:val="22"/>
                <w:lang w:val="en-US"/>
              </w:rPr>
              <w:t>and</w:t>
            </w:r>
          </w:p>
          <w:p w14:paraId="46D059D0"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2"/>
                <w:lang w:val="en-US"/>
              </w:rPr>
            </w:pPr>
          </w:p>
          <w:p w14:paraId="421264AB" w14:textId="77777777" w:rsidR="008E4E69" w:rsidRPr="008E4E69" w:rsidRDefault="008E4E69" w:rsidP="008E4E69">
            <w:pPr>
              <w:widowControl w:val="0"/>
              <w:numPr>
                <w:ilvl w:val="0"/>
                <w:numId w:val="84"/>
              </w:numPr>
              <w:tabs>
                <w:tab w:val="left" w:pos="468"/>
              </w:tabs>
              <w:autoSpaceDE w:val="0"/>
              <w:autoSpaceDN w:val="0"/>
              <w:spacing w:after="0" w:line="240" w:lineRule="auto"/>
              <w:ind w:left="107" w:right="164" w:firstLine="0"/>
              <w:rPr>
                <w:rFonts w:ascii="Calibri" w:eastAsia="Arial" w:hAnsi="Calibri" w:cs="Calibri"/>
                <w:sz w:val="24"/>
                <w:szCs w:val="22"/>
                <w:lang w:val="en-US"/>
              </w:rPr>
            </w:pPr>
            <w:r w:rsidRPr="008E4E69">
              <w:rPr>
                <w:rFonts w:ascii="Calibri" w:eastAsia="Arial" w:hAnsi="Calibri" w:cs="Calibri"/>
                <w:sz w:val="24"/>
                <w:szCs w:val="22"/>
                <w:lang w:val="en-US"/>
              </w:rPr>
              <w:t>the tenant is a body that the councillor or his/her spouse or civil partner or the person with whom the councillor is living as if they were spouses/civil partners is a partner of a director* of or has a beneficial interest in the securities*</w:t>
            </w:r>
            <w:r w:rsidRPr="008E4E69">
              <w:rPr>
                <w:rFonts w:ascii="Calibri" w:eastAsia="Arial" w:hAnsi="Calibri" w:cs="Calibri"/>
                <w:spacing w:val="-1"/>
                <w:sz w:val="24"/>
                <w:szCs w:val="22"/>
                <w:lang w:val="en-US"/>
              </w:rPr>
              <w:t xml:space="preserve"> </w:t>
            </w:r>
            <w:r w:rsidRPr="008E4E69">
              <w:rPr>
                <w:rFonts w:ascii="Calibri" w:eastAsia="Arial" w:hAnsi="Calibri" w:cs="Calibri"/>
                <w:sz w:val="24"/>
                <w:szCs w:val="22"/>
                <w:lang w:val="en-US"/>
              </w:rPr>
              <w:t>of.</w:t>
            </w:r>
          </w:p>
        </w:tc>
      </w:tr>
      <w:tr w:rsidR="008E4E69" w:rsidRPr="008E4E69" w14:paraId="56F1794B" w14:textId="77777777" w:rsidTr="0001438D">
        <w:trPr>
          <w:trHeight w:val="5942"/>
        </w:trPr>
        <w:tc>
          <w:tcPr>
            <w:tcW w:w="2943" w:type="dxa"/>
          </w:tcPr>
          <w:p w14:paraId="3C833DC4"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11E56365"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2822CF58"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5A79188B"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72AF6176"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4D3AEB52"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68628194"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2611EDF9" w14:textId="77777777" w:rsidR="008E4E69" w:rsidRPr="008E4E69" w:rsidRDefault="008E4E69" w:rsidP="008E4E69">
            <w:pPr>
              <w:widowControl w:val="0"/>
              <w:autoSpaceDE w:val="0"/>
              <w:autoSpaceDN w:val="0"/>
              <w:spacing w:before="211" w:after="0" w:line="240" w:lineRule="auto"/>
              <w:ind w:left="107"/>
              <w:jc w:val="left"/>
              <w:rPr>
                <w:rFonts w:ascii="Calibri" w:eastAsia="Arial" w:hAnsi="Calibri" w:cs="Calibri"/>
                <w:b/>
                <w:sz w:val="24"/>
                <w:szCs w:val="22"/>
                <w:lang w:val="en-US"/>
              </w:rPr>
            </w:pPr>
            <w:r w:rsidRPr="008E4E69">
              <w:rPr>
                <w:rFonts w:ascii="Calibri" w:eastAsia="Arial" w:hAnsi="Calibri" w:cs="Calibri"/>
                <w:b/>
                <w:sz w:val="24"/>
                <w:szCs w:val="22"/>
                <w:lang w:val="en-US"/>
              </w:rPr>
              <w:t>Securities</w:t>
            </w:r>
          </w:p>
        </w:tc>
        <w:tc>
          <w:tcPr>
            <w:tcW w:w="6301" w:type="dxa"/>
          </w:tcPr>
          <w:p w14:paraId="18E32FD1"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2"/>
                <w:lang w:val="en-US"/>
              </w:rPr>
            </w:pPr>
          </w:p>
          <w:p w14:paraId="5EAE2DE8"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4"/>
                <w:szCs w:val="22"/>
                <w:lang w:val="en-US"/>
              </w:rPr>
            </w:pPr>
          </w:p>
          <w:p w14:paraId="5B23F3F9" w14:textId="77777777" w:rsidR="008E4E69" w:rsidRPr="008E4E69" w:rsidRDefault="008E4E69" w:rsidP="008E4E69">
            <w:pPr>
              <w:widowControl w:val="0"/>
              <w:autoSpaceDE w:val="0"/>
              <w:autoSpaceDN w:val="0"/>
              <w:spacing w:after="0" w:line="240" w:lineRule="auto"/>
              <w:ind w:left="107"/>
              <w:jc w:val="left"/>
              <w:rPr>
                <w:rFonts w:ascii="Calibri" w:eastAsia="Arial" w:hAnsi="Calibri" w:cs="Calibri"/>
                <w:sz w:val="24"/>
                <w:szCs w:val="22"/>
                <w:lang w:val="en-US"/>
              </w:rPr>
            </w:pPr>
            <w:r w:rsidRPr="008E4E69">
              <w:rPr>
                <w:rFonts w:ascii="Calibri" w:eastAsia="Arial" w:hAnsi="Calibri" w:cs="Calibri"/>
                <w:sz w:val="24"/>
                <w:szCs w:val="22"/>
                <w:lang w:val="en-US"/>
              </w:rPr>
              <w:t>Any beneficial interest in securities* of a body where –</w:t>
            </w:r>
          </w:p>
          <w:p w14:paraId="0D53775E"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2"/>
                <w:lang w:val="en-US"/>
              </w:rPr>
            </w:pPr>
          </w:p>
          <w:p w14:paraId="561717CE" w14:textId="77777777" w:rsidR="008E4E69" w:rsidRPr="008E4E69" w:rsidRDefault="008E4E69" w:rsidP="008E4E69">
            <w:pPr>
              <w:widowControl w:val="0"/>
              <w:numPr>
                <w:ilvl w:val="0"/>
                <w:numId w:val="83"/>
              </w:numPr>
              <w:tabs>
                <w:tab w:val="left" w:pos="468"/>
              </w:tabs>
              <w:autoSpaceDE w:val="0"/>
              <w:autoSpaceDN w:val="0"/>
              <w:spacing w:after="0" w:line="240" w:lineRule="auto"/>
              <w:ind w:right="246" w:firstLine="0"/>
              <w:rPr>
                <w:rFonts w:ascii="Calibri" w:eastAsia="Arial" w:hAnsi="Calibri" w:cs="Calibri"/>
                <w:sz w:val="24"/>
                <w:szCs w:val="22"/>
                <w:lang w:val="en-US"/>
              </w:rPr>
            </w:pPr>
            <w:r w:rsidRPr="008E4E69">
              <w:rPr>
                <w:rFonts w:ascii="Calibri" w:eastAsia="Arial" w:hAnsi="Calibri" w:cs="Calibri"/>
                <w:sz w:val="24"/>
                <w:szCs w:val="22"/>
                <w:lang w:val="en-US"/>
              </w:rPr>
              <w:t>that body (to the councillor’s knowledge) has a</w:t>
            </w:r>
            <w:r w:rsidRPr="008E4E69">
              <w:rPr>
                <w:rFonts w:ascii="Calibri" w:eastAsia="Arial" w:hAnsi="Calibri" w:cs="Calibri"/>
                <w:spacing w:val="-24"/>
                <w:sz w:val="24"/>
                <w:szCs w:val="22"/>
                <w:lang w:val="en-US"/>
              </w:rPr>
              <w:t xml:space="preserve"> </w:t>
            </w:r>
            <w:r w:rsidRPr="008E4E69">
              <w:rPr>
                <w:rFonts w:ascii="Calibri" w:eastAsia="Arial" w:hAnsi="Calibri" w:cs="Calibri"/>
                <w:sz w:val="24"/>
                <w:szCs w:val="22"/>
                <w:lang w:val="en-US"/>
              </w:rPr>
              <w:t>place of business or land in the area of the council,</w:t>
            </w:r>
            <w:r w:rsidRPr="008E4E69">
              <w:rPr>
                <w:rFonts w:ascii="Calibri" w:eastAsia="Arial" w:hAnsi="Calibri" w:cs="Calibri"/>
                <w:spacing w:val="-9"/>
                <w:sz w:val="24"/>
                <w:szCs w:val="22"/>
                <w:lang w:val="en-US"/>
              </w:rPr>
              <w:t xml:space="preserve"> </w:t>
            </w:r>
            <w:r w:rsidRPr="008E4E69">
              <w:rPr>
                <w:rFonts w:ascii="Calibri" w:eastAsia="Arial" w:hAnsi="Calibri" w:cs="Calibri"/>
                <w:sz w:val="24"/>
                <w:szCs w:val="22"/>
                <w:lang w:val="en-US"/>
              </w:rPr>
              <w:t>and</w:t>
            </w:r>
          </w:p>
          <w:p w14:paraId="4EF91EB0"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2"/>
                <w:lang w:val="en-US"/>
              </w:rPr>
            </w:pPr>
          </w:p>
          <w:p w14:paraId="461B3282" w14:textId="77777777" w:rsidR="008E4E69" w:rsidRPr="008E4E69" w:rsidRDefault="008E4E69" w:rsidP="008E4E69">
            <w:pPr>
              <w:widowControl w:val="0"/>
              <w:numPr>
                <w:ilvl w:val="0"/>
                <w:numId w:val="83"/>
              </w:numPr>
              <w:tabs>
                <w:tab w:val="left" w:pos="468"/>
              </w:tabs>
              <w:autoSpaceDE w:val="0"/>
              <w:autoSpaceDN w:val="0"/>
              <w:spacing w:after="0" w:line="240" w:lineRule="auto"/>
              <w:ind w:left="467"/>
              <w:rPr>
                <w:rFonts w:ascii="Calibri" w:eastAsia="Arial" w:hAnsi="Calibri" w:cs="Calibri"/>
                <w:sz w:val="24"/>
                <w:szCs w:val="22"/>
                <w:lang w:val="en-US"/>
              </w:rPr>
            </w:pPr>
            <w:r w:rsidRPr="008E4E69">
              <w:rPr>
                <w:rFonts w:ascii="Calibri" w:eastAsia="Arial" w:hAnsi="Calibri" w:cs="Calibri"/>
                <w:sz w:val="24"/>
                <w:szCs w:val="22"/>
                <w:lang w:val="en-US"/>
              </w:rPr>
              <w:t>either</w:t>
            </w:r>
            <w:r w:rsidRPr="008E4E69">
              <w:rPr>
                <w:rFonts w:ascii="Calibri" w:eastAsia="Arial" w:hAnsi="Calibri" w:cs="Calibri"/>
                <w:spacing w:val="-1"/>
                <w:sz w:val="24"/>
                <w:szCs w:val="22"/>
                <w:lang w:val="en-US"/>
              </w:rPr>
              <w:t xml:space="preserve"> </w:t>
            </w:r>
            <w:r w:rsidRPr="008E4E69">
              <w:rPr>
                <w:rFonts w:ascii="Calibri" w:eastAsia="Arial" w:hAnsi="Calibri" w:cs="Calibri"/>
                <w:sz w:val="24"/>
                <w:szCs w:val="22"/>
                <w:lang w:val="en-US"/>
              </w:rPr>
              <w:t>–</w:t>
            </w:r>
          </w:p>
          <w:p w14:paraId="1C6D86A3" w14:textId="77777777" w:rsidR="008E4E69" w:rsidRPr="008E4E69" w:rsidRDefault="008E4E69" w:rsidP="008E4E69">
            <w:pPr>
              <w:widowControl w:val="0"/>
              <w:autoSpaceDE w:val="0"/>
              <w:autoSpaceDN w:val="0"/>
              <w:spacing w:before="11" w:after="0" w:line="240" w:lineRule="auto"/>
              <w:jc w:val="left"/>
              <w:rPr>
                <w:rFonts w:ascii="Calibri" w:eastAsia="Arial" w:hAnsi="Calibri" w:cs="Calibri"/>
                <w:sz w:val="25"/>
                <w:szCs w:val="22"/>
                <w:lang w:val="en-US"/>
              </w:rPr>
            </w:pPr>
          </w:p>
          <w:p w14:paraId="30D2D3C9" w14:textId="77777777" w:rsidR="008E4E69" w:rsidRPr="008E4E69" w:rsidRDefault="008E4E69" w:rsidP="008E4E69">
            <w:pPr>
              <w:widowControl w:val="0"/>
              <w:numPr>
                <w:ilvl w:val="0"/>
                <w:numId w:val="82"/>
              </w:numPr>
              <w:tabs>
                <w:tab w:val="left" w:pos="387"/>
              </w:tabs>
              <w:autoSpaceDE w:val="0"/>
              <w:autoSpaceDN w:val="0"/>
              <w:spacing w:after="0" w:line="240" w:lineRule="auto"/>
              <w:ind w:hanging="280"/>
              <w:rPr>
                <w:rFonts w:ascii="Calibri" w:eastAsia="Arial" w:hAnsi="Calibri" w:cs="Calibri"/>
                <w:sz w:val="24"/>
                <w:szCs w:val="22"/>
                <w:lang w:val="en-US"/>
              </w:rPr>
            </w:pPr>
            <w:r w:rsidRPr="008E4E69">
              <w:rPr>
                <w:rFonts w:ascii="Calibri" w:eastAsia="Arial" w:hAnsi="Calibri" w:cs="Calibri"/>
                <w:sz w:val="24"/>
                <w:szCs w:val="22"/>
                <w:lang w:val="en-US"/>
              </w:rPr>
              <w:t>the total nominal value of the securities*</w:t>
            </w:r>
            <w:r w:rsidRPr="008E4E69">
              <w:rPr>
                <w:rFonts w:ascii="Calibri" w:eastAsia="Arial" w:hAnsi="Calibri" w:cs="Calibri"/>
                <w:spacing w:val="-9"/>
                <w:sz w:val="24"/>
                <w:szCs w:val="22"/>
                <w:lang w:val="en-US"/>
              </w:rPr>
              <w:t xml:space="preserve"> </w:t>
            </w:r>
            <w:r w:rsidRPr="008E4E69">
              <w:rPr>
                <w:rFonts w:ascii="Calibri" w:eastAsia="Arial" w:hAnsi="Calibri" w:cs="Calibri"/>
                <w:sz w:val="24"/>
                <w:szCs w:val="22"/>
                <w:lang w:val="en-US"/>
              </w:rPr>
              <w:t>exceeds</w:t>
            </w:r>
          </w:p>
          <w:p w14:paraId="2313A52E" w14:textId="77777777" w:rsidR="008E4E69" w:rsidRPr="008E4E69" w:rsidRDefault="008E4E69" w:rsidP="008E4E69">
            <w:pPr>
              <w:widowControl w:val="0"/>
              <w:autoSpaceDE w:val="0"/>
              <w:autoSpaceDN w:val="0"/>
              <w:spacing w:after="0" w:line="240" w:lineRule="auto"/>
              <w:ind w:left="107" w:right="786"/>
              <w:jc w:val="left"/>
              <w:rPr>
                <w:rFonts w:ascii="Calibri" w:eastAsia="Arial" w:hAnsi="Calibri" w:cs="Calibri"/>
                <w:sz w:val="24"/>
                <w:szCs w:val="22"/>
                <w:lang w:val="en-US"/>
              </w:rPr>
            </w:pPr>
            <w:r w:rsidRPr="008E4E69">
              <w:rPr>
                <w:rFonts w:ascii="Calibri" w:eastAsia="Arial" w:hAnsi="Calibri" w:cs="Calibri"/>
                <w:sz w:val="24"/>
                <w:szCs w:val="22"/>
                <w:lang w:val="en-US"/>
              </w:rPr>
              <w:t>£25,000 or one hundredth of the total issued share capital of that body, or</w:t>
            </w:r>
          </w:p>
          <w:p w14:paraId="43B4A369" w14:textId="77777777" w:rsidR="008E4E69" w:rsidRPr="008E4E69" w:rsidRDefault="008E4E69" w:rsidP="008E4E69">
            <w:pPr>
              <w:widowControl w:val="0"/>
              <w:autoSpaceDE w:val="0"/>
              <w:autoSpaceDN w:val="0"/>
              <w:spacing w:before="1" w:after="0" w:line="240" w:lineRule="auto"/>
              <w:jc w:val="left"/>
              <w:rPr>
                <w:rFonts w:ascii="Calibri" w:eastAsia="Arial" w:hAnsi="Calibri" w:cs="Calibri"/>
                <w:sz w:val="26"/>
                <w:szCs w:val="22"/>
                <w:lang w:val="en-US"/>
              </w:rPr>
            </w:pPr>
          </w:p>
          <w:p w14:paraId="03EDDAD9" w14:textId="77777777" w:rsidR="008E4E69" w:rsidRPr="008E4E69" w:rsidRDefault="008E4E69" w:rsidP="008E4E69">
            <w:pPr>
              <w:widowControl w:val="0"/>
              <w:numPr>
                <w:ilvl w:val="0"/>
                <w:numId w:val="82"/>
              </w:numPr>
              <w:tabs>
                <w:tab w:val="left" w:pos="439"/>
              </w:tabs>
              <w:autoSpaceDE w:val="0"/>
              <w:autoSpaceDN w:val="0"/>
              <w:spacing w:after="0" w:line="240" w:lineRule="auto"/>
              <w:ind w:left="107" w:right="202" w:firstLine="0"/>
              <w:rPr>
                <w:rFonts w:ascii="Calibri" w:eastAsia="Arial" w:hAnsi="Calibri" w:cs="Calibri"/>
                <w:sz w:val="24"/>
                <w:szCs w:val="22"/>
                <w:lang w:val="en-US"/>
              </w:rPr>
            </w:pPr>
            <w:r w:rsidRPr="008E4E69">
              <w:rPr>
                <w:rFonts w:ascii="Calibri" w:eastAsia="Arial" w:hAnsi="Calibri" w:cs="Calibri"/>
                <w:sz w:val="24"/>
                <w:szCs w:val="22"/>
                <w:lang w:val="en-US"/>
              </w:rPr>
              <w:t>if the share capital of that body is of more than one class, the total nominal value of the shares of any one class in which the councillor or his/her spouse or civil partner or the person with whom the councillor is living as if they were spouses/civil partners have a beneficial interest exceeds one hundredth of the total issued share capital of that</w:t>
            </w:r>
            <w:r w:rsidRPr="008E4E69">
              <w:rPr>
                <w:rFonts w:ascii="Calibri" w:eastAsia="Arial" w:hAnsi="Calibri" w:cs="Calibri"/>
                <w:spacing w:val="-2"/>
                <w:sz w:val="24"/>
                <w:szCs w:val="22"/>
                <w:lang w:val="en-US"/>
              </w:rPr>
              <w:t xml:space="preserve"> </w:t>
            </w:r>
            <w:r w:rsidRPr="008E4E69">
              <w:rPr>
                <w:rFonts w:ascii="Calibri" w:eastAsia="Arial" w:hAnsi="Calibri" w:cs="Calibri"/>
                <w:sz w:val="24"/>
                <w:szCs w:val="22"/>
                <w:lang w:val="en-US"/>
              </w:rPr>
              <w:t>class.</w:t>
            </w:r>
          </w:p>
        </w:tc>
      </w:tr>
    </w:tbl>
    <w:p w14:paraId="08C71082" w14:textId="77777777" w:rsidR="008E4E69" w:rsidRPr="008E4E69" w:rsidRDefault="008E4E69" w:rsidP="008E4E69">
      <w:pPr>
        <w:widowControl w:val="0"/>
        <w:numPr>
          <w:ilvl w:val="0"/>
          <w:numId w:val="81"/>
        </w:numPr>
        <w:tabs>
          <w:tab w:val="left" w:pos="396"/>
        </w:tabs>
        <w:autoSpaceDE w:val="0"/>
        <w:autoSpaceDN w:val="0"/>
        <w:spacing w:after="0" w:line="240" w:lineRule="auto"/>
        <w:ind w:right="223" w:firstLine="0"/>
        <w:jc w:val="left"/>
        <w:rPr>
          <w:rFonts w:ascii="Calibri" w:eastAsia="Arial" w:hAnsi="Calibri" w:cs="Calibri"/>
          <w:sz w:val="24"/>
          <w:szCs w:val="22"/>
          <w:lang w:val="en-US"/>
        </w:rPr>
      </w:pPr>
      <w:r w:rsidRPr="008E4E69">
        <w:rPr>
          <w:rFonts w:ascii="Calibri" w:eastAsia="Arial" w:hAnsi="Calibri" w:cs="Calibri"/>
          <w:sz w:val="24"/>
          <w:szCs w:val="22"/>
          <w:lang w:val="en-US"/>
        </w:rPr>
        <w:t>‘director’ includes a member of the committee of management of an industrial and provident society.</w:t>
      </w:r>
    </w:p>
    <w:p w14:paraId="57D11208"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6"/>
          <w:szCs w:val="24"/>
          <w:lang w:val="en-US"/>
        </w:rPr>
      </w:pPr>
    </w:p>
    <w:p w14:paraId="0AADAFB3" w14:textId="41267AE7" w:rsidR="008E4E69" w:rsidRPr="008E4E69" w:rsidRDefault="008E4E69" w:rsidP="008E4E69">
      <w:pPr>
        <w:widowControl w:val="0"/>
        <w:numPr>
          <w:ilvl w:val="0"/>
          <w:numId w:val="81"/>
        </w:numPr>
        <w:tabs>
          <w:tab w:val="left" w:pos="389"/>
        </w:tabs>
        <w:autoSpaceDE w:val="0"/>
        <w:autoSpaceDN w:val="0"/>
        <w:spacing w:after="0" w:line="240" w:lineRule="auto"/>
        <w:ind w:right="214" w:firstLine="0"/>
        <w:jc w:val="left"/>
        <w:rPr>
          <w:rFonts w:ascii="Calibri" w:eastAsia="Arial" w:hAnsi="Calibri" w:cs="Calibri"/>
          <w:sz w:val="24"/>
          <w:szCs w:val="22"/>
          <w:lang w:val="en-US"/>
        </w:rPr>
        <w:sectPr w:rsidR="008E4E69" w:rsidRPr="008E4E69">
          <w:pgSz w:w="11910" w:h="16840"/>
          <w:pgMar w:top="1340" w:right="1220" w:bottom="1460" w:left="1220" w:header="724" w:footer="1272" w:gutter="0"/>
          <w:cols w:space="720"/>
        </w:sectPr>
      </w:pPr>
      <w:r w:rsidRPr="008E4E69">
        <w:rPr>
          <w:rFonts w:ascii="Calibri" w:eastAsia="Arial" w:hAnsi="Calibri" w:cs="Calibri"/>
          <w:sz w:val="24"/>
          <w:szCs w:val="22"/>
          <w:lang w:val="en-US"/>
        </w:rPr>
        <w:t>‘securities’ means shares, debentures, debenture stock, loan stock, bonds, units of a collective investment scheme within the meaning of the Financial Services and Markets Act 2000 and other securities of any description other than money deposited with a building</w:t>
      </w:r>
      <w:r w:rsidRPr="008E4E69">
        <w:rPr>
          <w:rFonts w:ascii="Calibri" w:eastAsia="Arial" w:hAnsi="Calibri" w:cs="Calibri"/>
          <w:spacing w:val="-1"/>
          <w:sz w:val="24"/>
          <w:szCs w:val="22"/>
          <w:lang w:val="en-US"/>
        </w:rPr>
        <w:t xml:space="preserve"> </w:t>
      </w:r>
      <w:r w:rsidRPr="008E4E69">
        <w:rPr>
          <w:rFonts w:ascii="Calibri" w:eastAsia="Arial" w:hAnsi="Calibri" w:cs="Calibri"/>
          <w:sz w:val="24"/>
          <w:szCs w:val="22"/>
          <w:lang w:val="en-US"/>
        </w:rPr>
        <w:t>society</w:t>
      </w:r>
    </w:p>
    <w:p w14:paraId="443A23FE" w14:textId="77777777" w:rsidR="008E4E69" w:rsidRPr="008E4E69" w:rsidRDefault="008E4E69" w:rsidP="008E4E69">
      <w:pPr>
        <w:widowControl w:val="0"/>
        <w:autoSpaceDE w:val="0"/>
        <w:autoSpaceDN w:val="0"/>
        <w:spacing w:before="5" w:after="0" w:line="240" w:lineRule="auto"/>
        <w:jc w:val="left"/>
        <w:rPr>
          <w:rFonts w:ascii="Calibri" w:eastAsia="Arial" w:hAnsi="Calibri" w:cs="Calibri"/>
          <w:sz w:val="29"/>
          <w:szCs w:val="24"/>
          <w:lang w:val="en-US"/>
        </w:rPr>
      </w:pPr>
    </w:p>
    <w:p w14:paraId="0583A96F" w14:textId="77777777" w:rsidR="008E4E69" w:rsidRPr="008E4E69" w:rsidRDefault="008E4E69" w:rsidP="008E4E69">
      <w:pPr>
        <w:widowControl w:val="0"/>
        <w:autoSpaceDE w:val="0"/>
        <w:autoSpaceDN w:val="0"/>
        <w:spacing w:before="92" w:after="0" w:line="240" w:lineRule="auto"/>
        <w:ind w:left="220"/>
        <w:jc w:val="left"/>
        <w:outlineLvl w:val="0"/>
        <w:rPr>
          <w:rFonts w:ascii="Calibri" w:eastAsia="Arial" w:hAnsi="Calibri" w:cs="Calibri"/>
          <w:b/>
          <w:bCs/>
          <w:sz w:val="24"/>
          <w:szCs w:val="24"/>
          <w:lang w:val="en-US"/>
        </w:rPr>
      </w:pPr>
      <w:r w:rsidRPr="008E4E69">
        <w:rPr>
          <w:rFonts w:ascii="Calibri" w:eastAsia="Arial" w:hAnsi="Calibri" w:cs="Calibri"/>
          <w:b/>
          <w:bCs/>
          <w:sz w:val="24"/>
          <w:szCs w:val="24"/>
          <w:lang w:val="en-US"/>
        </w:rPr>
        <w:t>Table 2: Other Registrable Interest</w:t>
      </w:r>
    </w:p>
    <w:p w14:paraId="2707B8DB" w14:textId="77777777" w:rsidR="008E4E69" w:rsidRPr="008E4E69" w:rsidRDefault="008E4E69" w:rsidP="008E4E69">
      <w:pPr>
        <w:widowControl w:val="0"/>
        <w:autoSpaceDE w:val="0"/>
        <w:autoSpaceDN w:val="0"/>
        <w:spacing w:before="10" w:after="0" w:line="240" w:lineRule="auto"/>
        <w:jc w:val="left"/>
        <w:rPr>
          <w:rFonts w:ascii="Calibri" w:eastAsia="Arial" w:hAnsi="Calibri" w:cs="Calibri"/>
          <w:b/>
          <w:sz w:val="22"/>
          <w:szCs w:val="24"/>
          <w:lang w:val="en-US"/>
        </w:rPr>
      </w:pPr>
      <w:r w:rsidRPr="008E4E69">
        <w:rPr>
          <w:rFonts w:ascii="Calibri" w:eastAsia="Arial" w:hAnsi="Calibri" w:cs="Calibri"/>
          <w:noProof/>
          <w:sz w:val="24"/>
          <w:szCs w:val="24"/>
          <w:lang w:val="en-US"/>
        </w:rPr>
        <mc:AlternateContent>
          <mc:Choice Requires="wps">
            <w:drawing>
              <wp:anchor distT="0" distB="0" distL="0" distR="0" simplePos="0" relativeHeight="251661312" behindDoc="1" locked="0" layoutInCell="1" allowOverlap="1" wp14:anchorId="5C9BCFAC" wp14:editId="275039CB">
                <wp:simplePos x="0" y="0"/>
                <wp:positionH relativeFrom="page">
                  <wp:posOffset>845820</wp:posOffset>
                </wp:positionH>
                <wp:positionV relativeFrom="paragraph">
                  <wp:posOffset>198120</wp:posOffset>
                </wp:positionV>
                <wp:extent cx="5882640" cy="3208020"/>
                <wp:effectExtent l="0" t="0" r="22860" b="1143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2080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0D4FBC" w14:textId="77777777" w:rsidR="008E4E69" w:rsidRDefault="008E4E69" w:rsidP="008E4E69">
                            <w:pPr>
                              <w:pStyle w:val="BodyText"/>
                              <w:spacing w:line="274" w:lineRule="exact"/>
                              <w:ind w:left="103"/>
                            </w:pPr>
                            <w:r>
                              <w:t>You must register as an Other Registrable interest:</w:t>
                            </w:r>
                          </w:p>
                          <w:p w14:paraId="28B8D409" w14:textId="77777777" w:rsidR="008E4E69" w:rsidRDefault="008E4E69" w:rsidP="008E4E69">
                            <w:pPr>
                              <w:pStyle w:val="BodyText"/>
                              <w:spacing w:before="1"/>
                              <w:rPr>
                                <w:sz w:val="26"/>
                              </w:rPr>
                            </w:pPr>
                          </w:p>
                          <w:p w14:paraId="55AB36F5" w14:textId="77777777" w:rsidR="008E4E69" w:rsidRDefault="008E4E69" w:rsidP="008E4E69">
                            <w:pPr>
                              <w:pStyle w:val="BodyText"/>
                              <w:widowControl w:val="0"/>
                              <w:numPr>
                                <w:ilvl w:val="0"/>
                                <w:numId w:val="80"/>
                              </w:numPr>
                              <w:tabs>
                                <w:tab w:val="left" w:pos="384"/>
                              </w:tabs>
                              <w:suppressAutoHyphens w:val="0"/>
                              <w:autoSpaceDE w:val="0"/>
                              <w:autoSpaceDN w:val="0"/>
                              <w:spacing w:line="240" w:lineRule="auto"/>
                              <w:jc w:val="both"/>
                            </w:pPr>
                            <w:r>
                              <w:t>any unpaid</w:t>
                            </w:r>
                            <w:r>
                              <w:rPr>
                                <w:spacing w:val="-6"/>
                              </w:rPr>
                              <w:t xml:space="preserve"> </w:t>
                            </w:r>
                            <w:r>
                              <w:t>directorships</w:t>
                            </w:r>
                          </w:p>
                          <w:p w14:paraId="24683F1B" w14:textId="77777777" w:rsidR="008E4E69" w:rsidRDefault="008E4E69" w:rsidP="008E4E69">
                            <w:pPr>
                              <w:pStyle w:val="BodyText"/>
                              <w:spacing w:before="1"/>
                              <w:rPr>
                                <w:sz w:val="26"/>
                              </w:rPr>
                            </w:pPr>
                          </w:p>
                          <w:p w14:paraId="4E49AA14" w14:textId="77777777" w:rsidR="008E4E69" w:rsidRDefault="008E4E69" w:rsidP="008E4E69">
                            <w:pPr>
                              <w:pStyle w:val="BodyText"/>
                              <w:widowControl w:val="0"/>
                              <w:numPr>
                                <w:ilvl w:val="0"/>
                                <w:numId w:val="80"/>
                              </w:numPr>
                              <w:tabs>
                                <w:tab w:val="left" w:pos="446"/>
                              </w:tabs>
                              <w:suppressAutoHyphens w:val="0"/>
                              <w:autoSpaceDE w:val="0"/>
                              <w:autoSpaceDN w:val="0"/>
                              <w:spacing w:line="240" w:lineRule="auto"/>
                              <w:ind w:left="103" w:right="109" w:firstLine="0"/>
                              <w:jc w:val="both"/>
                            </w:pPr>
                            <w:r>
                              <w:t>any body of which you are a member or in a position of general control or management and to which you are nominated or appointed by your</w:t>
                            </w:r>
                            <w:r>
                              <w:rPr>
                                <w:spacing w:val="-19"/>
                              </w:rPr>
                              <w:t xml:space="preserve"> </w:t>
                            </w:r>
                            <w:r>
                              <w:t>authority</w:t>
                            </w:r>
                          </w:p>
                          <w:p w14:paraId="7B0E8EBD" w14:textId="77777777" w:rsidR="008E4E69" w:rsidRDefault="008E4E69" w:rsidP="008E4E69">
                            <w:pPr>
                              <w:pStyle w:val="BodyText"/>
                              <w:spacing w:before="1"/>
                              <w:rPr>
                                <w:sz w:val="26"/>
                              </w:rPr>
                            </w:pPr>
                          </w:p>
                          <w:p w14:paraId="7886E1D1" w14:textId="77777777" w:rsidR="008E4E69" w:rsidRDefault="008E4E69" w:rsidP="008E4E69">
                            <w:pPr>
                              <w:pStyle w:val="BodyText"/>
                              <w:widowControl w:val="0"/>
                              <w:numPr>
                                <w:ilvl w:val="0"/>
                                <w:numId w:val="80"/>
                              </w:numPr>
                              <w:tabs>
                                <w:tab w:val="left" w:pos="370"/>
                              </w:tabs>
                              <w:suppressAutoHyphens w:val="0"/>
                              <w:autoSpaceDE w:val="0"/>
                              <w:autoSpaceDN w:val="0"/>
                              <w:spacing w:line="240" w:lineRule="auto"/>
                              <w:ind w:left="369" w:hanging="267"/>
                              <w:jc w:val="both"/>
                            </w:pPr>
                            <w:r>
                              <w:t>any body</w:t>
                            </w:r>
                            <w:r>
                              <w:rPr>
                                <w:spacing w:val="-4"/>
                              </w:rPr>
                              <w:t xml:space="preserve"> </w:t>
                            </w:r>
                            <w:r>
                              <w:t>–</w:t>
                            </w:r>
                          </w:p>
                          <w:p w14:paraId="69920430" w14:textId="77777777" w:rsidR="008E4E69" w:rsidRDefault="008E4E69" w:rsidP="008E4E69">
                            <w:pPr>
                              <w:pStyle w:val="BodyText"/>
                              <w:spacing w:before="1"/>
                              <w:rPr>
                                <w:sz w:val="26"/>
                              </w:rPr>
                            </w:pPr>
                          </w:p>
                          <w:p w14:paraId="21B7899E" w14:textId="77777777" w:rsidR="008E4E69" w:rsidRDefault="008E4E69" w:rsidP="008E4E69">
                            <w:pPr>
                              <w:pStyle w:val="BodyText"/>
                              <w:widowControl w:val="0"/>
                              <w:numPr>
                                <w:ilvl w:val="0"/>
                                <w:numId w:val="79"/>
                              </w:numPr>
                              <w:tabs>
                                <w:tab w:val="left" w:pos="382"/>
                              </w:tabs>
                              <w:suppressAutoHyphens w:val="0"/>
                              <w:autoSpaceDE w:val="0"/>
                              <w:autoSpaceDN w:val="0"/>
                              <w:spacing w:line="240" w:lineRule="auto"/>
                              <w:jc w:val="both"/>
                            </w:pPr>
                            <w:r>
                              <w:t>exercising functions of a public</w:t>
                            </w:r>
                            <w:r>
                              <w:rPr>
                                <w:spacing w:val="-3"/>
                              </w:rPr>
                              <w:t xml:space="preserve"> </w:t>
                            </w:r>
                            <w:r>
                              <w:t>nature</w:t>
                            </w:r>
                          </w:p>
                          <w:p w14:paraId="1927469F" w14:textId="77777777" w:rsidR="008E4E69" w:rsidRDefault="008E4E69" w:rsidP="008E4E69">
                            <w:pPr>
                              <w:pStyle w:val="BodyText"/>
                              <w:spacing w:before="1"/>
                              <w:rPr>
                                <w:sz w:val="26"/>
                              </w:rPr>
                            </w:pPr>
                          </w:p>
                          <w:p w14:paraId="12CCFB89" w14:textId="77777777" w:rsidR="008E4E69" w:rsidRDefault="008E4E69" w:rsidP="008E4E69">
                            <w:pPr>
                              <w:pStyle w:val="BodyText"/>
                              <w:widowControl w:val="0"/>
                              <w:numPr>
                                <w:ilvl w:val="0"/>
                                <w:numId w:val="79"/>
                              </w:numPr>
                              <w:tabs>
                                <w:tab w:val="left" w:pos="434"/>
                              </w:tabs>
                              <w:suppressAutoHyphens w:val="0"/>
                              <w:autoSpaceDE w:val="0"/>
                              <w:autoSpaceDN w:val="0"/>
                              <w:spacing w:before="1" w:line="240" w:lineRule="auto"/>
                              <w:ind w:left="433" w:hanging="331"/>
                              <w:jc w:val="both"/>
                            </w:pPr>
                            <w:r>
                              <w:t>directed to charitable purposes,</w:t>
                            </w:r>
                            <w:r>
                              <w:rPr>
                                <w:spacing w:val="-3"/>
                              </w:rPr>
                              <w:t xml:space="preserve"> </w:t>
                            </w:r>
                            <w:r>
                              <w:t>or</w:t>
                            </w:r>
                          </w:p>
                          <w:p w14:paraId="5CDA6BF8" w14:textId="77777777" w:rsidR="008E4E69" w:rsidRDefault="008E4E69" w:rsidP="008E4E69">
                            <w:pPr>
                              <w:pStyle w:val="BodyText"/>
                              <w:rPr>
                                <w:sz w:val="26"/>
                              </w:rPr>
                            </w:pPr>
                          </w:p>
                          <w:p w14:paraId="426CE196" w14:textId="77777777" w:rsidR="008E4E69" w:rsidRDefault="008E4E69" w:rsidP="008E4E69">
                            <w:pPr>
                              <w:pStyle w:val="BodyText"/>
                              <w:widowControl w:val="0"/>
                              <w:numPr>
                                <w:ilvl w:val="0"/>
                                <w:numId w:val="79"/>
                              </w:numPr>
                              <w:tabs>
                                <w:tab w:val="left" w:pos="502"/>
                              </w:tabs>
                              <w:suppressAutoHyphens w:val="0"/>
                              <w:autoSpaceDE w:val="0"/>
                              <w:autoSpaceDN w:val="0"/>
                              <w:spacing w:before="1" w:line="240" w:lineRule="auto"/>
                              <w:ind w:left="103" w:right="109" w:firstLine="0"/>
                              <w:jc w:val="both"/>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CFAC" id="Text Box 2" o:spid="_x0000_s1030" type="#_x0000_t202" style="position:absolute;margin-left:66.6pt;margin-top:15.6pt;width:463.2pt;height:252.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" filled="f" strokeweight=".16936mm">
                <v:textbox inset="0,0,0,0">
                  <w:txbxContent>
                    <w:p w14:paraId="5B0D4FBC" w14:textId="77777777" w:rsidR="008E4E69" w:rsidRDefault="008E4E69" w:rsidP="008E4E69">
                      <w:pPr>
                        <w:pStyle w:val="BodyText"/>
                        <w:spacing w:line="274" w:lineRule="exact"/>
                        <w:ind w:left="103"/>
                      </w:pPr>
                      <w:r>
                        <w:t>You must register as an Other Registrable interest:</w:t>
                      </w:r>
                    </w:p>
                    <w:p w14:paraId="28B8D409" w14:textId="77777777" w:rsidR="008E4E69" w:rsidRDefault="008E4E69" w:rsidP="008E4E69">
                      <w:pPr>
                        <w:pStyle w:val="BodyText"/>
                        <w:spacing w:before="1"/>
                        <w:rPr>
                          <w:sz w:val="26"/>
                        </w:rPr>
                      </w:pPr>
                    </w:p>
                    <w:p w14:paraId="55AB36F5" w14:textId="77777777" w:rsidR="008E4E69" w:rsidRDefault="008E4E69" w:rsidP="008E4E69">
                      <w:pPr>
                        <w:pStyle w:val="BodyText"/>
                        <w:widowControl w:val="0"/>
                        <w:numPr>
                          <w:ilvl w:val="0"/>
                          <w:numId w:val="80"/>
                        </w:numPr>
                        <w:tabs>
                          <w:tab w:val="left" w:pos="384"/>
                        </w:tabs>
                        <w:suppressAutoHyphens w:val="0"/>
                        <w:autoSpaceDE w:val="0"/>
                        <w:autoSpaceDN w:val="0"/>
                        <w:spacing w:line="240" w:lineRule="auto"/>
                        <w:jc w:val="both"/>
                      </w:pPr>
                      <w:r>
                        <w:t>any unpaid</w:t>
                      </w:r>
                      <w:r>
                        <w:rPr>
                          <w:spacing w:val="-6"/>
                        </w:rPr>
                        <w:t xml:space="preserve"> </w:t>
                      </w:r>
                      <w:r>
                        <w:t>directorships</w:t>
                      </w:r>
                    </w:p>
                    <w:p w14:paraId="24683F1B" w14:textId="77777777" w:rsidR="008E4E69" w:rsidRDefault="008E4E69" w:rsidP="008E4E69">
                      <w:pPr>
                        <w:pStyle w:val="BodyText"/>
                        <w:spacing w:before="1"/>
                        <w:rPr>
                          <w:sz w:val="26"/>
                        </w:rPr>
                      </w:pPr>
                    </w:p>
                    <w:p w14:paraId="4E49AA14" w14:textId="77777777" w:rsidR="008E4E69" w:rsidRDefault="008E4E69" w:rsidP="008E4E69">
                      <w:pPr>
                        <w:pStyle w:val="BodyText"/>
                        <w:widowControl w:val="0"/>
                        <w:numPr>
                          <w:ilvl w:val="0"/>
                          <w:numId w:val="80"/>
                        </w:numPr>
                        <w:tabs>
                          <w:tab w:val="left" w:pos="446"/>
                        </w:tabs>
                        <w:suppressAutoHyphens w:val="0"/>
                        <w:autoSpaceDE w:val="0"/>
                        <w:autoSpaceDN w:val="0"/>
                        <w:spacing w:line="240" w:lineRule="auto"/>
                        <w:ind w:left="103" w:right="109" w:firstLine="0"/>
                        <w:jc w:val="both"/>
                      </w:pPr>
                      <w:proofErr w:type="spellStart"/>
                      <w:r>
                        <w:t>any body</w:t>
                      </w:r>
                      <w:proofErr w:type="spellEnd"/>
                      <w:r>
                        <w:t xml:space="preserve"> of which you are a member or in a position of general control or management and to which you are nominated or appointed by your</w:t>
                      </w:r>
                      <w:r>
                        <w:rPr>
                          <w:spacing w:val="-19"/>
                        </w:rPr>
                        <w:t xml:space="preserve"> </w:t>
                      </w:r>
                      <w:r>
                        <w:t>authority</w:t>
                      </w:r>
                    </w:p>
                    <w:p w14:paraId="7B0E8EBD" w14:textId="77777777" w:rsidR="008E4E69" w:rsidRDefault="008E4E69" w:rsidP="008E4E69">
                      <w:pPr>
                        <w:pStyle w:val="BodyText"/>
                        <w:spacing w:before="1"/>
                        <w:rPr>
                          <w:sz w:val="26"/>
                        </w:rPr>
                      </w:pPr>
                    </w:p>
                    <w:p w14:paraId="7886E1D1" w14:textId="77777777" w:rsidR="008E4E69" w:rsidRDefault="008E4E69" w:rsidP="008E4E69">
                      <w:pPr>
                        <w:pStyle w:val="BodyText"/>
                        <w:widowControl w:val="0"/>
                        <w:numPr>
                          <w:ilvl w:val="0"/>
                          <w:numId w:val="80"/>
                        </w:numPr>
                        <w:tabs>
                          <w:tab w:val="left" w:pos="370"/>
                        </w:tabs>
                        <w:suppressAutoHyphens w:val="0"/>
                        <w:autoSpaceDE w:val="0"/>
                        <w:autoSpaceDN w:val="0"/>
                        <w:spacing w:line="240" w:lineRule="auto"/>
                        <w:ind w:left="369" w:hanging="267"/>
                        <w:jc w:val="both"/>
                      </w:pPr>
                      <w:proofErr w:type="spellStart"/>
                      <w:r>
                        <w:t>any body</w:t>
                      </w:r>
                      <w:proofErr w:type="spellEnd"/>
                      <w:r>
                        <w:rPr>
                          <w:spacing w:val="-4"/>
                        </w:rPr>
                        <w:t xml:space="preserve"> </w:t>
                      </w:r>
                      <w:r>
                        <w:t>–</w:t>
                      </w:r>
                    </w:p>
                    <w:p w14:paraId="69920430" w14:textId="77777777" w:rsidR="008E4E69" w:rsidRDefault="008E4E69" w:rsidP="008E4E69">
                      <w:pPr>
                        <w:pStyle w:val="BodyText"/>
                        <w:spacing w:before="1"/>
                        <w:rPr>
                          <w:sz w:val="26"/>
                        </w:rPr>
                      </w:pPr>
                    </w:p>
                    <w:p w14:paraId="21B7899E" w14:textId="77777777" w:rsidR="008E4E69" w:rsidRDefault="008E4E69" w:rsidP="008E4E69">
                      <w:pPr>
                        <w:pStyle w:val="BodyText"/>
                        <w:widowControl w:val="0"/>
                        <w:numPr>
                          <w:ilvl w:val="0"/>
                          <w:numId w:val="79"/>
                        </w:numPr>
                        <w:tabs>
                          <w:tab w:val="left" w:pos="382"/>
                        </w:tabs>
                        <w:suppressAutoHyphens w:val="0"/>
                        <w:autoSpaceDE w:val="0"/>
                        <w:autoSpaceDN w:val="0"/>
                        <w:spacing w:line="240" w:lineRule="auto"/>
                        <w:jc w:val="both"/>
                      </w:pPr>
                      <w:r>
                        <w:t>exercising functions of a public</w:t>
                      </w:r>
                      <w:r>
                        <w:rPr>
                          <w:spacing w:val="-3"/>
                        </w:rPr>
                        <w:t xml:space="preserve"> </w:t>
                      </w:r>
                      <w:r>
                        <w:t>nature</w:t>
                      </w:r>
                    </w:p>
                    <w:p w14:paraId="1927469F" w14:textId="77777777" w:rsidR="008E4E69" w:rsidRDefault="008E4E69" w:rsidP="008E4E69">
                      <w:pPr>
                        <w:pStyle w:val="BodyText"/>
                        <w:spacing w:before="1"/>
                        <w:rPr>
                          <w:sz w:val="26"/>
                        </w:rPr>
                      </w:pPr>
                    </w:p>
                    <w:p w14:paraId="12CCFB89" w14:textId="77777777" w:rsidR="008E4E69" w:rsidRDefault="008E4E69" w:rsidP="008E4E69">
                      <w:pPr>
                        <w:pStyle w:val="BodyText"/>
                        <w:widowControl w:val="0"/>
                        <w:numPr>
                          <w:ilvl w:val="0"/>
                          <w:numId w:val="79"/>
                        </w:numPr>
                        <w:tabs>
                          <w:tab w:val="left" w:pos="434"/>
                        </w:tabs>
                        <w:suppressAutoHyphens w:val="0"/>
                        <w:autoSpaceDE w:val="0"/>
                        <w:autoSpaceDN w:val="0"/>
                        <w:spacing w:before="1" w:line="240" w:lineRule="auto"/>
                        <w:ind w:left="433" w:hanging="331"/>
                        <w:jc w:val="both"/>
                      </w:pPr>
                      <w:r>
                        <w:t>directed to charitable purposes,</w:t>
                      </w:r>
                      <w:r>
                        <w:rPr>
                          <w:spacing w:val="-3"/>
                        </w:rPr>
                        <w:t xml:space="preserve"> </w:t>
                      </w:r>
                      <w:r>
                        <w:t>or</w:t>
                      </w:r>
                    </w:p>
                    <w:p w14:paraId="5CDA6BF8" w14:textId="77777777" w:rsidR="008E4E69" w:rsidRDefault="008E4E69" w:rsidP="008E4E69">
                      <w:pPr>
                        <w:pStyle w:val="BodyText"/>
                        <w:rPr>
                          <w:sz w:val="26"/>
                        </w:rPr>
                      </w:pPr>
                    </w:p>
                    <w:p w14:paraId="426CE196" w14:textId="77777777" w:rsidR="008E4E69" w:rsidRDefault="008E4E69" w:rsidP="008E4E69">
                      <w:pPr>
                        <w:pStyle w:val="BodyText"/>
                        <w:widowControl w:val="0"/>
                        <w:numPr>
                          <w:ilvl w:val="0"/>
                          <w:numId w:val="79"/>
                        </w:numPr>
                        <w:tabs>
                          <w:tab w:val="left" w:pos="502"/>
                        </w:tabs>
                        <w:suppressAutoHyphens w:val="0"/>
                        <w:autoSpaceDE w:val="0"/>
                        <w:autoSpaceDN w:val="0"/>
                        <w:spacing w:before="1" w:line="240" w:lineRule="auto"/>
                        <w:ind w:left="103" w:right="109" w:firstLine="0"/>
                        <w:jc w:val="both"/>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v:textbox>
                <w10:wrap type="topAndBottom" anchorx="page"/>
              </v:shape>
            </w:pict>
          </mc:Fallback>
        </mc:AlternateContent>
      </w:r>
    </w:p>
    <w:p w14:paraId="6E4B5F81" w14:textId="77777777" w:rsidR="008E4E69" w:rsidRPr="008E4E69" w:rsidRDefault="008E4E69" w:rsidP="008E4E69">
      <w:pPr>
        <w:widowControl w:val="0"/>
        <w:autoSpaceDE w:val="0"/>
        <w:autoSpaceDN w:val="0"/>
        <w:spacing w:after="0" w:line="240" w:lineRule="auto"/>
        <w:jc w:val="left"/>
        <w:rPr>
          <w:rFonts w:ascii="Calibri" w:eastAsia="Arial" w:hAnsi="Calibri" w:cs="Calibri"/>
          <w:sz w:val="22"/>
          <w:szCs w:val="22"/>
          <w:lang w:val="en-US"/>
        </w:rPr>
      </w:pPr>
    </w:p>
    <w:p w14:paraId="4F85DCC9" w14:textId="77777777" w:rsidR="008E4E69" w:rsidRDefault="008E4E69" w:rsidP="00D528DB"/>
    <w:p w14:paraId="416D659D" w14:textId="77777777" w:rsidR="008E4E69" w:rsidRDefault="008E4E69" w:rsidP="00D528DB"/>
    <w:p w14:paraId="1B0E174F" w14:textId="77777777" w:rsidR="00D528DB" w:rsidRDefault="00D528DB" w:rsidP="00D528DB"/>
    <w:p w14:paraId="64B2EA75" w14:textId="77777777" w:rsidR="00D528DB" w:rsidRDefault="00D528DB" w:rsidP="00D528DB"/>
    <w:p w14:paraId="39B0FEAE" w14:textId="77777777" w:rsidR="00D528DB" w:rsidRDefault="00D528DB" w:rsidP="00D528DB"/>
    <w:p w14:paraId="350A177F" w14:textId="77777777" w:rsidR="00D528DB" w:rsidRDefault="00D528DB" w:rsidP="00D528DB"/>
    <w:p w14:paraId="6FE38DB5" w14:textId="77777777" w:rsidR="00D528DB" w:rsidRDefault="00D528DB" w:rsidP="00D528DB"/>
    <w:p w14:paraId="78C2A517" w14:textId="77777777" w:rsidR="00D528DB" w:rsidRDefault="00D528DB" w:rsidP="00D528DB"/>
    <w:p w14:paraId="0013DDA1" w14:textId="77777777" w:rsidR="00D528DB" w:rsidRDefault="00D528DB" w:rsidP="00D528DB"/>
    <w:p w14:paraId="0BE81E6F" w14:textId="77777777" w:rsidR="00D528DB" w:rsidRDefault="00D528DB" w:rsidP="00D528DB"/>
    <w:p w14:paraId="681CD984" w14:textId="77777777" w:rsidR="00D528DB" w:rsidRDefault="00D528DB" w:rsidP="00D528DB"/>
    <w:p w14:paraId="43C38D82" w14:textId="77777777" w:rsidR="00D528DB" w:rsidRDefault="00D528DB" w:rsidP="00D528DB"/>
    <w:p w14:paraId="08375D8D" w14:textId="77777777" w:rsidR="00D528DB" w:rsidRDefault="00D528DB" w:rsidP="00D528DB"/>
    <w:p w14:paraId="324CCABA" w14:textId="77777777" w:rsidR="00D528DB" w:rsidRDefault="00D528DB" w:rsidP="00D528DB"/>
    <w:p w14:paraId="67045CC2" w14:textId="77777777" w:rsidR="00D528DB" w:rsidRDefault="00D528DB" w:rsidP="00D528DB"/>
    <w:p w14:paraId="7D8BE351" w14:textId="77777777" w:rsidR="00D528DB" w:rsidRDefault="00D528DB" w:rsidP="00D528DB"/>
    <w:p w14:paraId="0A968037" w14:textId="48588F36" w:rsidR="00457824" w:rsidRDefault="00457824" w:rsidP="00457824">
      <w:pPr>
        <w:pStyle w:val="Heading3"/>
        <w:rPr>
          <w:b/>
          <w:bCs/>
          <w:color w:val="auto"/>
        </w:rPr>
      </w:pPr>
      <w:r w:rsidRPr="00BA7FEA">
        <w:rPr>
          <w:b/>
          <w:bCs/>
          <w:color w:val="auto"/>
        </w:rPr>
        <w:lastRenderedPageBreak/>
        <w:t xml:space="preserve">Appendix </w:t>
      </w:r>
      <w:r>
        <w:rPr>
          <w:b/>
          <w:bCs/>
          <w:color w:val="auto"/>
        </w:rPr>
        <w:t>3</w:t>
      </w:r>
      <w:r w:rsidR="00D528DB">
        <w:rPr>
          <w:b/>
          <w:bCs/>
          <w:color w:val="auto"/>
        </w:rPr>
        <w:t xml:space="preserve"> – List of yearly subscription showing 2022/2023 prices:</w:t>
      </w:r>
    </w:p>
    <w:p w14:paraId="2AFEB67F" w14:textId="17A1BEA1" w:rsidR="00D528DB" w:rsidRDefault="00D528DB" w:rsidP="00D528DB">
      <w:pPr>
        <w:pStyle w:val="ListParagraph"/>
        <w:numPr>
          <w:ilvl w:val="0"/>
          <w:numId w:val="102"/>
        </w:numPr>
      </w:pPr>
      <w:r>
        <w:t>ICCM - £95.00</w:t>
      </w:r>
    </w:p>
    <w:p w14:paraId="2FD87326" w14:textId="4C83C1DB" w:rsidR="00D528DB" w:rsidRDefault="00D528DB" w:rsidP="00D528DB">
      <w:pPr>
        <w:pStyle w:val="ListParagraph"/>
        <w:numPr>
          <w:ilvl w:val="0"/>
          <w:numId w:val="102"/>
        </w:numPr>
      </w:pPr>
      <w:r>
        <w:t>DALC - £1220.13</w:t>
      </w:r>
    </w:p>
    <w:p w14:paraId="479F417A" w14:textId="30B3D50F" w:rsidR="00D528DB" w:rsidRDefault="00D528DB" w:rsidP="00D528DB">
      <w:pPr>
        <w:pStyle w:val="ListParagraph"/>
        <w:numPr>
          <w:ilvl w:val="0"/>
          <w:numId w:val="102"/>
        </w:numPr>
      </w:pPr>
      <w:r>
        <w:t>Local Council Update - £110.00</w:t>
      </w:r>
    </w:p>
    <w:p w14:paraId="3735C453" w14:textId="645C0A7C" w:rsidR="00D528DB" w:rsidRDefault="00D528DB" w:rsidP="00D528DB">
      <w:pPr>
        <w:pStyle w:val="ListParagraph"/>
        <w:numPr>
          <w:ilvl w:val="0"/>
          <w:numId w:val="102"/>
        </w:numPr>
      </w:pPr>
      <w:r>
        <w:t>Computer Lifeline - £149.85</w:t>
      </w:r>
    </w:p>
    <w:p w14:paraId="38DA983C" w14:textId="2C066B52" w:rsidR="00D528DB" w:rsidRDefault="00D528DB" w:rsidP="00D528DB">
      <w:pPr>
        <w:pStyle w:val="ListParagraph"/>
        <w:numPr>
          <w:ilvl w:val="0"/>
          <w:numId w:val="102"/>
        </w:numPr>
      </w:pPr>
      <w:r>
        <w:t>2commune - £522.00</w:t>
      </w:r>
    </w:p>
    <w:p w14:paraId="017E8345" w14:textId="766571A9" w:rsidR="00D528DB" w:rsidRDefault="00D528DB" w:rsidP="00D528DB">
      <w:pPr>
        <w:pStyle w:val="ListParagraph"/>
        <w:numPr>
          <w:ilvl w:val="0"/>
          <w:numId w:val="102"/>
        </w:numPr>
      </w:pPr>
      <w:r>
        <w:t>SLCC - £234.00</w:t>
      </w:r>
    </w:p>
    <w:p w14:paraId="022A0382" w14:textId="0AA508EE" w:rsidR="00D528DB" w:rsidRDefault="00D528DB" w:rsidP="00D528DB">
      <w:pPr>
        <w:pStyle w:val="ListParagraph"/>
        <w:numPr>
          <w:ilvl w:val="0"/>
          <w:numId w:val="102"/>
        </w:numPr>
      </w:pPr>
      <w:r>
        <w:t>ICO - £40.00</w:t>
      </w:r>
    </w:p>
    <w:p w14:paraId="7286F004" w14:textId="5146697D" w:rsidR="00D528DB" w:rsidRDefault="00D528DB" w:rsidP="00D528DB">
      <w:pPr>
        <w:pStyle w:val="ListParagraph"/>
        <w:numPr>
          <w:ilvl w:val="0"/>
          <w:numId w:val="102"/>
        </w:numPr>
      </w:pPr>
      <w:r>
        <w:t xml:space="preserve">National Allotment </w:t>
      </w:r>
      <w:r w:rsidR="00A53703">
        <w:t>Society</w:t>
      </w:r>
      <w:r>
        <w:t xml:space="preserve"> - £67.00</w:t>
      </w:r>
    </w:p>
    <w:p w14:paraId="51F72144" w14:textId="77777777" w:rsidR="00D528DB" w:rsidRPr="00D528DB" w:rsidRDefault="00D528DB" w:rsidP="00D528DB"/>
    <w:p w14:paraId="1BD93586" w14:textId="77777777" w:rsidR="00403C1A" w:rsidRPr="00633A2C" w:rsidRDefault="00403C1A" w:rsidP="00633A2C">
      <w:pPr>
        <w:spacing w:line="240" w:lineRule="auto"/>
        <w:jc w:val="left"/>
        <w:rPr>
          <w:rFonts w:ascii="Arial" w:eastAsia="Times New Roman" w:hAnsi="Arial" w:cs="Arial"/>
          <w:b/>
          <w:sz w:val="72"/>
          <w:szCs w:val="72"/>
        </w:rPr>
      </w:pPr>
    </w:p>
    <w:sectPr w:rsidR="00403C1A" w:rsidRPr="00633A2C" w:rsidSect="000A706A">
      <w:pgSz w:w="11906" w:h="16838"/>
      <w:pgMar w:top="1440" w:right="1440" w:bottom="1440" w:left="1440" w:header="96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9989" w14:textId="77777777" w:rsidR="004E6DC5" w:rsidRDefault="004E6DC5" w:rsidP="00845EE1">
      <w:pPr>
        <w:spacing w:after="0" w:line="240" w:lineRule="auto"/>
      </w:pPr>
      <w:r>
        <w:separator/>
      </w:r>
    </w:p>
  </w:endnote>
  <w:endnote w:type="continuationSeparator" w:id="0">
    <w:p w14:paraId="35A27A90" w14:textId="77777777" w:rsidR="004E6DC5" w:rsidRDefault="004E6DC5"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0F1D" w14:textId="17E4D75B" w:rsidR="008E4E69" w:rsidRPr="00D528DB" w:rsidRDefault="008E4E69" w:rsidP="00D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97E2" w14:textId="77777777" w:rsidR="004E6DC5" w:rsidRDefault="004E6DC5" w:rsidP="00845EE1">
      <w:pPr>
        <w:spacing w:after="0" w:line="240" w:lineRule="auto"/>
      </w:pPr>
      <w:r>
        <w:separator/>
      </w:r>
    </w:p>
  </w:footnote>
  <w:footnote w:type="continuationSeparator" w:id="0">
    <w:p w14:paraId="7319D60B" w14:textId="77777777" w:rsidR="004E6DC5" w:rsidRDefault="004E6DC5" w:rsidP="00845EE1">
      <w:pPr>
        <w:spacing w:after="0" w:line="240" w:lineRule="auto"/>
      </w:pPr>
      <w:r>
        <w:continuationSeparator/>
      </w:r>
    </w:p>
  </w:footnote>
  <w:footnote w:id="1">
    <w:p w14:paraId="49E5408F" w14:textId="77777777" w:rsidR="00403C1A" w:rsidRPr="00AC43E4" w:rsidRDefault="00403C1A" w:rsidP="00403C1A">
      <w:pPr>
        <w:pStyle w:val="FootnoteText"/>
        <w:rPr>
          <w:rFonts w:ascii="Arial" w:hAnsi="Arial" w:cs="Arial"/>
          <w:sz w:val="16"/>
          <w:szCs w:val="16"/>
        </w:rPr>
      </w:pPr>
    </w:p>
  </w:footnote>
  <w:footnote w:id="2">
    <w:p w14:paraId="7AEA84CA" w14:textId="77777777" w:rsidR="00403C1A" w:rsidRDefault="00403C1A" w:rsidP="00403C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273B" w14:textId="77777777" w:rsidR="00403C1A" w:rsidRDefault="00403C1A">
    <w:pPr>
      <w:pStyle w:val="Header"/>
      <w:jc w:val="right"/>
    </w:pPr>
  </w:p>
  <w:p w14:paraId="04EEC101" w14:textId="77777777" w:rsidR="00403C1A" w:rsidRDefault="00403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4BAF"/>
    <w:multiLevelType w:val="hybridMultilevel"/>
    <w:tmpl w:val="9F8C4CFC"/>
    <w:lvl w:ilvl="0" w:tplc="E4961416">
      <w:start w:val="1"/>
      <w:numFmt w:val="lowerRoman"/>
      <w:lvlText w:val="(%1)"/>
      <w:lvlJc w:val="left"/>
      <w:pPr>
        <w:ind w:left="381" w:hanging="279"/>
        <w:jc w:val="left"/>
      </w:pPr>
      <w:rPr>
        <w:rFonts w:ascii="Arial" w:eastAsia="Arial" w:hAnsi="Arial" w:cs="Arial" w:hint="default"/>
        <w:spacing w:val="-3"/>
        <w:w w:val="100"/>
        <w:sz w:val="24"/>
        <w:szCs w:val="24"/>
        <w:lang w:val="en-US" w:eastAsia="en-US" w:bidi="ar-SA"/>
      </w:rPr>
    </w:lvl>
    <w:lvl w:ilvl="1" w:tplc="DD5A5A74">
      <w:numFmt w:val="bullet"/>
      <w:lvlText w:val="•"/>
      <w:lvlJc w:val="left"/>
      <w:pPr>
        <w:ind w:left="1265" w:hanging="279"/>
      </w:pPr>
      <w:rPr>
        <w:rFonts w:hint="default"/>
        <w:lang w:val="en-US" w:eastAsia="en-US" w:bidi="ar-SA"/>
      </w:rPr>
    </w:lvl>
    <w:lvl w:ilvl="2" w:tplc="A5F2B8F8">
      <w:numFmt w:val="bullet"/>
      <w:lvlText w:val="•"/>
      <w:lvlJc w:val="left"/>
      <w:pPr>
        <w:ind w:left="2150" w:hanging="279"/>
      </w:pPr>
      <w:rPr>
        <w:rFonts w:hint="default"/>
        <w:lang w:val="en-US" w:eastAsia="en-US" w:bidi="ar-SA"/>
      </w:rPr>
    </w:lvl>
    <w:lvl w:ilvl="3" w:tplc="B4F226EA">
      <w:numFmt w:val="bullet"/>
      <w:lvlText w:val="•"/>
      <w:lvlJc w:val="left"/>
      <w:pPr>
        <w:ind w:left="3036" w:hanging="279"/>
      </w:pPr>
      <w:rPr>
        <w:rFonts w:hint="default"/>
        <w:lang w:val="en-US" w:eastAsia="en-US" w:bidi="ar-SA"/>
      </w:rPr>
    </w:lvl>
    <w:lvl w:ilvl="4" w:tplc="3DC03CBC">
      <w:numFmt w:val="bullet"/>
      <w:lvlText w:val="•"/>
      <w:lvlJc w:val="left"/>
      <w:pPr>
        <w:ind w:left="3921" w:hanging="279"/>
      </w:pPr>
      <w:rPr>
        <w:rFonts w:hint="default"/>
        <w:lang w:val="en-US" w:eastAsia="en-US" w:bidi="ar-SA"/>
      </w:rPr>
    </w:lvl>
    <w:lvl w:ilvl="5" w:tplc="50C2ACBE">
      <w:numFmt w:val="bullet"/>
      <w:lvlText w:val="•"/>
      <w:lvlJc w:val="left"/>
      <w:pPr>
        <w:ind w:left="4807" w:hanging="279"/>
      </w:pPr>
      <w:rPr>
        <w:rFonts w:hint="default"/>
        <w:lang w:val="en-US" w:eastAsia="en-US" w:bidi="ar-SA"/>
      </w:rPr>
    </w:lvl>
    <w:lvl w:ilvl="6" w:tplc="A16C3CCA">
      <w:numFmt w:val="bullet"/>
      <w:lvlText w:val="•"/>
      <w:lvlJc w:val="left"/>
      <w:pPr>
        <w:ind w:left="5692" w:hanging="279"/>
      </w:pPr>
      <w:rPr>
        <w:rFonts w:hint="default"/>
        <w:lang w:val="en-US" w:eastAsia="en-US" w:bidi="ar-SA"/>
      </w:rPr>
    </w:lvl>
    <w:lvl w:ilvl="7" w:tplc="98906938">
      <w:numFmt w:val="bullet"/>
      <w:lvlText w:val="•"/>
      <w:lvlJc w:val="left"/>
      <w:pPr>
        <w:ind w:left="6578" w:hanging="279"/>
      </w:pPr>
      <w:rPr>
        <w:rFonts w:hint="default"/>
        <w:lang w:val="en-US" w:eastAsia="en-US" w:bidi="ar-SA"/>
      </w:rPr>
    </w:lvl>
    <w:lvl w:ilvl="8" w:tplc="19428316">
      <w:numFmt w:val="bullet"/>
      <w:lvlText w:val="•"/>
      <w:lvlJc w:val="left"/>
      <w:pPr>
        <w:ind w:left="7463" w:hanging="279"/>
      </w:pPr>
      <w:rPr>
        <w:rFonts w:hint="default"/>
        <w:lang w:val="en-US" w:eastAsia="en-US" w:bidi="ar-SA"/>
      </w:rPr>
    </w:lvl>
  </w:abstractNum>
  <w:abstractNum w:abstractNumId="3" w15:restartNumberingAfterBreak="0">
    <w:nsid w:val="01D3306F"/>
    <w:multiLevelType w:val="hybridMultilevel"/>
    <w:tmpl w:val="3FB6AE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D91BC8"/>
    <w:multiLevelType w:val="hybridMultilevel"/>
    <w:tmpl w:val="06E272E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6A1EEE"/>
    <w:multiLevelType w:val="hybridMultilevel"/>
    <w:tmpl w:val="EB5CD93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642CC"/>
    <w:multiLevelType w:val="hybridMultilevel"/>
    <w:tmpl w:val="05AC05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B5FB6"/>
    <w:multiLevelType w:val="hybridMultilevel"/>
    <w:tmpl w:val="46521C18"/>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0"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FAB4B28"/>
    <w:multiLevelType w:val="hybridMultilevel"/>
    <w:tmpl w:val="2138E0D8"/>
    <w:lvl w:ilvl="0" w:tplc="5EE2868E">
      <w:start w:val="1"/>
      <w:numFmt w:val="lowerLetter"/>
      <w:lvlText w:val="(%1)"/>
      <w:lvlJc w:val="left"/>
      <w:pPr>
        <w:ind w:left="107" w:hanging="361"/>
        <w:jc w:val="left"/>
      </w:pPr>
      <w:rPr>
        <w:rFonts w:ascii="Arial" w:eastAsia="Arial" w:hAnsi="Arial" w:cs="Arial" w:hint="default"/>
        <w:spacing w:val="-3"/>
        <w:w w:val="100"/>
        <w:sz w:val="24"/>
        <w:szCs w:val="24"/>
        <w:lang w:val="en-US" w:eastAsia="en-US" w:bidi="ar-SA"/>
      </w:rPr>
    </w:lvl>
    <w:lvl w:ilvl="1" w:tplc="5F9696CA">
      <w:numFmt w:val="bullet"/>
      <w:lvlText w:val="•"/>
      <w:lvlJc w:val="left"/>
      <w:pPr>
        <w:ind w:left="719" w:hanging="361"/>
      </w:pPr>
      <w:rPr>
        <w:rFonts w:hint="default"/>
        <w:lang w:val="en-US" w:eastAsia="en-US" w:bidi="ar-SA"/>
      </w:rPr>
    </w:lvl>
    <w:lvl w:ilvl="2" w:tplc="5708676C">
      <w:numFmt w:val="bullet"/>
      <w:lvlText w:val="•"/>
      <w:lvlJc w:val="left"/>
      <w:pPr>
        <w:ind w:left="1338" w:hanging="361"/>
      </w:pPr>
      <w:rPr>
        <w:rFonts w:hint="default"/>
        <w:lang w:val="en-US" w:eastAsia="en-US" w:bidi="ar-SA"/>
      </w:rPr>
    </w:lvl>
    <w:lvl w:ilvl="3" w:tplc="04C68758">
      <w:numFmt w:val="bullet"/>
      <w:lvlText w:val="•"/>
      <w:lvlJc w:val="left"/>
      <w:pPr>
        <w:ind w:left="1957" w:hanging="361"/>
      </w:pPr>
      <w:rPr>
        <w:rFonts w:hint="default"/>
        <w:lang w:val="en-US" w:eastAsia="en-US" w:bidi="ar-SA"/>
      </w:rPr>
    </w:lvl>
    <w:lvl w:ilvl="4" w:tplc="AA72611C">
      <w:numFmt w:val="bullet"/>
      <w:lvlText w:val="•"/>
      <w:lvlJc w:val="left"/>
      <w:pPr>
        <w:ind w:left="2576" w:hanging="361"/>
      </w:pPr>
      <w:rPr>
        <w:rFonts w:hint="default"/>
        <w:lang w:val="en-US" w:eastAsia="en-US" w:bidi="ar-SA"/>
      </w:rPr>
    </w:lvl>
    <w:lvl w:ilvl="5" w:tplc="F1086028">
      <w:numFmt w:val="bullet"/>
      <w:lvlText w:val="•"/>
      <w:lvlJc w:val="left"/>
      <w:pPr>
        <w:ind w:left="3195" w:hanging="361"/>
      </w:pPr>
      <w:rPr>
        <w:rFonts w:hint="default"/>
        <w:lang w:val="en-US" w:eastAsia="en-US" w:bidi="ar-SA"/>
      </w:rPr>
    </w:lvl>
    <w:lvl w:ilvl="6" w:tplc="613830F0">
      <w:numFmt w:val="bullet"/>
      <w:lvlText w:val="•"/>
      <w:lvlJc w:val="left"/>
      <w:pPr>
        <w:ind w:left="3814" w:hanging="361"/>
      </w:pPr>
      <w:rPr>
        <w:rFonts w:hint="default"/>
        <w:lang w:val="en-US" w:eastAsia="en-US" w:bidi="ar-SA"/>
      </w:rPr>
    </w:lvl>
    <w:lvl w:ilvl="7" w:tplc="F6DAAE46">
      <w:numFmt w:val="bullet"/>
      <w:lvlText w:val="•"/>
      <w:lvlJc w:val="left"/>
      <w:pPr>
        <w:ind w:left="4433" w:hanging="361"/>
      </w:pPr>
      <w:rPr>
        <w:rFonts w:hint="default"/>
        <w:lang w:val="en-US" w:eastAsia="en-US" w:bidi="ar-SA"/>
      </w:rPr>
    </w:lvl>
    <w:lvl w:ilvl="8" w:tplc="60E6DD5E">
      <w:numFmt w:val="bullet"/>
      <w:lvlText w:val="•"/>
      <w:lvlJc w:val="left"/>
      <w:pPr>
        <w:ind w:left="5052" w:hanging="361"/>
      </w:pPr>
      <w:rPr>
        <w:rFonts w:hint="default"/>
        <w:lang w:val="en-US" w:eastAsia="en-US" w:bidi="ar-SA"/>
      </w:rPr>
    </w:lvl>
  </w:abstractNum>
  <w:abstractNum w:abstractNumId="12"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0B6F1E"/>
    <w:multiLevelType w:val="multilevel"/>
    <w:tmpl w:val="2B2A6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3E0420"/>
    <w:multiLevelType w:val="hybridMultilevel"/>
    <w:tmpl w:val="EC866962"/>
    <w:lvl w:ilvl="0" w:tplc="50F63FEE">
      <w:start w:val="1"/>
      <w:numFmt w:val="lowerLetter"/>
      <w:lvlText w:val="(%1)"/>
      <w:lvlJc w:val="left"/>
      <w:pPr>
        <w:ind w:left="467" w:hanging="361"/>
        <w:jc w:val="left"/>
      </w:pPr>
      <w:rPr>
        <w:rFonts w:ascii="Arial" w:eastAsia="Arial" w:hAnsi="Arial" w:cs="Arial" w:hint="default"/>
        <w:spacing w:val="-2"/>
        <w:w w:val="100"/>
        <w:sz w:val="24"/>
        <w:szCs w:val="24"/>
        <w:lang w:val="en-US" w:eastAsia="en-US" w:bidi="ar-SA"/>
      </w:rPr>
    </w:lvl>
    <w:lvl w:ilvl="1" w:tplc="17B26784">
      <w:numFmt w:val="bullet"/>
      <w:lvlText w:val="•"/>
      <w:lvlJc w:val="left"/>
      <w:pPr>
        <w:ind w:left="1043" w:hanging="361"/>
      </w:pPr>
      <w:rPr>
        <w:rFonts w:hint="default"/>
        <w:lang w:val="en-US" w:eastAsia="en-US" w:bidi="ar-SA"/>
      </w:rPr>
    </w:lvl>
    <w:lvl w:ilvl="2" w:tplc="C394996A">
      <w:numFmt w:val="bullet"/>
      <w:lvlText w:val="•"/>
      <w:lvlJc w:val="left"/>
      <w:pPr>
        <w:ind w:left="1626" w:hanging="361"/>
      </w:pPr>
      <w:rPr>
        <w:rFonts w:hint="default"/>
        <w:lang w:val="en-US" w:eastAsia="en-US" w:bidi="ar-SA"/>
      </w:rPr>
    </w:lvl>
    <w:lvl w:ilvl="3" w:tplc="F0FA3B0E">
      <w:numFmt w:val="bullet"/>
      <w:lvlText w:val="•"/>
      <w:lvlJc w:val="left"/>
      <w:pPr>
        <w:ind w:left="2209" w:hanging="361"/>
      </w:pPr>
      <w:rPr>
        <w:rFonts w:hint="default"/>
        <w:lang w:val="en-US" w:eastAsia="en-US" w:bidi="ar-SA"/>
      </w:rPr>
    </w:lvl>
    <w:lvl w:ilvl="4" w:tplc="E398CAE8">
      <w:numFmt w:val="bullet"/>
      <w:lvlText w:val="•"/>
      <w:lvlJc w:val="left"/>
      <w:pPr>
        <w:ind w:left="2792" w:hanging="361"/>
      </w:pPr>
      <w:rPr>
        <w:rFonts w:hint="default"/>
        <w:lang w:val="en-US" w:eastAsia="en-US" w:bidi="ar-SA"/>
      </w:rPr>
    </w:lvl>
    <w:lvl w:ilvl="5" w:tplc="D714B1F6">
      <w:numFmt w:val="bullet"/>
      <w:lvlText w:val="•"/>
      <w:lvlJc w:val="left"/>
      <w:pPr>
        <w:ind w:left="3375" w:hanging="361"/>
      </w:pPr>
      <w:rPr>
        <w:rFonts w:hint="default"/>
        <w:lang w:val="en-US" w:eastAsia="en-US" w:bidi="ar-SA"/>
      </w:rPr>
    </w:lvl>
    <w:lvl w:ilvl="6" w:tplc="B986FAA4">
      <w:numFmt w:val="bullet"/>
      <w:lvlText w:val="•"/>
      <w:lvlJc w:val="left"/>
      <w:pPr>
        <w:ind w:left="3958" w:hanging="361"/>
      </w:pPr>
      <w:rPr>
        <w:rFonts w:hint="default"/>
        <w:lang w:val="en-US" w:eastAsia="en-US" w:bidi="ar-SA"/>
      </w:rPr>
    </w:lvl>
    <w:lvl w:ilvl="7" w:tplc="F9EA11B2">
      <w:numFmt w:val="bullet"/>
      <w:lvlText w:val="•"/>
      <w:lvlJc w:val="left"/>
      <w:pPr>
        <w:ind w:left="4541" w:hanging="361"/>
      </w:pPr>
      <w:rPr>
        <w:rFonts w:hint="default"/>
        <w:lang w:val="en-US" w:eastAsia="en-US" w:bidi="ar-SA"/>
      </w:rPr>
    </w:lvl>
    <w:lvl w:ilvl="8" w:tplc="34C4B300">
      <w:numFmt w:val="bullet"/>
      <w:lvlText w:val="•"/>
      <w:lvlJc w:val="left"/>
      <w:pPr>
        <w:ind w:left="5124" w:hanging="361"/>
      </w:pPr>
      <w:rPr>
        <w:rFonts w:hint="default"/>
        <w:lang w:val="en-US" w:eastAsia="en-US" w:bidi="ar-SA"/>
      </w:rPr>
    </w:lvl>
  </w:abstractNum>
  <w:abstractNum w:abstractNumId="16"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1A530A41"/>
    <w:multiLevelType w:val="hybridMultilevel"/>
    <w:tmpl w:val="86F61580"/>
    <w:lvl w:ilvl="0" w:tplc="08090019">
      <w:start w:val="3"/>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B9D03BA"/>
    <w:multiLevelType w:val="hybridMultilevel"/>
    <w:tmpl w:val="8E1A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19489C"/>
    <w:multiLevelType w:val="hybridMultilevel"/>
    <w:tmpl w:val="BAE20BDA"/>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4207FE"/>
    <w:multiLevelType w:val="hybridMultilevel"/>
    <w:tmpl w:val="80D84886"/>
    <w:lvl w:ilvl="0" w:tplc="B59CCA1E">
      <w:numFmt w:val="bullet"/>
      <w:lvlText w:val="*"/>
      <w:lvlJc w:val="left"/>
      <w:pPr>
        <w:ind w:left="220" w:hanging="176"/>
      </w:pPr>
      <w:rPr>
        <w:rFonts w:ascii="Arial" w:eastAsia="Arial" w:hAnsi="Arial" w:cs="Arial" w:hint="default"/>
        <w:w w:val="100"/>
        <w:sz w:val="24"/>
        <w:szCs w:val="24"/>
        <w:lang w:val="en-US" w:eastAsia="en-US" w:bidi="ar-SA"/>
      </w:rPr>
    </w:lvl>
    <w:lvl w:ilvl="1" w:tplc="9D60E8BE">
      <w:numFmt w:val="bullet"/>
      <w:lvlText w:val="•"/>
      <w:lvlJc w:val="left"/>
      <w:pPr>
        <w:ind w:left="1144" w:hanging="176"/>
      </w:pPr>
      <w:rPr>
        <w:rFonts w:hint="default"/>
        <w:lang w:val="en-US" w:eastAsia="en-US" w:bidi="ar-SA"/>
      </w:rPr>
    </w:lvl>
    <w:lvl w:ilvl="2" w:tplc="6C3A5608">
      <w:numFmt w:val="bullet"/>
      <w:lvlText w:val="•"/>
      <w:lvlJc w:val="left"/>
      <w:pPr>
        <w:ind w:left="2069" w:hanging="176"/>
      </w:pPr>
      <w:rPr>
        <w:rFonts w:hint="default"/>
        <w:lang w:val="en-US" w:eastAsia="en-US" w:bidi="ar-SA"/>
      </w:rPr>
    </w:lvl>
    <w:lvl w:ilvl="3" w:tplc="EC0AD7CA">
      <w:numFmt w:val="bullet"/>
      <w:lvlText w:val="•"/>
      <w:lvlJc w:val="left"/>
      <w:pPr>
        <w:ind w:left="2993" w:hanging="176"/>
      </w:pPr>
      <w:rPr>
        <w:rFonts w:hint="default"/>
        <w:lang w:val="en-US" w:eastAsia="en-US" w:bidi="ar-SA"/>
      </w:rPr>
    </w:lvl>
    <w:lvl w:ilvl="4" w:tplc="0D3294D6">
      <w:numFmt w:val="bullet"/>
      <w:lvlText w:val="•"/>
      <w:lvlJc w:val="left"/>
      <w:pPr>
        <w:ind w:left="3918" w:hanging="176"/>
      </w:pPr>
      <w:rPr>
        <w:rFonts w:hint="default"/>
        <w:lang w:val="en-US" w:eastAsia="en-US" w:bidi="ar-SA"/>
      </w:rPr>
    </w:lvl>
    <w:lvl w:ilvl="5" w:tplc="5692A30A">
      <w:numFmt w:val="bullet"/>
      <w:lvlText w:val="•"/>
      <w:lvlJc w:val="left"/>
      <w:pPr>
        <w:ind w:left="4843" w:hanging="176"/>
      </w:pPr>
      <w:rPr>
        <w:rFonts w:hint="default"/>
        <w:lang w:val="en-US" w:eastAsia="en-US" w:bidi="ar-SA"/>
      </w:rPr>
    </w:lvl>
    <w:lvl w:ilvl="6" w:tplc="66BA6E06">
      <w:numFmt w:val="bullet"/>
      <w:lvlText w:val="•"/>
      <w:lvlJc w:val="left"/>
      <w:pPr>
        <w:ind w:left="5767" w:hanging="176"/>
      </w:pPr>
      <w:rPr>
        <w:rFonts w:hint="default"/>
        <w:lang w:val="en-US" w:eastAsia="en-US" w:bidi="ar-SA"/>
      </w:rPr>
    </w:lvl>
    <w:lvl w:ilvl="7" w:tplc="6A606E1C">
      <w:numFmt w:val="bullet"/>
      <w:lvlText w:val="•"/>
      <w:lvlJc w:val="left"/>
      <w:pPr>
        <w:ind w:left="6692" w:hanging="176"/>
      </w:pPr>
      <w:rPr>
        <w:rFonts w:hint="default"/>
        <w:lang w:val="en-US" w:eastAsia="en-US" w:bidi="ar-SA"/>
      </w:rPr>
    </w:lvl>
    <w:lvl w:ilvl="8" w:tplc="9B3856D0">
      <w:numFmt w:val="bullet"/>
      <w:lvlText w:val="•"/>
      <w:lvlJc w:val="left"/>
      <w:pPr>
        <w:ind w:left="7617" w:hanging="176"/>
      </w:pPr>
      <w:rPr>
        <w:rFonts w:hint="default"/>
        <w:lang w:val="en-US" w:eastAsia="en-US" w:bidi="ar-SA"/>
      </w:rPr>
    </w:lvl>
  </w:abstractNum>
  <w:abstractNum w:abstractNumId="2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D71B63"/>
    <w:multiLevelType w:val="hybridMultilevel"/>
    <w:tmpl w:val="9FC8539E"/>
    <w:lvl w:ilvl="0" w:tplc="37E0EABA">
      <w:start w:val="1"/>
      <w:numFmt w:val="lowerLetter"/>
      <w:lvlText w:val="%1)"/>
      <w:lvlJc w:val="left"/>
      <w:pPr>
        <w:ind w:left="384" w:hanging="281"/>
        <w:jc w:val="left"/>
      </w:pPr>
      <w:rPr>
        <w:rFonts w:ascii="Arial" w:eastAsia="Arial" w:hAnsi="Arial" w:cs="Arial" w:hint="default"/>
        <w:spacing w:val="-4"/>
        <w:w w:val="100"/>
        <w:sz w:val="24"/>
        <w:szCs w:val="24"/>
        <w:lang w:val="en-US" w:eastAsia="en-US" w:bidi="ar-SA"/>
      </w:rPr>
    </w:lvl>
    <w:lvl w:ilvl="1" w:tplc="8ADCAB98">
      <w:numFmt w:val="bullet"/>
      <w:lvlText w:val="•"/>
      <w:lvlJc w:val="left"/>
      <w:pPr>
        <w:ind w:left="1265" w:hanging="281"/>
      </w:pPr>
      <w:rPr>
        <w:rFonts w:hint="default"/>
        <w:lang w:val="en-US" w:eastAsia="en-US" w:bidi="ar-SA"/>
      </w:rPr>
    </w:lvl>
    <w:lvl w:ilvl="2" w:tplc="97541734">
      <w:numFmt w:val="bullet"/>
      <w:lvlText w:val="•"/>
      <w:lvlJc w:val="left"/>
      <w:pPr>
        <w:ind w:left="2150" w:hanging="281"/>
      </w:pPr>
      <w:rPr>
        <w:rFonts w:hint="default"/>
        <w:lang w:val="en-US" w:eastAsia="en-US" w:bidi="ar-SA"/>
      </w:rPr>
    </w:lvl>
    <w:lvl w:ilvl="3" w:tplc="A3709E76">
      <w:numFmt w:val="bullet"/>
      <w:lvlText w:val="•"/>
      <w:lvlJc w:val="left"/>
      <w:pPr>
        <w:ind w:left="3036" w:hanging="281"/>
      </w:pPr>
      <w:rPr>
        <w:rFonts w:hint="default"/>
        <w:lang w:val="en-US" w:eastAsia="en-US" w:bidi="ar-SA"/>
      </w:rPr>
    </w:lvl>
    <w:lvl w:ilvl="4" w:tplc="B6D45694">
      <w:numFmt w:val="bullet"/>
      <w:lvlText w:val="•"/>
      <w:lvlJc w:val="left"/>
      <w:pPr>
        <w:ind w:left="3921" w:hanging="281"/>
      </w:pPr>
      <w:rPr>
        <w:rFonts w:hint="default"/>
        <w:lang w:val="en-US" w:eastAsia="en-US" w:bidi="ar-SA"/>
      </w:rPr>
    </w:lvl>
    <w:lvl w:ilvl="5" w:tplc="02D4CA52">
      <w:numFmt w:val="bullet"/>
      <w:lvlText w:val="•"/>
      <w:lvlJc w:val="left"/>
      <w:pPr>
        <w:ind w:left="4807" w:hanging="281"/>
      </w:pPr>
      <w:rPr>
        <w:rFonts w:hint="default"/>
        <w:lang w:val="en-US" w:eastAsia="en-US" w:bidi="ar-SA"/>
      </w:rPr>
    </w:lvl>
    <w:lvl w:ilvl="6" w:tplc="62FE4880">
      <w:numFmt w:val="bullet"/>
      <w:lvlText w:val="•"/>
      <w:lvlJc w:val="left"/>
      <w:pPr>
        <w:ind w:left="5692" w:hanging="281"/>
      </w:pPr>
      <w:rPr>
        <w:rFonts w:hint="default"/>
        <w:lang w:val="en-US" w:eastAsia="en-US" w:bidi="ar-SA"/>
      </w:rPr>
    </w:lvl>
    <w:lvl w:ilvl="7" w:tplc="CF28E820">
      <w:numFmt w:val="bullet"/>
      <w:lvlText w:val="•"/>
      <w:lvlJc w:val="left"/>
      <w:pPr>
        <w:ind w:left="6578" w:hanging="281"/>
      </w:pPr>
      <w:rPr>
        <w:rFonts w:hint="default"/>
        <w:lang w:val="en-US" w:eastAsia="en-US" w:bidi="ar-SA"/>
      </w:rPr>
    </w:lvl>
    <w:lvl w:ilvl="8" w:tplc="CD88898C">
      <w:numFmt w:val="bullet"/>
      <w:lvlText w:val="•"/>
      <w:lvlJc w:val="left"/>
      <w:pPr>
        <w:ind w:left="7463" w:hanging="281"/>
      </w:pPr>
      <w:rPr>
        <w:rFonts w:hint="default"/>
        <w:lang w:val="en-US" w:eastAsia="en-US" w:bidi="ar-SA"/>
      </w:rPr>
    </w:lvl>
  </w:abstractNum>
  <w:abstractNum w:abstractNumId="31"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544CC"/>
    <w:multiLevelType w:val="multilevel"/>
    <w:tmpl w:val="2B4ED0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3A75790"/>
    <w:multiLevelType w:val="hybridMultilevel"/>
    <w:tmpl w:val="E9E6A57A"/>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1" w15:restartNumberingAfterBreak="0">
    <w:nsid w:val="34E20C33"/>
    <w:multiLevelType w:val="hybridMultilevel"/>
    <w:tmpl w:val="5FB04D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2" w15:restartNumberingAfterBreak="0">
    <w:nsid w:val="35FC3486"/>
    <w:multiLevelType w:val="hybridMultilevel"/>
    <w:tmpl w:val="B3AC542E"/>
    <w:lvl w:ilvl="0" w:tplc="36ACF64E">
      <w:start w:val="6"/>
      <w:numFmt w:val="decimal"/>
      <w:lvlText w:val="%1."/>
      <w:lvlJc w:val="left"/>
      <w:pPr>
        <w:ind w:left="580" w:hanging="360"/>
      </w:pPr>
      <w:rPr>
        <w:rFonts w:hint="default"/>
      </w:rPr>
    </w:lvl>
    <w:lvl w:ilvl="1" w:tplc="08090019">
      <w:start w:val="1"/>
      <w:numFmt w:val="lowerLetter"/>
      <w:lvlText w:val="%2."/>
      <w:lvlJc w:val="left"/>
      <w:pPr>
        <w:ind w:left="1300" w:hanging="360"/>
      </w:pPr>
    </w:lvl>
    <w:lvl w:ilvl="2" w:tplc="0809001B">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43"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4546A0"/>
    <w:multiLevelType w:val="hybridMultilevel"/>
    <w:tmpl w:val="4364DBFA"/>
    <w:lvl w:ilvl="0" w:tplc="8CD08E56">
      <w:start w:val="1"/>
      <w:numFmt w:val="decimal"/>
      <w:lvlText w:val="%1."/>
      <w:lvlJc w:val="left"/>
      <w:pPr>
        <w:ind w:left="220" w:hanging="300"/>
        <w:jc w:val="left"/>
      </w:pPr>
      <w:rPr>
        <w:rFonts w:ascii="Arial" w:eastAsia="Arial" w:hAnsi="Arial" w:cs="Arial" w:hint="default"/>
        <w:w w:val="100"/>
        <w:sz w:val="24"/>
        <w:szCs w:val="24"/>
        <w:lang w:val="en-US" w:eastAsia="en-US" w:bidi="ar-SA"/>
      </w:rPr>
    </w:lvl>
    <w:lvl w:ilvl="1" w:tplc="032E72F6">
      <w:numFmt w:val="bullet"/>
      <w:lvlText w:val=""/>
      <w:lvlJc w:val="left"/>
      <w:pPr>
        <w:ind w:left="940" w:hanging="360"/>
      </w:pPr>
      <w:rPr>
        <w:rFonts w:ascii="Symbol" w:eastAsia="Symbol" w:hAnsi="Symbol" w:cs="Symbol" w:hint="default"/>
        <w:w w:val="99"/>
        <w:sz w:val="20"/>
        <w:szCs w:val="20"/>
        <w:lang w:val="en-US" w:eastAsia="en-US" w:bidi="ar-SA"/>
      </w:rPr>
    </w:lvl>
    <w:lvl w:ilvl="2" w:tplc="BFF006A2">
      <w:numFmt w:val="bullet"/>
      <w:lvlText w:val="•"/>
      <w:lvlJc w:val="left"/>
      <w:pPr>
        <w:ind w:left="1887" w:hanging="360"/>
      </w:pPr>
      <w:rPr>
        <w:rFonts w:hint="default"/>
        <w:lang w:val="en-US" w:eastAsia="en-US" w:bidi="ar-SA"/>
      </w:rPr>
    </w:lvl>
    <w:lvl w:ilvl="3" w:tplc="C5F877AC">
      <w:numFmt w:val="bullet"/>
      <w:lvlText w:val="•"/>
      <w:lvlJc w:val="left"/>
      <w:pPr>
        <w:ind w:left="2834" w:hanging="360"/>
      </w:pPr>
      <w:rPr>
        <w:rFonts w:hint="default"/>
        <w:lang w:val="en-US" w:eastAsia="en-US" w:bidi="ar-SA"/>
      </w:rPr>
    </w:lvl>
    <w:lvl w:ilvl="4" w:tplc="9ED6E35C">
      <w:numFmt w:val="bullet"/>
      <w:lvlText w:val="•"/>
      <w:lvlJc w:val="left"/>
      <w:pPr>
        <w:ind w:left="3782" w:hanging="360"/>
      </w:pPr>
      <w:rPr>
        <w:rFonts w:hint="default"/>
        <w:lang w:val="en-US" w:eastAsia="en-US" w:bidi="ar-SA"/>
      </w:rPr>
    </w:lvl>
    <w:lvl w:ilvl="5" w:tplc="D8B4FAD2">
      <w:numFmt w:val="bullet"/>
      <w:lvlText w:val="•"/>
      <w:lvlJc w:val="left"/>
      <w:pPr>
        <w:ind w:left="4729" w:hanging="360"/>
      </w:pPr>
      <w:rPr>
        <w:rFonts w:hint="default"/>
        <w:lang w:val="en-US" w:eastAsia="en-US" w:bidi="ar-SA"/>
      </w:rPr>
    </w:lvl>
    <w:lvl w:ilvl="6" w:tplc="F5C6303E">
      <w:numFmt w:val="bullet"/>
      <w:lvlText w:val="•"/>
      <w:lvlJc w:val="left"/>
      <w:pPr>
        <w:ind w:left="5676" w:hanging="360"/>
      </w:pPr>
      <w:rPr>
        <w:rFonts w:hint="default"/>
        <w:lang w:val="en-US" w:eastAsia="en-US" w:bidi="ar-SA"/>
      </w:rPr>
    </w:lvl>
    <w:lvl w:ilvl="7" w:tplc="2DBCF324">
      <w:numFmt w:val="bullet"/>
      <w:lvlText w:val="•"/>
      <w:lvlJc w:val="left"/>
      <w:pPr>
        <w:ind w:left="6624" w:hanging="360"/>
      </w:pPr>
      <w:rPr>
        <w:rFonts w:hint="default"/>
        <w:lang w:val="en-US" w:eastAsia="en-US" w:bidi="ar-SA"/>
      </w:rPr>
    </w:lvl>
    <w:lvl w:ilvl="8" w:tplc="5EBA5EEC">
      <w:numFmt w:val="bullet"/>
      <w:lvlText w:val="•"/>
      <w:lvlJc w:val="left"/>
      <w:pPr>
        <w:ind w:left="7571" w:hanging="360"/>
      </w:pPr>
      <w:rPr>
        <w:rFonts w:hint="default"/>
        <w:lang w:val="en-US" w:eastAsia="en-US" w:bidi="ar-SA"/>
      </w:rPr>
    </w:lvl>
  </w:abstractNum>
  <w:abstractNum w:abstractNumId="4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376970F2"/>
    <w:multiLevelType w:val="hybridMultilevel"/>
    <w:tmpl w:val="987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3" w15:restartNumberingAfterBreak="0">
    <w:nsid w:val="3E0A579F"/>
    <w:multiLevelType w:val="hybridMultilevel"/>
    <w:tmpl w:val="567073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3F4D26A1"/>
    <w:multiLevelType w:val="hybridMultilevel"/>
    <w:tmpl w:val="477027E2"/>
    <w:lvl w:ilvl="0" w:tplc="659A29F4">
      <w:start w:val="1"/>
      <w:numFmt w:val="lowerLetter"/>
      <w:lvlText w:val="(%1)"/>
      <w:lvlJc w:val="left"/>
      <w:pPr>
        <w:ind w:left="107" w:hanging="360"/>
        <w:jc w:val="left"/>
      </w:pPr>
      <w:rPr>
        <w:rFonts w:ascii="Arial" w:eastAsia="Arial" w:hAnsi="Arial" w:cs="Arial" w:hint="default"/>
        <w:spacing w:val="-4"/>
        <w:w w:val="100"/>
        <w:sz w:val="24"/>
        <w:szCs w:val="24"/>
        <w:lang w:val="en-US" w:eastAsia="en-US" w:bidi="ar-SA"/>
      </w:rPr>
    </w:lvl>
    <w:lvl w:ilvl="1" w:tplc="DECE0E6C">
      <w:numFmt w:val="bullet"/>
      <w:lvlText w:val="•"/>
      <w:lvlJc w:val="left"/>
      <w:pPr>
        <w:ind w:left="719" w:hanging="360"/>
      </w:pPr>
      <w:rPr>
        <w:rFonts w:hint="default"/>
        <w:lang w:val="en-US" w:eastAsia="en-US" w:bidi="ar-SA"/>
      </w:rPr>
    </w:lvl>
    <w:lvl w:ilvl="2" w:tplc="B5343AD8">
      <w:numFmt w:val="bullet"/>
      <w:lvlText w:val="•"/>
      <w:lvlJc w:val="left"/>
      <w:pPr>
        <w:ind w:left="1338" w:hanging="360"/>
      </w:pPr>
      <w:rPr>
        <w:rFonts w:hint="default"/>
        <w:lang w:val="en-US" w:eastAsia="en-US" w:bidi="ar-SA"/>
      </w:rPr>
    </w:lvl>
    <w:lvl w:ilvl="3" w:tplc="026412D8">
      <w:numFmt w:val="bullet"/>
      <w:lvlText w:val="•"/>
      <w:lvlJc w:val="left"/>
      <w:pPr>
        <w:ind w:left="1957" w:hanging="360"/>
      </w:pPr>
      <w:rPr>
        <w:rFonts w:hint="default"/>
        <w:lang w:val="en-US" w:eastAsia="en-US" w:bidi="ar-SA"/>
      </w:rPr>
    </w:lvl>
    <w:lvl w:ilvl="4" w:tplc="4E92B52E">
      <w:numFmt w:val="bullet"/>
      <w:lvlText w:val="•"/>
      <w:lvlJc w:val="left"/>
      <w:pPr>
        <w:ind w:left="2576" w:hanging="360"/>
      </w:pPr>
      <w:rPr>
        <w:rFonts w:hint="default"/>
        <w:lang w:val="en-US" w:eastAsia="en-US" w:bidi="ar-SA"/>
      </w:rPr>
    </w:lvl>
    <w:lvl w:ilvl="5" w:tplc="170815BC">
      <w:numFmt w:val="bullet"/>
      <w:lvlText w:val="•"/>
      <w:lvlJc w:val="left"/>
      <w:pPr>
        <w:ind w:left="3195" w:hanging="360"/>
      </w:pPr>
      <w:rPr>
        <w:rFonts w:hint="default"/>
        <w:lang w:val="en-US" w:eastAsia="en-US" w:bidi="ar-SA"/>
      </w:rPr>
    </w:lvl>
    <w:lvl w:ilvl="6" w:tplc="40321954">
      <w:numFmt w:val="bullet"/>
      <w:lvlText w:val="•"/>
      <w:lvlJc w:val="left"/>
      <w:pPr>
        <w:ind w:left="3814" w:hanging="360"/>
      </w:pPr>
      <w:rPr>
        <w:rFonts w:hint="default"/>
        <w:lang w:val="en-US" w:eastAsia="en-US" w:bidi="ar-SA"/>
      </w:rPr>
    </w:lvl>
    <w:lvl w:ilvl="7" w:tplc="34BEA600">
      <w:numFmt w:val="bullet"/>
      <w:lvlText w:val="•"/>
      <w:lvlJc w:val="left"/>
      <w:pPr>
        <w:ind w:left="4433" w:hanging="360"/>
      </w:pPr>
      <w:rPr>
        <w:rFonts w:hint="default"/>
        <w:lang w:val="en-US" w:eastAsia="en-US" w:bidi="ar-SA"/>
      </w:rPr>
    </w:lvl>
    <w:lvl w:ilvl="8" w:tplc="EB828F70">
      <w:numFmt w:val="bullet"/>
      <w:lvlText w:val="•"/>
      <w:lvlJc w:val="left"/>
      <w:pPr>
        <w:ind w:left="5052" w:hanging="360"/>
      </w:pPr>
      <w:rPr>
        <w:rFonts w:hint="default"/>
        <w:lang w:val="en-US" w:eastAsia="en-US" w:bidi="ar-SA"/>
      </w:rPr>
    </w:lvl>
  </w:abstractNum>
  <w:abstractNum w:abstractNumId="5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7B6184"/>
    <w:multiLevelType w:val="hybridMultilevel"/>
    <w:tmpl w:val="98FEC882"/>
    <w:lvl w:ilvl="0" w:tplc="DE4E0B2A">
      <w:start w:val="1"/>
      <w:numFmt w:val="lowerRoman"/>
      <w:lvlText w:val="(%1)"/>
      <w:lvlJc w:val="left"/>
      <w:pPr>
        <w:ind w:left="386" w:hanging="279"/>
        <w:jc w:val="left"/>
      </w:pPr>
      <w:rPr>
        <w:rFonts w:ascii="Arial" w:eastAsia="Arial" w:hAnsi="Arial" w:cs="Arial" w:hint="default"/>
        <w:spacing w:val="-3"/>
        <w:w w:val="100"/>
        <w:sz w:val="24"/>
        <w:szCs w:val="24"/>
        <w:lang w:val="en-US" w:eastAsia="en-US" w:bidi="ar-SA"/>
      </w:rPr>
    </w:lvl>
    <w:lvl w:ilvl="1" w:tplc="914C75AA">
      <w:numFmt w:val="bullet"/>
      <w:lvlText w:val="•"/>
      <w:lvlJc w:val="left"/>
      <w:pPr>
        <w:ind w:left="971" w:hanging="279"/>
      </w:pPr>
      <w:rPr>
        <w:rFonts w:hint="default"/>
        <w:lang w:val="en-US" w:eastAsia="en-US" w:bidi="ar-SA"/>
      </w:rPr>
    </w:lvl>
    <w:lvl w:ilvl="2" w:tplc="71F8A9E6">
      <w:numFmt w:val="bullet"/>
      <w:lvlText w:val="•"/>
      <w:lvlJc w:val="left"/>
      <w:pPr>
        <w:ind w:left="1562" w:hanging="279"/>
      </w:pPr>
      <w:rPr>
        <w:rFonts w:hint="default"/>
        <w:lang w:val="en-US" w:eastAsia="en-US" w:bidi="ar-SA"/>
      </w:rPr>
    </w:lvl>
    <w:lvl w:ilvl="3" w:tplc="503453B6">
      <w:numFmt w:val="bullet"/>
      <w:lvlText w:val="•"/>
      <w:lvlJc w:val="left"/>
      <w:pPr>
        <w:ind w:left="2153" w:hanging="279"/>
      </w:pPr>
      <w:rPr>
        <w:rFonts w:hint="default"/>
        <w:lang w:val="en-US" w:eastAsia="en-US" w:bidi="ar-SA"/>
      </w:rPr>
    </w:lvl>
    <w:lvl w:ilvl="4" w:tplc="C756BE82">
      <w:numFmt w:val="bullet"/>
      <w:lvlText w:val="•"/>
      <w:lvlJc w:val="left"/>
      <w:pPr>
        <w:ind w:left="2744" w:hanging="279"/>
      </w:pPr>
      <w:rPr>
        <w:rFonts w:hint="default"/>
        <w:lang w:val="en-US" w:eastAsia="en-US" w:bidi="ar-SA"/>
      </w:rPr>
    </w:lvl>
    <w:lvl w:ilvl="5" w:tplc="F552FE08">
      <w:numFmt w:val="bullet"/>
      <w:lvlText w:val="•"/>
      <w:lvlJc w:val="left"/>
      <w:pPr>
        <w:ind w:left="3335" w:hanging="279"/>
      </w:pPr>
      <w:rPr>
        <w:rFonts w:hint="default"/>
        <w:lang w:val="en-US" w:eastAsia="en-US" w:bidi="ar-SA"/>
      </w:rPr>
    </w:lvl>
    <w:lvl w:ilvl="6" w:tplc="10D04846">
      <w:numFmt w:val="bullet"/>
      <w:lvlText w:val="•"/>
      <w:lvlJc w:val="left"/>
      <w:pPr>
        <w:ind w:left="3926" w:hanging="279"/>
      </w:pPr>
      <w:rPr>
        <w:rFonts w:hint="default"/>
        <w:lang w:val="en-US" w:eastAsia="en-US" w:bidi="ar-SA"/>
      </w:rPr>
    </w:lvl>
    <w:lvl w:ilvl="7" w:tplc="F7D8BE74">
      <w:numFmt w:val="bullet"/>
      <w:lvlText w:val="•"/>
      <w:lvlJc w:val="left"/>
      <w:pPr>
        <w:ind w:left="4517" w:hanging="279"/>
      </w:pPr>
      <w:rPr>
        <w:rFonts w:hint="default"/>
        <w:lang w:val="en-US" w:eastAsia="en-US" w:bidi="ar-SA"/>
      </w:rPr>
    </w:lvl>
    <w:lvl w:ilvl="8" w:tplc="FD16EBD0">
      <w:numFmt w:val="bullet"/>
      <w:lvlText w:val="•"/>
      <w:lvlJc w:val="left"/>
      <w:pPr>
        <w:ind w:left="5108" w:hanging="279"/>
      </w:pPr>
      <w:rPr>
        <w:rFonts w:hint="default"/>
        <w:lang w:val="en-US" w:eastAsia="en-US" w:bidi="ar-SA"/>
      </w:rPr>
    </w:lvl>
  </w:abstractNum>
  <w:abstractNum w:abstractNumId="59"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60"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61"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6171EDC"/>
    <w:multiLevelType w:val="multilevel"/>
    <w:tmpl w:val="4142D9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4F1A4FAA"/>
    <w:multiLevelType w:val="hybridMultilevel"/>
    <w:tmpl w:val="E536C64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021369"/>
    <w:multiLevelType w:val="hybridMultilevel"/>
    <w:tmpl w:val="33907B40"/>
    <w:lvl w:ilvl="0" w:tplc="08090003">
      <w:start w:val="1"/>
      <w:numFmt w:val="bullet"/>
      <w:lvlText w:val="o"/>
      <w:lvlJc w:val="left"/>
      <w:pPr>
        <w:ind w:left="940" w:hanging="360"/>
      </w:pPr>
      <w:rPr>
        <w:rFonts w:ascii="Courier New" w:hAnsi="Courier New" w:cs="Courier New" w:hint="default"/>
        <w:w w:val="99"/>
        <w:sz w:val="20"/>
        <w:szCs w:val="20"/>
        <w:lang w:val="en-US" w:eastAsia="en-US" w:bidi="ar-SA"/>
      </w:rPr>
    </w:lvl>
    <w:lvl w:ilvl="1" w:tplc="C0CCE800">
      <w:numFmt w:val="bullet"/>
      <w:lvlText w:val="o"/>
      <w:lvlJc w:val="left"/>
      <w:pPr>
        <w:ind w:left="1660" w:hanging="360"/>
      </w:pPr>
      <w:rPr>
        <w:rFonts w:ascii="Courier New" w:eastAsia="Courier New" w:hAnsi="Courier New" w:cs="Courier New" w:hint="default"/>
        <w:w w:val="99"/>
        <w:sz w:val="20"/>
        <w:szCs w:val="20"/>
        <w:lang w:val="en-US" w:eastAsia="en-US" w:bidi="ar-SA"/>
      </w:rPr>
    </w:lvl>
    <w:lvl w:ilvl="2" w:tplc="E44A81AE">
      <w:numFmt w:val="bullet"/>
      <w:lvlText w:val=""/>
      <w:lvlJc w:val="left"/>
      <w:pPr>
        <w:ind w:left="2380" w:hanging="360"/>
      </w:pPr>
      <w:rPr>
        <w:rFonts w:ascii="Wingdings" w:eastAsia="Wingdings" w:hAnsi="Wingdings" w:cs="Wingdings" w:hint="default"/>
        <w:w w:val="99"/>
        <w:sz w:val="20"/>
        <w:szCs w:val="20"/>
        <w:lang w:val="en-US" w:eastAsia="en-US" w:bidi="ar-SA"/>
      </w:rPr>
    </w:lvl>
    <w:lvl w:ilvl="3" w:tplc="6CD2547C">
      <w:numFmt w:val="bullet"/>
      <w:lvlText w:val=""/>
      <w:lvlJc w:val="left"/>
      <w:pPr>
        <w:ind w:left="3101" w:hanging="360"/>
      </w:pPr>
      <w:rPr>
        <w:rFonts w:ascii="Wingdings" w:eastAsia="Wingdings" w:hAnsi="Wingdings" w:cs="Wingdings" w:hint="default"/>
        <w:w w:val="99"/>
        <w:sz w:val="20"/>
        <w:szCs w:val="20"/>
        <w:lang w:val="en-US" w:eastAsia="en-US" w:bidi="ar-SA"/>
      </w:rPr>
    </w:lvl>
    <w:lvl w:ilvl="4" w:tplc="7E98F57E">
      <w:numFmt w:val="bullet"/>
      <w:lvlText w:val="•"/>
      <w:lvlJc w:val="left"/>
      <w:pPr>
        <w:ind w:left="4009" w:hanging="360"/>
      </w:pPr>
      <w:rPr>
        <w:rFonts w:hint="default"/>
        <w:lang w:val="en-US" w:eastAsia="en-US" w:bidi="ar-SA"/>
      </w:rPr>
    </w:lvl>
    <w:lvl w:ilvl="5" w:tplc="A03EF510">
      <w:numFmt w:val="bullet"/>
      <w:lvlText w:val="•"/>
      <w:lvlJc w:val="left"/>
      <w:pPr>
        <w:ind w:left="4918" w:hanging="360"/>
      </w:pPr>
      <w:rPr>
        <w:rFonts w:hint="default"/>
        <w:lang w:val="en-US" w:eastAsia="en-US" w:bidi="ar-SA"/>
      </w:rPr>
    </w:lvl>
    <w:lvl w:ilvl="6" w:tplc="07C42BF2">
      <w:numFmt w:val="bullet"/>
      <w:lvlText w:val="•"/>
      <w:lvlJc w:val="left"/>
      <w:pPr>
        <w:ind w:left="5828" w:hanging="360"/>
      </w:pPr>
      <w:rPr>
        <w:rFonts w:hint="default"/>
        <w:lang w:val="en-US" w:eastAsia="en-US" w:bidi="ar-SA"/>
      </w:rPr>
    </w:lvl>
    <w:lvl w:ilvl="7" w:tplc="68B0B176">
      <w:numFmt w:val="bullet"/>
      <w:lvlText w:val="•"/>
      <w:lvlJc w:val="left"/>
      <w:pPr>
        <w:ind w:left="6737" w:hanging="360"/>
      </w:pPr>
      <w:rPr>
        <w:rFonts w:hint="default"/>
        <w:lang w:val="en-US" w:eastAsia="en-US" w:bidi="ar-SA"/>
      </w:rPr>
    </w:lvl>
    <w:lvl w:ilvl="8" w:tplc="B16297DA">
      <w:numFmt w:val="bullet"/>
      <w:lvlText w:val="•"/>
      <w:lvlJc w:val="left"/>
      <w:pPr>
        <w:ind w:left="7647" w:hanging="360"/>
      </w:pPr>
      <w:rPr>
        <w:rFonts w:hint="default"/>
        <w:lang w:val="en-US" w:eastAsia="en-US" w:bidi="ar-SA"/>
      </w:rPr>
    </w:lvl>
  </w:abstractNum>
  <w:abstractNum w:abstractNumId="68" w15:restartNumberingAfterBreak="0">
    <w:nsid w:val="581C79FA"/>
    <w:multiLevelType w:val="multilevel"/>
    <w:tmpl w:val="8FC29B30"/>
    <w:lvl w:ilvl="0">
      <w:start w:val="9"/>
      <w:numFmt w:val="decimal"/>
      <w:lvlText w:val="%1."/>
      <w:lvlJc w:val="left"/>
      <w:pPr>
        <w:ind w:left="488" w:hanging="269"/>
        <w:jc w:val="left"/>
      </w:pPr>
      <w:rPr>
        <w:rFonts w:ascii="Arial" w:eastAsia="Arial" w:hAnsi="Arial" w:cs="Arial" w:hint="default"/>
        <w:b/>
        <w:bCs/>
        <w:spacing w:val="-2"/>
        <w:w w:val="100"/>
        <w:sz w:val="24"/>
        <w:szCs w:val="24"/>
        <w:lang w:val="en-US" w:eastAsia="en-US" w:bidi="ar-SA"/>
      </w:rPr>
    </w:lvl>
    <w:lvl w:ilvl="1">
      <w:start w:val="1"/>
      <w:numFmt w:val="decimal"/>
      <w:lvlText w:val="%1.%2"/>
      <w:lvlJc w:val="left"/>
      <w:pPr>
        <w:ind w:left="622" w:hanging="403"/>
        <w:jc w:val="left"/>
      </w:pPr>
      <w:rPr>
        <w:rFonts w:ascii="Arial" w:eastAsia="Arial" w:hAnsi="Arial" w:cs="Arial" w:hint="default"/>
        <w:b/>
        <w:bCs/>
        <w:w w:val="100"/>
        <w:sz w:val="24"/>
        <w:szCs w:val="24"/>
        <w:lang w:val="en-US" w:eastAsia="en-US" w:bidi="ar-SA"/>
      </w:rPr>
    </w:lvl>
    <w:lvl w:ilvl="2">
      <w:numFmt w:val="bullet"/>
      <w:lvlText w:val="•"/>
      <w:lvlJc w:val="left"/>
      <w:pPr>
        <w:ind w:left="620" w:hanging="403"/>
      </w:pPr>
      <w:rPr>
        <w:rFonts w:hint="default"/>
        <w:lang w:val="en-US" w:eastAsia="en-US" w:bidi="ar-SA"/>
      </w:rPr>
    </w:lvl>
    <w:lvl w:ilvl="3">
      <w:numFmt w:val="bullet"/>
      <w:lvlText w:val="•"/>
      <w:lvlJc w:val="left"/>
      <w:pPr>
        <w:ind w:left="1725" w:hanging="403"/>
      </w:pPr>
      <w:rPr>
        <w:rFonts w:hint="default"/>
        <w:lang w:val="en-US" w:eastAsia="en-US" w:bidi="ar-SA"/>
      </w:rPr>
    </w:lvl>
    <w:lvl w:ilvl="4">
      <w:numFmt w:val="bullet"/>
      <w:lvlText w:val="•"/>
      <w:lvlJc w:val="left"/>
      <w:pPr>
        <w:ind w:left="2831" w:hanging="403"/>
      </w:pPr>
      <w:rPr>
        <w:rFonts w:hint="default"/>
        <w:lang w:val="en-US" w:eastAsia="en-US" w:bidi="ar-SA"/>
      </w:rPr>
    </w:lvl>
    <w:lvl w:ilvl="5">
      <w:numFmt w:val="bullet"/>
      <w:lvlText w:val="•"/>
      <w:lvlJc w:val="left"/>
      <w:pPr>
        <w:ind w:left="3937" w:hanging="403"/>
      </w:pPr>
      <w:rPr>
        <w:rFonts w:hint="default"/>
        <w:lang w:val="en-US" w:eastAsia="en-US" w:bidi="ar-SA"/>
      </w:rPr>
    </w:lvl>
    <w:lvl w:ilvl="6">
      <w:numFmt w:val="bullet"/>
      <w:lvlText w:val="•"/>
      <w:lvlJc w:val="left"/>
      <w:pPr>
        <w:ind w:left="5043" w:hanging="403"/>
      </w:pPr>
      <w:rPr>
        <w:rFonts w:hint="default"/>
        <w:lang w:val="en-US" w:eastAsia="en-US" w:bidi="ar-SA"/>
      </w:rPr>
    </w:lvl>
    <w:lvl w:ilvl="7">
      <w:numFmt w:val="bullet"/>
      <w:lvlText w:val="•"/>
      <w:lvlJc w:val="left"/>
      <w:pPr>
        <w:ind w:left="6149" w:hanging="403"/>
      </w:pPr>
      <w:rPr>
        <w:rFonts w:hint="default"/>
        <w:lang w:val="en-US" w:eastAsia="en-US" w:bidi="ar-SA"/>
      </w:rPr>
    </w:lvl>
    <w:lvl w:ilvl="8">
      <w:numFmt w:val="bullet"/>
      <w:lvlText w:val="•"/>
      <w:lvlJc w:val="left"/>
      <w:pPr>
        <w:ind w:left="7254" w:hanging="403"/>
      </w:pPr>
      <w:rPr>
        <w:rFonts w:hint="default"/>
        <w:lang w:val="en-US" w:eastAsia="en-US" w:bidi="ar-SA"/>
      </w:rPr>
    </w:lvl>
  </w:abstractNum>
  <w:abstractNum w:abstractNumId="69"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1"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E70338E"/>
    <w:multiLevelType w:val="hybridMultilevel"/>
    <w:tmpl w:val="2708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7" w15:restartNumberingAfterBreak="0">
    <w:nsid w:val="61181705"/>
    <w:multiLevelType w:val="hybridMultilevel"/>
    <w:tmpl w:val="E84A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6FC2991"/>
    <w:multiLevelType w:val="hybridMultilevel"/>
    <w:tmpl w:val="97D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84" w15:restartNumberingAfterBreak="0">
    <w:nsid w:val="6CC872B3"/>
    <w:multiLevelType w:val="hybridMultilevel"/>
    <w:tmpl w:val="F90280E8"/>
    <w:lvl w:ilvl="0" w:tplc="3F68C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841F20"/>
    <w:multiLevelType w:val="hybridMultilevel"/>
    <w:tmpl w:val="CD0CD6B4"/>
    <w:lvl w:ilvl="0" w:tplc="FC8E7DA4">
      <w:start w:val="1"/>
      <w:numFmt w:val="decimal"/>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7A76B7"/>
    <w:multiLevelType w:val="hybridMultilevel"/>
    <w:tmpl w:val="1A4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E439C8"/>
    <w:multiLevelType w:val="multilevel"/>
    <w:tmpl w:val="E9E6E41A"/>
    <w:lvl w:ilvl="0">
      <w:start w:val="4"/>
      <w:numFmt w:val="decimal"/>
      <w:lvlText w:val="%1"/>
      <w:lvlJc w:val="left"/>
      <w:pPr>
        <w:ind w:left="220" w:hanging="408"/>
        <w:jc w:val="left"/>
      </w:pPr>
      <w:rPr>
        <w:rFonts w:hint="default"/>
        <w:lang w:val="en-US" w:eastAsia="en-US" w:bidi="ar-SA"/>
      </w:rPr>
    </w:lvl>
    <w:lvl w:ilvl="1">
      <w:start w:val="2"/>
      <w:numFmt w:val="decimal"/>
      <w:lvlText w:val="%1.%2"/>
      <w:lvlJc w:val="left"/>
      <w:pPr>
        <w:ind w:left="220" w:hanging="408"/>
        <w:jc w:val="left"/>
      </w:pPr>
      <w:rPr>
        <w:rFonts w:ascii="Arial" w:eastAsia="Arial" w:hAnsi="Arial" w:cs="Arial" w:hint="default"/>
        <w:b/>
        <w:bCs/>
        <w:w w:val="100"/>
        <w:sz w:val="24"/>
        <w:szCs w:val="24"/>
        <w:lang w:val="en-US" w:eastAsia="en-US" w:bidi="ar-SA"/>
      </w:rPr>
    </w:lvl>
    <w:lvl w:ilvl="2">
      <w:numFmt w:val="bullet"/>
      <w:lvlText w:val="•"/>
      <w:lvlJc w:val="left"/>
      <w:pPr>
        <w:ind w:left="2069" w:hanging="408"/>
      </w:pPr>
      <w:rPr>
        <w:rFonts w:hint="default"/>
        <w:lang w:val="en-US" w:eastAsia="en-US" w:bidi="ar-SA"/>
      </w:rPr>
    </w:lvl>
    <w:lvl w:ilvl="3">
      <w:numFmt w:val="bullet"/>
      <w:lvlText w:val="•"/>
      <w:lvlJc w:val="left"/>
      <w:pPr>
        <w:ind w:left="2993" w:hanging="408"/>
      </w:pPr>
      <w:rPr>
        <w:rFonts w:hint="default"/>
        <w:lang w:val="en-US" w:eastAsia="en-US" w:bidi="ar-SA"/>
      </w:rPr>
    </w:lvl>
    <w:lvl w:ilvl="4">
      <w:numFmt w:val="bullet"/>
      <w:lvlText w:val="•"/>
      <w:lvlJc w:val="left"/>
      <w:pPr>
        <w:ind w:left="3918" w:hanging="408"/>
      </w:pPr>
      <w:rPr>
        <w:rFonts w:hint="default"/>
        <w:lang w:val="en-US" w:eastAsia="en-US" w:bidi="ar-SA"/>
      </w:rPr>
    </w:lvl>
    <w:lvl w:ilvl="5">
      <w:numFmt w:val="bullet"/>
      <w:lvlText w:val="•"/>
      <w:lvlJc w:val="left"/>
      <w:pPr>
        <w:ind w:left="4843" w:hanging="408"/>
      </w:pPr>
      <w:rPr>
        <w:rFonts w:hint="default"/>
        <w:lang w:val="en-US" w:eastAsia="en-US" w:bidi="ar-SA"/>
      </w:rPr>
    </w:lvl>
    <w:lvl w:ilvl="6">
      <w:numFmt w:val="bullet"/>
      <w:lvlText w:val="•"/>
      <w:lvlJc w:val="left"/>
      <w:pPr>
        <w:ind w:left="5767" w:hanging="408"/>
      </w:pPr>
      <w:rPr>
        <w:rFonts w:hint="default"/>
        <w:lang w:val="en-US" w:eastAsia="en-US" w:bidi="ar-SA"/>
      </w:rPr>
    </w:lvl>
    <w:lvl w:ilvl="7">
      <w:numFmt w:val="bullet"/>
      <w:lvlText w:val="•"/>
      <w:lvlJc w:val="left"/>
      <w:pPr>
        <w:ind w:left="6692" w:hanging="408"/>
      </w:pPr>
      <w:rPr>
        <w:rFonts w:hint="default"/>
        <w:lang w:val="en-US" w:eastAsia="en-US" w:bidi="ar-SA"/>
      </w:rPr>
    </w:lvl>
    <w:lvl w:ilvl="8">
      <w:numFmt w:val="bullet"/>
      <w:lvlText w:val="•"/>
      <w:lvlJc w:val="left"/>
      <w:pPr>
        <w:ind w:left="7617" w:hanging="408"/>
      </w:pPr>
      <w:rPr>
        <w:rFonts w:hint="default"/>
        <w:lang w:val="en-US" w:eastAsia="en-US" w:bidi="ar-SA"/>
      </w:rPr>
    </w:lvl>
  </w:abstractNum>
  <w:abstractNum w:abstractNumId="8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615F5A"/>
    <w:multiLevelType w:val="hybridMultilevel"/>
    <w:tmpl w:val="A5A8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0D287A"/>
    <w:multiLevelType w:val="hybridMultilevel"/>
    <w:tmpl w:val="C3867FE2"/>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315524">
    <w:abstractNumId w:val="5"/>
  </w:num>
  <w:num w:numId="2" w16cid:durableId="362949585">
    <w:abstractNumId w:val="69"/>
  </w:num>
  <w:num w:numId="3" w16cid:durableId="798954104">
    <w:abstractNumId w:val="64"/>
  </w:num>
  <w:num w:numId="4" w16cid:durableId="728650278">
    <w:abstractNumId w:val="76"/>
  </w:num>
  <w:num w:numId="5" w16cid:durableId="865367363">
    <w:abstractNumId w:val="59"/>
  </w:num>
  <w:num w:numId="6" w16cid:durableId="1486815774">
    <w:abstractNumId w:val="54"/>
  </w:num>
  <w:num w:numId="7" w16cid:durableId="1527865307">
    <w:abstractNumId w:val="70"/>
  </w:num>
  <w:num w:numId="8" w16cid:durableId="433794193">
    <w:abstractNumId w:val="71"/>
  </w:num>
  <w:num w:numId="9" w16cid:durableId="1719159887">
    <w:abstractNumId w:val="51"/>
  </w:num>
  <w:num w:numId="10" w16cid:durableId="901986460">
    <w:abstractNumId w:val="80"/>
  </w:num>
  <w:num w:numId="11" w16cid:durableId="1813717440">
    <w:abstractNumId w:val="28"/>
  </w:num>
  <w:num w:numId="12" w16cid:durableId="2133867190">
    <w:abstractNumId w:val="46"/>
  </w:num>
  <w:num w:numId="13" w16cid:durableId="200821033">
    <w:abstractNumId w:val="60"/>
  </w:num>
  <w:num w:numId="14" w16cid:durableId="1827818317">
    <w:abstractNumId w:val="72"/>
  </w:num>
  <w:num w:numId="15" w16cid:durableId="171651911">
    <w:abstractNumId w:val="52"/>
  </w:num>
  <w:num w:numId="16" w16cid:durableId="1665474187">
    <w:abstractNumId w:val="74"/>
  </w:num>
  <w:num w:numId="17" w16cid:durableId="1780444527">
    <w:abstractNumId w:val="82"/>
  </w:num>
  <w:num w:numId="18" w16cid:durableId="1999575715">
    <w:abstractNumId w:val="20"/>
  </w:num>
  <w:num w:numId="19" w16cid:durableId="638000755">
    <w:abstractNumId w:val="10"/>
  </w:num>
  <w:num w:numId="20" w16cid:durableId="1792169941">
    <w:abstractNumId w:val="39"/>
  </w:num>
  <w:num w:numId="21" w16cid:durableId="1366826473">
    <w:abstractNumId w:val="17"/>
  </w:num>
  <w:num w:numId="22" w16cid:durableId="980615882">
    <w:abstractNumId w:val="98"/>
  </w:num>
  <w:num w:numId="23" w16cid:durableId="650251647">
    <w:abstractNumId w:val="35"/>
  </w:num>
  <w:num w:numId="24" w16cid:durableId="2054428568">
    <w:abstractNumId w:val="50"/>
  </w:num>
  <w:num w:numId="25" w16cid:durableId="1168669717">
    <w:abstractNumId w:val="0"/>
  </w:num>
  <w:num w:numId="26" w16cid:durableId="314187329">
    <w:abstractNumId w:val="95"/>
  </w:num>
  <w:num w:numId="27" w16cid:durableId="1798987756">
    <w:abstractNumId w:val="7"/>
  </w:num>
  <w:num w:numId="28" w16cid:durableId="867303759">
    <w:abstractNumId w:val="73"/>
  </w:num>
  <w:num w:numId="29" w16cid:durableId="1427767939">
    <w:abstractNumId w:val="63"/>
  </w:num>
  <w:num w:numId="30" w16cid:durableId="106237478">
    <w:abstractNumId w:val="84"/>
  </w:num>
  <w:num w:numId="31" w16cid:durableId="1848248916">
    <w:abstractNumId w:val="61"/>
  </w:num>
  <w:num w:numId="32" w16cid:durableId="1515614300">
    <w:abstractNumId w:val="19"/>
  </w:num>
  <w:num w:numId="33" w16cid:durableId="1360550097">
    <w:abstractNumId w:val="33"/>
  </w:num>
  <w:num w:numId="34" w16cid:durableId="267542360">
    <w:abstractNumId w:val="97"/>
  </w:num>
  <w:num w:numId="35" w16cid:durableId="1912156303">
    <w:abstractNumId w:val="25"/>
  </w:num>
  <w:num w:numId="36" w16cid:durableId="304167564">
    <w:abstractNumId w:val="48"/>
  </w:num>
  <w:num w:numId="37" w16cid:durableId="1272788138">
    <w:abstractNumId w:val="83"/>
  </w:num>
  <w:num w:numId="38" w16cid:durableId="418448529">
    <w:abstractNumId w:val="45"/>
  </w:num>
  <w:num w:numId="39" w16cid:durableId="1511725475">
    <w:abstractNumId w:val="91"/>
  </w:num>
  <w:num w:numId="40" w16cid:durableId="1198927411">
    <w:abstractNumId w:val="55"/>
  </w:num>
  <w:num w:numId="41" w16cid:durableId="162361606">
    <w:abstractNumId w:val="78"/>
  </w:num>
  <w:num w:numId="42" w16cid:durableId="1706327117">
    <w:abstractNumId w:val="89"/>
  </w:num>
  <w:num w:numId="43" w16cid:durableId="1902401605">
    <w:abstractNumId w:val="12"/>
  </w:num>
  <w:num w:numId="44" w16cid:durableId="532184928">
    <w:abstractNumId w:val="49"/>
  </w:num>
  <w:num w:numId="45" w16cid:durableId="1791389778">
    <w:abstractNumId w:val="27"/>
  </w:num>
  <w:num w:numId="46" w16cid:durableId="1332293568">
    <w:abstractNumId w:val="96"/>
  </w:num>
  <w:num w:numId="47" w16cid:durableId="663900141">
    <w:abstractNumId w:val="36"/>
  </w:num>
  <w:num w:numId="48" w16cid:durableId="57477921">
    <w:abstractNumId w:val="34"/>
  </w:num>
  <w:num w:numId="49" w16cid:durableId="781344772">
    <w:abstractNumId w:val="66"/>
  </w:num>
  <w:num w:numId="50" w16cid:durableId="1227498385">
    <w:abstractNumId w:val="86"/>
  </w:num>
  <w:num w:numId="51" w16cid:durableId="415518829">
    <w:abstractNumId w:val="57"/>
  </w:num>
  <w:num w:numId="52" w16cid:durableId="566112058">
    <w:abstractNumId w:val="37"/>
  </w:num>
  <w:num w:numId="53" w16cid:durableId="1124344776">
    <w:abstractNumId w:val="29"/>
  </w:num>
  <w:num w:numId="54" w16cid:durableId="1585529460">
    <w:abstractNumId w:val="94"/>
  </w:num>
  <w:num w:numId="55" w16cid:durableId="746535099">
    <w:abstractNumId w:val="38"/>
  </w:num>
  <w:num w:numId="56" w16cid:durableId="787432571">
    <w:abstractNumId w:val="43"/>
  </w:num>
  <w:num w:numId="57" w16cid:durableId="1653214702">
    <w:abstractNumId w:val="18"/>
  </w:num>
  <w:num w:numId="58" w16cid:durableId="449201027">
    <w:abstractNumId w:val="79"/>
  </w:num>
  <w:num w:numId="59" w16cid:durableId="772238499">
    <w:abstractNumId w:val="100"/>
  </w:num>
  <w:num w:numId="60" w16cid:durableId="229582655">
    <w:abstractNumId w:val="87"/>
  </w:num>
  <w:num w:numId="61" w16cid:durableId="1480348041">
    <w:abstractNumId w:val="6"/>
  </w:num>
  <w:num w:numId="62" w16cid:durableId="1084759116">
    <w:abstractNumId w:val="21"/>
  </w:num>
  <w:num w:numId="63" w16cid:durableId="1808819302">
    <w:abstractNumId w:val="65"/>
  </w:num>
  <w:num w:numId="64" w16cid:durableId="1333337712">
    <w:abstractNumId w:val="93"/>
  </w:num>
  <w:num w:numId="65" w16cid:durableId="625433601">
    <w:abstractNumId w:val="24"/>
  </w:num>
  <w:num w:numId="66" w16cid:durableId="780875946">
    <w:abstractNumId w:val="23"/>
  </w:num>
  <w:num w:numId="67" w16cid:durableId="1080522929">
    <w:abstractNumId w:val="77"/>
  </w:num>
  <w:num w:numId="68" w16cid:durableId="1831483215">
    <w:abstractNumId w:val="3"/>
  </w:num>
  <w:num w:numId="69" w16cid:durableId="947270574">
    <w:abstractNumId w:val="85"/>
  </w:num>
  <w:num w:numId="70" w16cid:durableId="1247493964">
    <w:abstractNumId w:val="90"/>
  </w:num>
  <w:num w:numId="71" w16cid:durableId="2095348175">
    <w:abstractNumId w:val="16"/>
  </w:num>
  <w:num w:numId="72" w16cid:durableId="1339776273">
    <w:abstractNumId w:val="1"/>
  </w:num>
  <w:num w:numId="73" w16cid:durableId="372731102">
    <w:abstractNumId w:val="99"/>
  </w:num>
  <w:num w:numId="74" w16cid:durableId="1559315899">
    <w:abstractNumId w:val="22"/>
  </w:num>
  <w:num w:numId="75" w16cid:durableId="1272398689">
    <w:abstractNumId w:val="31"/>
  </w:num>
  <w:num w:numId="76" w16cid:durableId="345836230">
    <w:abstractNumId w:val="13"/>
  </w:num>
  <w:num w:numId="77" w16cid:durableId="70467744">
    <w:abstractNumId w:val="101"/>
  </w:num>
  <w:num w:numId="78" w16cid:durableId="1616019279">
    <w:abstractNumId w:val="53"/>
  </w:num>
  <w:num w:numId="79" w16cid:durableId="473565799">
    <w:abstractNumId w:val="2"/>
  </w:num>
  <w:num w:numId="80" w16cid:durableId="976958187">
    <w:abstractNumId w:val="30"/>
  </w:num>
  <w:num w:numId="81" w16cid:durableId="481970253">
    <w:abstractNumId w:val="26"/>
  </w:num>
  <w:num w:numId="82" w16cid:durableId="1849707820">
    <w:abstractNumId w:val="58"/>
  </w:num>
  <w:num w:numId="83" w16cid:durableId="1470975306">
    <w:abstractNumId w:val="11"/>
  </w:num>
  <w:num w:numId="84" w16cid:durableId="1290434146">
    <w:abstractNumId w:val="15"/>
  </w:num>
  <w:num w:numId="85" w16cid:durableId="1869561691">
    <w:abstractNumId w:val="56"/>
  </w:num>
  <w:num w:numId="86" w16cid:durableId="1176000410">
    <w:abstractNumId w:val="44"/>
  </w:num>
  <w:num w:numId="87" w16cid:durableId="1863856642">
    <w:abstractNumId w:val="68"/>
  </w:num>
  <w:num w:numId="88" w16cid:durableId="1031809859">
    <w:abstractNumId w:val="88"/>
  </w:num>
  <w:num w:numId="89" w16cid:durableId="1788160887">
    <w:abstractNumId w:val="67"/>
  </w:num>
  <w:num w:numId="90" w16cid:durableId="696740430">
    <w:abstractNumId w:val="81"/>
  </w:num>
  <w:num w:numId="91" w16cid:durableId="1958681429">
    <w:abstractNumId w:val="47"/>
  </w:num>
  <w:num w:numId="92" w16cid:durableId="1292980081">
    <w:abstractNumId w:val="41"/>
  </w:num>
  <w:num w:numId="93" w16cid:durableId="2052339818">
    <w:abstractNumId w:val="92"/>
  </w:num>
  <w:num w:numId="94" w16cid:durableId="1908109396">
    <w:abstractNumId w:val="4"/>
  </w:num>
  <w:num w:numId="95" w16cid:durableId="293676940">
    <w:abstractNumId w:val="8"/>
  </w:num>
  <w:num w:numId="96" w16cid:durableId="1552427540">
    <w:abstractNumId w:val="32"/>
  </w:num>
  <w:num w:numId="97" w16cid:durableId="220291018">
    <w:abstractNumId w:val="14"/>
  </w:num>
  <w:num w:numId="98" w16cid:durableId="352074360">
    <w:abstractNumId w:val="42"/>
  </w:num>
  <w:num w:numId="99" w16cid:durableId="1269583794">
    <w:abstractNumId w:val="62"/>
  </w:num>
  <w:num w:numId="100" w16cid:durableId="468669654">
    <w:abstractNumId w:val="40"/>
  </w:num>
  <w:num w:numId="101" w16cid:durableId="1272736784">
    <w:abstractNumId w:val="9"/>
  </w:num>
  <w:num w:numId="102" w16cid:durableId="912662959">
    <w:abstractNumId w:val="7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72DB7"/>
    <w:rsid w:val="00074E5D"/>
    <w:rsid w:val="0009346A"/>
    <w:rsid w:val="000A233F"/>
    <w:rsid w:val="000A523F"/>
    <w:rsid w:val="000A605A"/>
    <w:rsid w:val="000A706A"/>
    <w:rsid w:val="000E73F0"/>
    <w:rsid w:val="001134A9"/>
    <w:rsid w:val="001244F9"/>
    <w:rsid w:val="00170850"/>
    <w:rsid w:val="001A6BA8"/>
    <w:rsid w:val="001E5A66"/>
    <w:rsid w:val="001F01A5"/>
    <w:rsid w:val="00201EEF"/>
    <w:rsid w:val="00213712"/>
    <w:rsid w:val="00215F18"/>
    <w:rsid w:val="002202AE"/>
    <w:rsid w:val="00254D23"/>
    <w:rsid w:val="002760E7"/>
    <w:rsid w:val="002A0816"/>
    <w:rsid w:val="002B32F7"/>
    <w:rsid w:val="002C37C0"/>
    <w:rsid w:val="002E070F"/>
    <w:rsid w:val="00304B4D"/>
    <w:rsid w:val="00311F88"/>
    <w:rsid w:val="003169D2"/>
    <w:rsid w:val="00325A52"/>
    <w:rsid w:val="00331EB1"/>
    <w:rsid w:val="00340C2C"/>
    <w:rsid w:val="0035068D"/>
    <w:rsid w:val="00354ECC"/>
    <w:rsid w:val="0036705E"/>
    <w:rsid w:val="00377B4E"/>
    <w:rsid w:val="003A08E2"/>
    <w:rsid w:val="003A4391"/>
    <w:rsid w:val="00403C1A"/>
    <w:rsid w:val="0041103B"/>
    <w:rsid w:val="004154B3"/>
    <w:rsid w:val="00416844"/>
    <w:rsid w:val="00423E98"/>
    <w:rsid w:val="00432D07"/>
    <w:rsid w:val="0043453D"/>
    <w:rsid w:val="004459B2"/>
    <w:rsid w:val="00457824"/>
    <w:rsid w:val="00495D70"/>
    <w:rsid w:val="004A10E7"/>
    <w:rsid w:val="004A43FD"/>
    <w:rsid w:val="004B4F50"/>
    <w:rsid w:val="004E6DC5"/>
    <w:rsid w:val="00502F37"/>
    <w:rsid w:val="00536DAE"/>
    <w:rsid w:val="0054227C"/>
    <w:rsid w:val="005423D4"/>
    <w:rsid w:val="005428F4"/>
    <w:rsid w:val="00551C68"/>
    <w:rsid w:val="00591A64"/>
    <w:rsid w:val="005A2E5A"/>
    <w:rsid w:val="005C7F4B"/>
    <w:rsid w:val="005D0F16"/>
    <w:rsid w:val="005D4D9A"/>
    <w:rsid w:val="005D5B73"/>
    <w:rsid w:val="005E4C92"/>
    <w:rsid w:val="005F0314"/>
    <w:rsid w:val="00633A2C"/>
    <w:rsid w:val="0064063D"/>
    <w:rsid w:val="00653648"/>
    <w:rsid w:val="00655D36"/>
    <w:rsid w:val="00661F56"/>
    <w:rsid w:val="00665C5B"/>
    <w:rsid w:val="006703C0"/>
    <w:rsid w:val="00674099"/>
    <w:rsid w:val="00674216"/>
    <w:rsid w:val="00691707"/>
    <w:rsid w:val="006B4530"/>
    <w:rsid w:val="006B7378"/>
    <w:rsid w:val="006B77B9"/>
    <w:rsid w:val="006F756A"/>
    <w:rsid w:val="007047F1"/>
    <w:rsid w:val="0074677F"/>
    <w:rsid w:val="007652CC"/>
    <w:rsid w:val="00765908"/>
    <w:rsid w:val="00765A7C"/>
    <w:rsid w:val="00767938"/>
    <w:rsid w:val="007741AA"/>
    <w:rsid w:val="007800E6"/>
    <w:rsid w:val="007A1829"/>
    <w:rsid w:val="007A3EA6"/>
    <w:rsid w:val="007B5B37"/>
    <w:rsid w:val="007C0125"/>
    <w:rsid w:val="0080135A"/>
    <w:rsid w:val="00804438"/>
    <w:rsid w:val="008260C5"/>
    <w:rsid w:val="008274F1"/>
    <w:rsid w:val="00845EE1"/>
    <w:rsid w:val="00852E3F"/>
    <w:rsid w:val="00872C7E"/>
    <w:rsid w:val="00890541"/>
    <w:rsid w:val="008911A6"/>
    <w:rsid w:val="008959F4"/>
    <w:rsid w:val="008B5CB9"/>
    <w:rsid w:val="008B6BEA"/>
    <w:rsid w:val="008C4410"/>
    <w:rsid w:val="008E38BE"/>
    <w:rsid w:val="008E4E69"/>
    <w:rsid w:val="008F5F2F"/>
    <w:rsid w:val="00917320"/>
    <w:rsid w:val="00917333"/>
    <w:rsid w:val="00923BA9"/>
    <w:rsid w:val="00937235"/>
    <w:rsid w:val="00941AA0"/>
    <w:rsid w:val="00944C54"/>
    <w:rsid w:val="00945E1D"/>
    <w:rsid w:val="0096525D"/>
    <w:rsid w:val="00965AE0"/>
    <w:rsid w:val="00993B67"/>
    <w:rsid w:val="0099400B"/>
    <w:rsid w:val="009A5566"/>
    <w:rsid w:val="009A6191"/>
    <w:rsid w:val="009B5FD5"/>
    <w:rsid w:val="009D4F2A"/>
    <w:rsid w:val="009E4A82"/>
    <w:rsid w:val="009E79F8"/>
    <w:rsid w:val="009F1009"/>
    <w:rsid w:val="009F7590"/>
    <w:rsid w:val="00A01804"/>
    <w:rsid w:val="00A13B9B"/>
    <w:rsid w:val="00A15E74"/>
    <w:rsid w:val="00A23858"/>
    <w:rsid w:val="00A25D81"/>
    <w:rsid w:val="00A26CB2"/>
    <w:rsid w:val="00A31CED"/>
    <w:rsid w:val="00A4542E"/>
    <w:rsid w:val="00A53703"/>
    <w:rsid w:val="00A63292"/>
    <w:rsid w:val="00AA2A7E"/>
    <w:rsid w:val="00AB0D8B"/>
    <w:rsid w:val="00AB5637"/>
    <w:rsid w:val="00AF581B"/>
    <w:rsid w:val="00B005EB"/>
    <w:rsid w:val="00B0628A"/>
    <w:rsid w:val="00B23205"/>
    <w:rsid w:val="00B50099"/>
    <w:rsid w:val="00B50819"/>
    <w:rsid w:val="00B70F7E"/>
    <w:rsid w:val="00BA7FEA"/>
    <w:rsid w:val="00BC1CAC"/>
    <w:rsid w:val="00BC4450"/>
    <w:rsid w:val="00BD2FE3"/>
    <w:rsid w:val="00C03EEC"/>
    <w:rsid w:val="00C23FDB"/>
    <w:rsid w:val="00C252F7"/>
    <w:rsid w:val="00C56FA5"/>
    <w:rsid w:val="00C64B6D"/>
    <w:rsid w:val="00CD3943"/>
    <w:rsid w:val="00CD7AE6"/>
    <w:rsid w:val="00CE4B4E"/>
    <w:rsid w:val="00CE6C53"/>
    <w:rsid w:val="00CF4CD0"/>
    <w:rsid w:val="00D07A8A"/>
    <w:rsid w:val="00D133E7"/>
    <w:rsid w:val="00D4136C"/>
    <w:rsid w:val="00D528DB"/>
    <w:rsid w:val="00D62834"/>
    <w:rsid w:val="00D865A8"/>
    <w:rsid w:val="00DA20B7"/>
    <w:rsid w:val="00E03147"/>
    <w:rsid w:val="00E1224E"/>
    <w:rsid w:val="00E25288"/>
    <w:rsid w:val="00E35C90"/>
    <w:rsid w:val="00E47F66"/>
    <w:rsid w:val="00E5151E"/>
    <w:rsid w:val="00E618A1"/>
    <w:rsid w:val="00E87F6F"/>
    <w:rsid w:val="00E92D92"/>
    <w:rsid w:val="00EA6780"/>
    <w:rsid w:val="00ED396B"/>
    <w:rsid w:val="00ED4BA7"/>
    <w:rsid w:val="00EE0AAD"/>
    <w:rsid w:val="00EE1B54"/>
    <w:rsid w:val="00F078D5"/>
    <w:rsid w:val="00F13FB2"/>
    <w:rsid w:val="00F40476"/>
    <w:rsid w:val="00F46C4D"/>
    <w:rsid w:val="00F5539D"/>
    <w:rsid w:val="00F654D0"/>
    <w:rsid w:val="00F65853"/>
    <w:rsid w:val="00F931F8"/>
    <w:rsid w:val="00FA487B"/>
    <w:rsid w:val="00FB7E0A"/>
    <w:rsid w:val="00FC2957"/>
    <w:rsid w:val="00FD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link w:val="NoSpacingChar"/>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uiPriority w:val="99"/>
    <w:rsid w:val="00845EE1"/>
    <w:rPr>
      <w:rFonts w:ascii="Calibri" w:hAnsi="Calibri" w:cs="Times New Roman"/>
      <w:sz w:val="20"/>
      <w:szCs w:val="20"/>
      <w:lang w:eastAsia="en-GB"/>
    </w:rPr>
  </w:style>
  <w:style w:type="character" w:styleId="FootnoteReference">
    <w:name w:val="footnote reference"/>
    <w:basedOn w:val="DefaultParagraphFont"/>
    <w:uiPriority w:val="99"/>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numbering" w:customStyle="1" w:styleId="NoList1">
    <w:name w:val="No List1"/>
    <w:next w:val="NoList"/>
    <w:uiPriority w:val="99"/>
    <w:semiHidden/>
    <w:unhideWhenUsed/>
    <w:rsid w:val="00633A2C"/>
  </w:style>
  <w:style w:type="paragraph" w:customStyle="1" w:styleId="BasicParagraph">
    <w:name w:val="[Basic Paragraph]"/>
    <w:basedOn w:val="Normal"/>
    <w:rsid w:val="00633A2C"/>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633A2C"/>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633A2C"/>
  </w:style>
  <w:style w:type="paragraph" w:styleId="EndnoteText">
    <w:name w:val="endnote text"/>
    <w:basedOn w:val="Normal"/>
    <w:link w:val="EndnoteTextChar"/>
    <w:unhideWhenUsed/>
    <w:rsid w:val="00633A2C"/>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633A2C"/>
    <w:rPr>
      <w:rFonts w:ascii="Times New Roman" w:eastAsia="Times New Roman" w:hAnsi="Times New Roman" w:cs="Times New Roman"/>
      <w:sz w:val="20"/>
      <w:szCs w:val="20"/>
    </w:rPr>
  </w:style>
  <w:style w:type="character" w:styleId="EndnoteReference">
    <w:name w:val="endnote reference"/>
    <w:basedOn w:val="DefaultParagraphFont"/>
    <w:unhideWhenUsed/>
    <w:rsid w:val="00633A2C"/>
    <w:rPr>
      <w:vertAlign w:val="superscript"/>
    </w:rPr>
  </w:style>
  <w:style w:type="paragraph" w:styleId="BodyText">
    <w:name w:val="Body Text"/>
    <w:basedOn w:val="Normal"/>
    <w:link w:val="BodyTextChar"/>
    <w:rsid w:val="00633A2C"/>
    <w:pPr>
      <w:suppressAutoHyphens/>
      <w:spacing w:after="0" w:line="48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633A2C"/>
    <w:rPr>
      <w:rFonts w:ascii="Times New Roman" w:eastAsia="Times New Roman" w:hAnsi="Times New Roman" w:cs="Times New Roman"/>
      <w:sz w:val="24"/>
      <w:szCs w:val="24"/>
      <w:lang w:val="en-US" w:eastAsia="ar-SA"/>
    </w:rPr>
  </w:style>
  <w:style w:type="paragraph" w:customStyle="1" w:styleId="c3">
    <w:name w:val="c3"/>
    <w:basedOn w:val="Normal"/>
    <w:rsid w:val="00633A2C"/>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633A2C"/>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633A2C"/>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633A2C"/>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633A2C"/>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customStyle="1" w:styleId="TOC21">
    <w:name w:val="TOC 21"/>
    <w:basedOn w:val="Normal"/>
    <w:next w:val="Normal"/>
    <w:autoRedefine/>
    <w:uiPriority w:val="39"/>
    <w:unhideWhenUsed/>
    <w:qFormat/>
    <w:rsid w:val="00633A2C"/>
    <w:pPr>
      <w:tabs>
        <w:tab w:val="left" w:pos="660"/>
        <w:tab w:val="right" w:leader="dot" w:pos="9486"/>
      </w:tabs>
      <w:spacing w:before="40" w:after="40"/>
      <w:ind w:left="220"/>
      <w:jc w:val="left"/>
    </w:pPr>
    <w:rPr>
      <w:noProof/>
      <w:sz w:val="24"/>
      <w:szCs w:val="22"/>
      <w:lang w:val="en-US" w:eastAsia="ja-JP"/>
    </w:rPr>
  </w:style>
  <w:style w:type="paragraph" w:customStyle="1" w:styleId="TOC31">
    <w:name w:val="TOC 31"/>
    <w:basedOn w:val="Normal"/>
    <w:next w:val="Normal"/>
    <w:autoRedefine/>
    <w:uiPriority w:val="39"/>
    <w:unhideWhenUsed/>
    <w:qFormat/>
    <w:rsid w:val="00633A2C"/>
    <w:pPr>
      <w:spacing w:after="100"/>
      <w:ind w:left="440"/>
      <w:jc w:val="left"/>
    </w:pPr>
    <w:rPr>
      <w:sz w:val="22"/>
      <w:szCs w:val="22"/>
      <w:lang w:val="en-US" w:eastAsia="ja-JP"/>
    </w:rPr>
  </w:style>
  <w:style w:type="paragraph" w:customStyle="1" w:styleId="NoParagraphStyle">
    <w:name w:val="[No Paragraph Style]"/>
    <w:rsid w:val="00633A2C"/>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633A2C"/>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633A2C"/>
    <w:rPr>
      <w:rFonts w:ascii="Arial" w:eastAsia="Times New Roman" w:hAnsi="Arial" w:cs="Arial"/>
      <w:b/>
      <w:color w:val="000000"/>
      <w:sz w:val="40"/>
      <w:szCs w:val="40"/>
      <w:lang w:bidi="en-US"/>
    </w:rPr>
  </w:style>
  <w:style w:type="paragraph" w:styleId="ListBullet">
    <w:name w:val="List Bullet"/>
    <w:basedOn w:val="Normal"/>
    <w:unhideWhenUsed/>
    <w:rsid w:val="00633A2C"/>
    <w:pPr>
      <w:numPr>
        <w:numId w:val="2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633A2C"/>
    <w:pPr>
      <w:numPr>
        <w:numId w:val="35"/>
      </w:numPr>
      <w:spacing w:before="200" w:line="240" w:lineRule="auto"/>
      <w:jc w:val="left"/>
    </w:pPr>
    <w:rPr>
      <w:rFonts w:ascii="Calibri" w:hAnsi="Calibri"/>
      <w:b/>
      <w:bCs/>
      <w:color w:val="000000"/>
      <w:sz w:val="24"/>
    </w:rPr>
  </w:style>
  <w:style w:type="character" w:customStyle="1" w:styleId="FollowedHyperlink1">
    <w:name w:val="FollowedHyperlink1"/>
    <w:basedOn w:val="DefaultParagraphFont"/>
    <w:unhideWhenUsed/>
    <w:rsid w:val="00633A2C"/>
    <w:rPr>
      <w:color w:val="800080"/>
      <w:u w:val="single"/>
    </w:rPr>
  </w:style>
  <w:style w:type="character" w:styleId="CommentReference">
    <w:name w:val="annotation reference"/>
    <w:basedOn w:val="DefaultParagraphFont"/>
    <w:rsid w:val="00633A2C"/>
    <w:rPr>
      <w:sz w:val="16"/>
      <w:szCs w:val="16"/>
    </w:rPr>
  </w:style>
  <w:style w:type="paragraph" w:styleId="CommentText">
    <w:name w:val="annotation text"/>
    <w:basedOn w:val="Normal"/>
    <w:link w:val="CommentTextChar"/>
    <w:rsid w:val="00633A2C"/>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633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33A2C"/>
    <w:rPr>
      <w:b/>
      <w:bCs/>
    </w:rPr>
  </w:style>
  <w:style w:type="character" w:customStyle="1" w:styleId="CommentSubjectChar">
    <w:name w:val="Comment Subject Char"/>
    <w:basedOn w:val="CommentTextChar"/>
    <w:link w:val="CommentSubject"/>
    <w:rsid w:val="00633A2C"/>
    <w:rPr>
      <w:rFonts w:ascii="Times New Roman" w:eastAsia="Times New Roman" w:hAnsi="Times New Roman" w:cs="Times New Roman"/>
      <w:b/>
      <w:bCs/>
      <w:sz w:val="20"/>
      <w:szCs w:val="20"/>
    </w:rPr>
  </w:style>
  <w:style w:type="table" w:customStyle="1" w:styleId="TableGrid1">
    <w:name w:val="Table Grid1"/>
    <w:basedOn w:val="TableNormal"/>
    <w:next w:val="TableGrid"/>
    <w:rsid w:val="00633A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A2C"/>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nhideWhenUsed/>
    <w:rsid w:val="00633A2C"/>
    <w:rPr>
      <w:color w:val="954F72" w:themeColor="followedHyperlink"/>
      <w:u w:val="single"/>
    </w:rPr>
  </w:style>
  <w:style w:type="character" w:customStyle="1" w:styleId="NoSpacingChar">
    <w:name w:val="No Spacing Char"/>
    <w:basedOn w:val="DefaultParagraphFont"/>
    <w:link w:val="NoSpacing"/>
    <w:uiPriority w:val="1"/>
    <w:rsid w:val="0074677F"/>
  </w:style>
  <w:style w:type="numbering" w:customStyle="1" w:styleId="NoList2">
    <w:name w:val="No List2"/>
    <w:next w:val="NoList"/>
    <w:uiPriority w:val="99"/>
    <w:semiHidden/>
    <w:unhideWhenUsed/>
    <w:rsid w:val="000A706A"/>
  </w:style>
  <w:style w:type="paragraph" w:customStyle="1" w:styleId="TOC22">
    <w:name w:val="TOC 22"/>
    <w:basedOn w:val="Normal"/>
    <w:next w:val="Normal"/>
    <w:autoRedefine/>
    <w:uiPriority w:val="39"/>
    <w:unhideWhenUsed/>
    <w:qFormat/>
    <w:rsid w:val="000A706A"/>
    <w:pPr>
      <w:tabs>
        <w:tab w:val="left" w:pos="660"/>
        <w:tab w:val="right" w:leader="dot" w:pos="9486"/>
      </w:tabs>
      <w:spacing w:before="40" w:after="40"/>
      <w:ind w:left="220"/>
      <w:jc w:val="left"/>
    </w:pPr>
    <w:rPr>
      <w:noProof/>
      <w:sz w:val="24"/>
      <w:szCs w:val="22"/>
      <w:lang w:val="en-US" w:eastAsia="ja-JP"/>
    </w:rPr>
  </w:style>
  <w:style w:type="paragraph" w:customStyle="1" w:styleId="TOC32">
    <w:name w:val="TOC 32"/>
    <w:basedOn w:val="Normal"/>
    <w:next w:val="Normal"/>
    <w:autoRedefine/>
    <w:uiPriority w:val="39"/>
    <w:unhideWhenUsed/>
    <w:qFormat/>
    <w:rsid w:val="000A706A"/>
    <w:pPr>
      <w:spacing w:after="100"/>
      <w:ind w:left="440"/>
      <w:jc w:val="left"/>
    </w:pPr>
    <w:rPr>
      <w:sz w:val="22"/>
      <w:szCs w:val="22"/>
      <w:lang w:val="en-US" w:eastAsia="ja-JP"/>
    </w:rPr>
  </w:style>
  <w:style w:type="table" w:customStyle="1" w:styleId="TableGrid2">
    <w:name w:val="Table Grid2"/>
    <w:basedOn w:val="TableNormal"/>
    <w:next w:val="TableGrid"/>
    <w:rsid w:val="000A70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48</Pages>
  <Words>17101</Words>
  <Characters>97479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7</cp:revision>
  <cp:lastPrinted>2023-04-27T09:21:00Z</cp:lastPrinted>
  <dcterms:created xsi:type="dcterms:W3CDTF">2023-04-26T09:40:00Z</dcterms:created>
  <dcterms:modified xsi:type="dcterms:W3CDTF">2023-04-28T09:28:00Z</dcterms:modified>
</cp:coreProperties>
</file>