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537B2" w14:textId="11DCC167" w:rsidR="005B69AA" w:rsidRDefault="00CD7CC2" w:rsidP="0098575D">
      <w:pPr>
        <w:pStyle w:val="Heading1"/>
        <w:rPr>
          <w:rFonts w:ascii="Calibri" w:hAnsi="Calibri" w:cs="Calibri"/>
          <w:color w:val="auto"/>
          <w:sz w:val="36"/>
          <w:szCs w:val="36"/>
          <w:u w:val="single"/>
        </w:rPr>
      </w:pPr>
      <w:r w:rsidRPr="0098575D">
        <w:rPr>
          <w:rFonts w:ascii="Calibri" w:hAnsi="Calibri" w:cs="Calibri"/>
          <w:color w:val="auto"/>
          <w:sz w:val="36"/>
          <w:szCs w:val="36"/>
          <w:u w:val="single"/>
        </w:rPr>
        <w:t xml:space="preserve">Ockbrook and Borrowash </w:t>
      </w:r>
      <w:r w:rsidR="0098575D" w:rsidRPr="0098575D">
        <w:rPr>
          <w:rFonts w:ascii="Calibri" w:hAnsi="Calibri" w:cs="Calibri"/>
          <w:color w:val="auto"/>
          <w:sz w:val="36"/>
          <w:szCs w:val="36"/>
          <w:u w:val="single"/>
        </w:rPr>
        <w:t>Parish Council</w:t>
      </w:r>
    </w:p>
    <w:p w14:paraId="225C77EC" w14:textId="228C3CE9" w:rsidR="0098575D" w:rsidRDefault="00E649B9" w:rsidP="0098575D">
      <w:pPr>
        <w:pStyle w:val="Heading2"/>
        <w:rPr>
          <w:rFonts w:ascii="Calibri" w:hAnsi="Calibri" w:cs="Calibri"/>
          <w:color w:val="auto"/>
          <w:sz w:val="28"/>
          <w:szCs w:val="28"/>
          <w:u w:val="single"/>
        </w:rPr>
      </w:pPr>
      <w:r>
        <w:rPr>
          <w:rFonts w:ascii="Calibri" w:hAnsi="Calibri" w:cs="Calibri"/>
          <w:color w:val="auto"/>
          <w:sz w:val="28"/>
          <w:szCs w:val="28"/>
          <w:u w:val="single"/>
        </w:rPr>
        <w:t>P</w:t>
      </w:r>
      <w:r w:rsidR="00CD2236">
        <w:rPr>
          <w:rFonts w:ascii="Calibri" w:hAnsi="Calibri" w:cs="Calibri"/>
          <w:color w:val="auto"/>
          <w:sz w:val="28"/>
          <w:szCs w:val="28"/>
          <w:u w:val="single"/>
        </w:rPr>
        <w:t>arish Hall and Office</w:t>
      </w:r>
      <w:r w:rsidR="00BA45F8">
        <w:rPr>
          <w:rFonts w:ascii="Calibri" w:hAnsi="Calibri" w:cs="Calibri"/>
          <w:color w:val="auto"/>
          <w:sz w:val="28"/>
          <w:szCs w:val="28"/>
          <w:u w:val="single"/>
        </w:rPr>
        <w:t xml:space="preserve"> Risk Assessment.</w:t>
      </w:r>
    </w:p>
    <w:p w14:paraId="33047CE9" w14:textId="77777777" w:rsidR="00D07BCA" w:rsidRDefault="00D07BCA" w:rsidP="00D07BCA"/>
    <w:tbl>
      <w:tblPr>
        <w:tblStyle w:val="TableGrid"/>
        <w:tblW w:w="0" w:type="auto"/>
        <w:tblLook w:val="04A0" w:firstRow="1" w:lastRow="0" w:firstColumn="1" w:lastColumn="0" w:noHBand="0" w:noVBand="1"/>
      </w:tblPr>
      <w:tblGrid>
        <w:gridCol w:w="6374"/>
        <w:gridCol w:w="4536"/>
        <w:gridCol w:w="3038"/>
      </w:tblGrid>
      <w:tr w:rsidR="008A103C" w:rsidRPr="00C47366" w14:paraId="7064B7BF" w14:textId="77777777" w:rsidTr="00742A2A">
        <w:tc>
          <w:tcPr>
            <w:tcW w:w="6374" w:type="dxa"/>
          </w:tcPr>
          <w:p w14:paraId="6442C30B" w14:textId="77777777" w:rsidR="008A103C" w:rsidRPr="008A103C" w:rsidRDefault="008A103C" w:rsidP="009828A8">
            <w:pPr>
              <w:rPr>
                <w:rFonts w:ascii="Calibri" w:hAnsi="Calibri" w:cs="Calibri"/>
              </w:rPr>
            </w:pPr>
            <w:r w:rsidRPr="008A103C">
              <w:rPr>
                <w:rFonts w:ascii="Calibri" w:hAnsi="Calibri" w:cs="Calibri"/>
              </w:rPr>
              <w:t>Assessor Name: S Kitchener Clerk and RFO</w:t>
            </w:r>
          </w:p>
        </w:tc>
        <w:tc>
          <w:tcPr>
            <w:tcW w:w="4536" w:type="dxa"/>
          </w:tcPr>
          <w:p w14:paraId="7041697D" w14:textId="62DD8A95" w:rsidR="008A103C" w:rsidRPr="008A103C" w:rsidRDefault="008A103C" w:rsidP="009828A8">
            <w:pPr>
              <w:rPr>
                <w:rFonts w:ascii="Calibri" w:hAnsi="Calibri" w:cs="Calibri"/>
              </w:rPr>
            </w:pPr>
            <w:r w:rsidRPr="008A103C">
              <w:rPr>
                <w:rFonts w:ascii="Calibri" w:hAnsi="Calibri" w:cs="Calibri"/>
              </w:rPr>
              <w:t xml:space="preserve">Location: </w:t>
            </w:r>
            <w:r w:rsidR="00CB7F63">
              <w:rPr>
                <w:rFonts w:ascii="Calibri" w:hAnsi="Calibri" w:cs="Calibri"/>
              </w:rPr>
              <w:t>Ockbrook</w:t>
            </w:r>
            <w:r w:rsidR="00134DF2">
              <w:rPr>
                <w:rFonts w:ascii="Calibri" w:hAnsi="Calibri" w:cs="Calibri"/>
              </w:rPr>
              <w:t>,</w:t>
            </w:r>
            <w:r w:rsidRPr="008A103C">
              <w:rPr>
                <w:rFonts w:ascii="Calibri" w:hAnsi="Calibri" w:cs="Calibri"/>
              </w:rPr>
              <w:t xml:space="preserve"> Derbyshire </w:t>
            </w:r>
          </w:p>
        </w:tc>
        <w:tc>
          <w:tcPr>
            <w:tcW w:w="3038" w:type="dxa"/>
          </w:tcPr>
          <w:p w14:paraId="1878E137" w14:textId="6F416780" w:rsidR="008A103C" w:rsidRPr="008A103C" w:rsidRDefault="008A103C" w:rsidP="009828A8">
            <w:pPr>
              <w:rPr>
                <w:rFonts w:ascii="Calibri" w:hAnsi="Calibri" w:cs="Calibri"/>
              </w:rPr>
            </w:pPr>
            <w:r w:rsidRPr="008A103C">
              <w:rPr>
                <w:rFonts w:ascii="Calibri" w:hAnsi="Calibri" w:cs="Calibri"/>
              </w:rPr>
              <w:t>Date: 0</w:t>
            </w:r>
            <w:r w:rsidR="00884895">
              <w:rPr>
                <w:rFonts w:ascii="Calibri" w:hAnsi="Calibri" w:cs="Calibri"/>
              </w:rPr>
              <w:t>7</w:t>
            </w:r>
            <w:r w:rsidRPr="008A103C">
              <w:rPr>
                <w:rFonts w:ascii="Calibri" w:hAnsi="Calibri" w:cs="Calibri"/>
              </w:rPr>
              <w:t>/202</w:t>
            </w:r>
            <w:r>
              <w:rPr>
                <w:rFonts w:ascii="Calibri" w:hAnsi="Calibri" w:cs="Calibri"/>
              </w:rPr>
              <w:t>4</w:t>
            </w:r>
          </w:p>
        </w:tc>
      </w:tr>
      <w:tr w:rsidR="008A103C" w:rsidRPr="00C47366" w14:paraId="784CF4C0" w14:textId="77777777" w:rsidTr="00742A2A">
        <w:tc>
          <w:tcPr>
            <w:tcW w:w="6374" w:type="dxa"/>
          </w:tcPr>
          <w:p w14:paraId="62EA0023" w14:textId="3FDC5A6C" w:rsidR="008A103C" w:rsidRPr="008A103C" w:rsidRDefault="008A103C" w:rsidP="009828A8">
            <w:pPr>
              <w:rPr>
                <w:rFonts w:ascii="Calibri" w:hAnsi="Calibri" w:cs="Calibri"/>
              </w:rPr>
            </w:pPr>
            <w:r w:rsidRPr="008A103C">
              <w:rPr>
                <w:rFonts w:ascii="Calibri" w:hAnsi="Calibri" w:cs="Calibri"/>
              </w:rPr>
              <w:t xml:space="preserve">Activities being assessed: </w:t>
            </w:r>
            <w:r w:rsidR="00134DF2">
              <w:rPr>
                <w:rFonts w:ascii="Calibri" w:hAnsi="Calibri" w:cs="Calibri"/>
              </w:rPr>
              <w:t>Parish Hall, office, finance and administration</w:t>
            </w:r>
          </w:p>
        </w:tc>
        <w:tc>
          <w:tcPr>
            <w:tcW w:w="4536" w:type="dxa"/>
          </w:tcPr>
          <w:p w14:paraId="46143254" w14:textId="797EB251" w:rsidR="008A103C" w:rsidRPr="008A103C" w:rsidRDefault="00884895" w:rsidP="009828A8">
            <w:pPr>
              <w:rPr>
                <w:rFonts w:ascii="Calibri" w:hAnsi="Calibri" w:cs="Calibri"/>
              </w:rPr>
            </w:pPr>
            <w:r>
              <w:rPr>
                <w:rFonts w:ascii="Calibri" w:hAnsi="Calibri" w:cs="Calibri"/>
              </w:rPr>
              <w:t xml:space="preserve">Next </w:t>
            </w:r>
            <w:r w:rsidR="008A103C" w:rsidRPr="008A103C">
              <w:rPr>
                <w:rFonts w:ascii="Calibri" w:hAnsi="Calibri" w:cs="Calibri"/>
              </w:rPr>
              <w:t>Review date:  0</w:t>
            </w:r>
            <w:r w:rsidR="00A933A0">
              <w:rPr>
                <w:rFonts w:ascii="Calibri" w:hAnsi="Calibri" w:cs="Calibri"/>
              </w:rPr>
              <w:t>7</w:t>
            </w:r>
            <w:r w:rsidR="008A103C" w:rsidRPr="008A103C">
              <w:rPr>
                <w:rFonts w:ascii="Calibri" w:hAnsi="Calibri" w:cs="Calibri"/>
              </w:rPr>
              <w:t>/202</w:t>
            </w:r>
            <w:r w:rsidR="008A103C">
              <w:rPr>
                <w:rFonts w:ascii="Calibri" w:hAnsi="Calibri" w:cs="Calibri"/>
              </w:rPr>
              <w:t>5</w:t>
            </w:r>
          </w:p>
        </w:tc>
        <w:tc>
          <w:tcPr>
            <w:tcW w:w="3038" w:type="dxa"/>
          </w:tcPr>
          <w:p w14:paraId="0FDBA4C6" w14:textId="77777777" w:rsidR="008A103C" w:rsidRPr="008A103C" w:rsidRDefault="008A103C" w:rsidP="009828A8">
            <w:pPr>
              <w:rPr>
                <w:rFonts w:ascii="Calibri" w:hAnsi="Calibri" w:cs="Calibri"/>
              </w:rPr>
            </w:pPr>
          </w:p>
        </w:tc>
      </w:tr>
    </w:tbl>
    <w:p w14:paraId="1A4500F7" w14:textId="77777777" w:rsidR="008A103C" w:rsidRDefault="008A103C" w:rsidP="00D07BCA"/>
    <w:tbl>
      <w:tblPr>
        <w:tblStyle w:val="TableGrid"/>
        <w:tblW w:w="0" w:type="auto"/>
        <w:tblLook w:val="04A0" w:firstRow="1" w:lastRow="0" w:firstColumn="1" w:lastColumn="0" w:noHBand="0" w:noVBand="1"/>
      </w:tblPr>
      <w:tblGrid>
        <w:gridCol w:w="1838"/>
        <w:gridCol w:w="2126"/>
        <w:gridCol w:w="2268"/>
        <w:gridCol w:w="3544"/>
        <w:gridCol w:w="1276"/>
        <w:gridCol w:w="2896"/>
      </w:tblGrid>
      <w:tr w:rsidR="00D07BCA" w14:paraId="5EC80254" w14:textId="77777777" w:rsidTr="00E8662C">
        <w:tc>
          <w:tcPr>
            <w:tcW w:w="1838" w:type="dxa"/>
          </w:tcPr>
          <w:p w14:paraId="10F93DED" w14:textId="4EEAC9A4" w:rsidR="00D07BCA" w:rsidRPr="008A103C" w:rsidRDefault="00D07BCA" w:rsidP="00D07BCA">
            <w:pPr>
              <w:rPr>
                <w:rFonts w:ascii="Calibri" w:hAnsi="Calibri" w:cs="Calibri"/>
                <w:b/>
                <w:bCs/>
              </w:rPr>
            </w:pPr>
            <w:r w:rsidRPr="008A103C">
              <w:rPr>
                <w:rFonts w:ascii="Calibri" w:hAnsi="Calibri" w:cs="Calibri"/>
                <w:b/>
                <w:bCs/>
              </w:rPr>
              <w:t>Activity</w:t>
            </w:r>
          </w:p>
        </w:tc>
        <w:tc>
          <w:tcPr>
            <w:tcW w:w="2126" w:type="dxa"/>
          </w:tcPr>
          <w:p w14:paraId="44C966CB" w14:textId="12C71013" w:rsidR="00D07BCA" w:rsidRPr="008A103C" w:rsidRDefault="00D07BCA" w:rsidP="00D07BCA">
            <w:pPr>
              <w:rPr>
                <w:rFonts w:ascii="Calibri" w:hAnsi="Calibri" w:cs="Calibri"/>
                <w:b/>
                <w:bCs/>
              </w:rPr>
            </w:pPr>
            <w:r w:rsidRPr="008A103C">
              <w:rPr>
                <w:rFonts w:ascii="Calibri" w:hAnsi="Calibri" w:cs="Calibri"/>
                <w:b/>
                <w:bCs/>
              </w:rPr>
              <w:t>Potential Hazards</w:t>
            </w:r>
          </w:p>
        </w:tc>
        <w:tc>
          <w:tcPr>
            <w:tcW w:w="2268" w:type="dxa"/>
          </w:tcPr>
          <w:p w14:paraId="7D794E56" w14:textId="4281CAF6" w:rsidR="00D07BCA" w:rsidRPr="008A103C" w:rsidRDefault="00D07BCA" w:rsidP="00D07BCA">
            <w:pPr>
              <w:rPr>
                <w:rFonts w:ascii="Calibri" w:hAnsi="Calibri" w:cs="Calibri"/>
                <w:b/>
                <w:bCs/>
              </w:rPr>
            </w:pPr>
            <w:r w:rsidRPr="008A103C">
              <w:rPr>
                <w:rFonts w:ascii="Calibri" w:hAnsi="Calibri" w:cs="Calibri"/>
                <w:b/>
                <w:bCs/>
              </w:rPr>
              <w:t>Risks posed</w:t>
            </w:r>
          </w:p>
        </w:tc>
        <w:tc>
          <w:tcPr>
            <w:tcW w:w="3544" w:type="dxa"/>
          </w:tcPr>
          <w:p w14:paraId="31BF3C38" w14:textId="0E9A3458" w:rsidR="00D07BCA" w:rsidRPr="008A103C" w:rsidRDefault="00D07BCA" w:rsidP="00D07BCA">
            <w:pPr>
              <w:rPr>
                <w:rFonts w:ascii="Calibri" w:hAnsi="Calibri" w:cs="Calibri"/>
                <w:b/>
                <w:bCs/>
              </w:rPr>
            </w:pPr>
            <w:r w:rsidRPr="008A103C">
              <w:rPr>
                <w:rFonts w:ascii="Calibri" w:hAnsi="Calibri" w:cs="Calibri"/>
                <w:b/>
                <w:bCs/>
              </w:rPr>
              <w:t>Control Measures</w:t>
            </w:r>
          </w:p>
        </w:tc>
        <w:tc>
          <w:tcPr>
            <w:tcW w:w="1276" w:type="dxa"/>
          </w:tcPr>
          <w:p w14:paraId="0ADD1F52" w14:textId="663B722F" w:rsidR="00D07BCA" w:rsidRPr="008A103C" w:rsidRDefault="00D07BCA" w:rsidP="00D07BCA">
            <w:pPr>
              <w:rPr>
                <w:rFonts w:ascii="Calibri" w:hAnsi="Calibri" w:cs="Calibri"/>
                <w:b/>
                <w:bCs/>
              </w:rPr>
            </w:pPr>
            <w:r w:rsidRPr="008A103C">
              <w:rPr>
                <w:rFonts w:ascii="Calibri" w:hAnsi="Calibri" w:cs="Calibri"/>
                <w:b/>
                <w:bCs/>
              </w:rPr>
              <w:t>Risk level:</w:t>
            </w:r>
          </w:p>
          <w:p w14:paraId="4C3ACC97" w14:textId="77777777" w:rsidR="00D07BCA" w:rsidRPr="008A103C" w:rsidRDefault="00D07BCA" w:rsidP="00D07BCA">
            <w:pPr>
              <w:rPr>
                <w:rFonts w:ascii="Calibri" w:hAnsi="Calibri" w:cs="Calibri"/>
                <w:b/>
                <w:bCs/>
              </w:rPr>
            </w:pPr>
            <w:r w:rsidRPr="008A103C">
              <w:rPr>
                <w:rFonts w:ascii="Calibri" w:hAnsi="Calibri" w:cs="Calibri"/>
                <w:b/>
                <w:bCs/>
              </w:rPr>
              <w:t>High (H)</w:t>
            </w:r>
          </w:p>
          <w:p w14:paraId="3B04BEAE" w14:textId="443858D6" w:rsidR="00D07BCA" w:rsidRPr="008A103C" w:rsidRDefault="00D07BCA" w:rsidP="00D07BCA">
            <w:pPr>
              <w:rPr>
                <w:rFonts w:ascii="Calibri" w:hAnsi="Calibri" w:cs="Calibri"/>
                <w:b/>
                <w:bCs/>
              </w:rPr>
            </w:pPr>
            <w:r w:rsidRPr="008A103C">
              <w:rPr>
                <w:rFonts w:ascii="Calibri" w:hAnsi="Calibri" w:cs="Calibri"/>
                <w:b/>
                <w:bCs/>
              </w:rPr>
              <w:t>Med (M)</w:t>
            </w:r>
          </w:p>
          <w:p w14:paraId="1075F74E" w14:textId="7AE60ADB" w:rsidR="00D07BCA" w:rsidRPr="008A103C" w:rsidRDefault="00D07BCA" w:rsidP="00D07BCA">
            <w:pPr>
              <w:rPr>
                <w:rFonts w:ascii="Calibri" w:hAnsi="Calibri" w:cs="Calibri"/>
                <w:b/>
                <w:bCs/>
              </w:rPr>
            </w:pPr>
            <w:r w:rsidRPr="008A103C">
              <w:rPr>
                <w:rFonts w:ascii="Calibri" w:hAnsi="Calibri" w:cs="Calibri"/>
                <w:b/>
                <w:bCs/>
              </w:rPr>
              <w:t>Low (L)</w:t>
            </w:r>
          </w:p>
        </w:tc>
        <w:tc>
          <w:tcPr>
            <w:tcW w:w="2896" w:type="dxa"/>
          </w:tcPr>
          <w:p w14:paraId="189D1F57" w14:textId="6951EE22" w:rsidR="00D07BCA" w:rsidRPr="008A103C" w:rsidRDefault="00D07BCA" w:rsidP="00D07BCA">
            <w:pPr>
              <w:rPr>
                <w:rFonts w:ascii="Calibri" w:hAnsi="Calibri" w:cs="Calibri"/>
                <w:b/>
                <w:bCs/>
              </w:rPr>
            </w:pPr>
            <w:r w:rsidRPr="008A103C">
              <w:rPr>
                <w:rFonts w:ascii="Calibri" w:hAnsi="Calibri" w:cs="Calibri"/>
                <w:b/>
                <w:bCs/>
              </w:rPr>
              <w:t>Additional Measures</w:t>
            </w:r>
          </w:p>
        </w:tc>
      </w:tr>
      <w:tr w:rsidR="00E649B9" w14:paraId="58D8F62C" w14:textId="77777777" w:rsidTr="00E8662C">
        <w:tc>
          <w:tcPr>
            <w:tcW w:w="1838" w:type="dxa"/>
          </w:tcPr>
          <w:p w14:paraId="180D1FCD" w14:textId="2FBFD3F0" w:rsidR="00E649B9" w:rsidRDefault="00BA45F8" w:rsidP="00E649B9">
            <w:pPr>
              <w:rPr>
                <w:rFonts w:ascii="Calibri" w:hAnsi="Calibri" w:cs="Calibri"/>
              </w:rPr>
            </w:pPr>
            <w:r>
              <w:rPr>
                <w:rFonts w:ascii="Calibri" w:hAnsi="Calibri" w:cs="Calibri"/>
              </w:rPr>
              <w:t>Use of the parish hall</w:t>
            </w:r>
          </w:p>
        </w:tc>
        <w:tc>
          <w:tcPr>
            <w:tcW w:w="2126" w:type="dxa"/>
          </w:tcPr>
          <w:p w14:paraId="55C06414" w14:textId="77777777" w:rsidR="00E649B9" w:rsidRDefault="00BA45F8" w:rsidP="00E649B9">
            <w:pPr>
              <w:rPr>
                <w:rFonts w:ascii="Calibri" w:hAnsi="Calibri" w:cs="Calibri"/>
              </w:rPr>
            </w:pPr>
            <w:r>
              <w:rPr>
                <w:rFonts w:ascii="Calibri" w:hAnsi="Calibri" w:cs="Calibri"/>
              </w:rPr>
              <w:t>Access to and from the building</w:t>
            </w:r>
            <w:r w:rsidR="0070717C">
              <w:rPr>
                <w:rFonts w:ascii="Calibri" w:hAnsi="Calibri" w:cs="Calibri"/>
              </w:rPr>
              <w:t>.</w:t>
            </w:r>
          </w:p>
          <w:p w14:paraId="4594A357" w14:textId="77777777" w:rsidR="0070717C" w:rsidRDefault="0070717C" w:rsidP="00E649B9">
            <w:pPr>
              <w:rPr>
                <w:rFonts w:ascii="Calibri" w:hAnsi="Calibri" w:cs="Calibri"/>
              </w:rPr>
            </w:pPr>
          </w:p>
          <w:p w14:paraId="4A89CD38" w14:textId="6D297BF4" w:rsidR="0070717C" w:rsidRDefault="0070717C" w:rsidP="00E649B9">
            <w:pPr>
              <w:rPr>
                <w:rFonts w:ascii="Calibri" w:hAnsi="Calibri" w:cs="Calibri"/>
              </w:rPr>
            </w:pPr>
            <w:r>
              <w:rPr>
                <w:rFonts w:ascii="Calibri" w:hAnsi="Calibri" w:cs="Calibri"/>
              </w:rPr>
              <w:t>Slips/ trips and falls</w:t>
            </w:r>
          </w:p>
        </w:tc>
        <w:tc>
          <w:tcPr>
            <w:tcW w:w="2268" w:type="dxa"/>
          </w:tcPr>
          <w:p w14:paraId="2392BDB4" w14:textId="7B7194E1" w:rsidR="00E649B9" w:rsidRDefault="00BA45F8" w:rsidP="00E649B9">
            <w:pPr>
              <w:rPr>
                <w:rFonts w:ascii="Calibri" w:hAnsi="Calibri" w:cs="Calibri"/>
              </w:rPr>
            </w:pPr>
            <w:r>
              <w:rPr>
                <w:rFonts w:ascii="Calibri" w:hAnsi="Calibri" w:cs="Calibri"/>
              </w:rPr>
              <w:t>Injury to members of public, Councillors and employees</w:t>
            </w:r>
          </w:p>
        </w:tc>
        <w:tc>
          <w:tcPr>
            <w:tcW w:w="3544" w:type="dxa"/>
          </w:tcPr>
          <w:p w14:paraId="05724F56" w14:textId="77777777" w:rsidR="00E649B9" w:rsidRDefault="00BA45F8" w:rsidP="00E649B9">
            <w:pPr>
              <w:rPr>
                <w:rFonts w:ascii="Calibri" w:hAnsi="Calibri" w:cs="Calibri"/>
              </w:rPr>
            </w:pPr>
            <w:r>
              <w:rPr>
                <w:rFonts w:ascii="Calibri" w:hAnsi="Calibri" w:cs="Calibri"/>
              </w:rPr>
              <w:t>Doorways are clearly positioned and emergency lighting is provided.  Obstructions are not allowed to block access routes.  Access ramps are available for users with limited mobility</w:t>
            </w:r>
            <w:r w:rsidR="000E7CD3">
              <w:rPr>
                <w:rFonts w:ascii="Calibri" w:hAnsi="Calibri" w:cs="Calibri"/>
              </w:rPr>
              <w:t>.</w:t>
            </w:r>
          </w:p>
          <w:p w14:paraId="28AC6DDB" w14:textId="75C6CD7E" w:rsidR="000E7CD3" w:rsidRPr="000E7CD3" w:rsidRDefault="000E7CD3" w:rsidP="000E7CD3">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The floor is maintained in a clean and tidy condition.</w:t>
            </w:r>
            <w:r w:rsidR="00FF7B3F">
              <w:rPr>
                <w:rFonts w:ascii="Calibri" w:eastAsia="Times New Roman" w:hAnsi="Calibri" w:cs="Calibri"/>
                <w:lang w:eastAsia="en-GB"/>
              </w:rPr>
              <w:t xml:space="preserve">  </w:t>
            </w:r>
            <w:r w:rsidRPr="000E7CD3">
              <w:rPr>
                <w:rFonts w:ascii="Calibri" w:eastAsia="Times New Roman" w:hAnsi="Calibri" w:cs="Calibri"/>
                <w:lang w:eastAsia="en-GB"/>
              </w:rPr>
              <w:t>Any spillage is cleared up immediately.</w:t>
            </w:r>
            <w:r w:rsidR="00FF7B3F">
              <w:rPr>
                <w:rFonts w:ascii="Calibri" w:eastAsia="Times New Roman" w:hAnsi="Calibri" w:cs="Calibri"/>
                <w:lang w:eastAsia="en-GB"/>
              </w:rPr>
              <w:t xml:space="preserve">  </w:t>
            </w:r>
            <w:r w:rsidRPr="000E7CD3">
              <w:rPr>
                <w:rFonts w:ascii="Calibri" w:eastAsia="Times New Roman" w:hAnsi="Calibri" w:cs="Calibri"/>
                <w:lang w:eastAsia="en-GB"/>
              </w:rPr>
              <w:t>All rooms are adequately lit.</w:t>
            </w:r>
            <w:r w:rsidR="00FF7B3F">
              <w:rPr>
                <w:rFonts w:ascii="Calibri" w:eastAsia="Times New Roman" w:hAnsi="Calibri" w:cs="Calibri"/>
                <w:lang w:eastAsia="en-GB"/>
              </w:rPr>
              <w:t xml:space="preserve">  </w:t>
            </w:r>
            <w:r w:rsidRPr="000E7CD3">
              <w:rPr>
                <w:rFonts w:ascii="Calibri" w:eastAsia="Times New Roman" w:hAnsi="Calibri" w:cs="Calibri"/>
                <w:lang w:eastAsia="en-GB"/>
              </w:rPr>
              <w:t>All corridors and walk areas are kept free of potential trip / fall hazards</w:t>
            </w:r>
          </w:p>
          <w:p w14:paraId="4F846C7E" w14:textId="79FF2D2B" w:rsidR="000E7CD3" w:rsidRDefault="000E7CD3" w:rsidP="000E7CD3">
            <w:pPr>
              <w:rPr>
                <w:rFonts w:ascii="Calibri" w:hAnsi="Calibri" w:cs="Calibri"/>
              </w:rPr>
            </w:pPr>
            <w:r w:rsidRPr="000E7CD3">
              <w:rPr>
                <w:rFonts w:ascii="Calibri" w:eastAsia="Times New Roman" w:hAnsi="Calibri" w:cs="Calibri"/>
                <w:lang w:eastAsia="en-GB"/>
              </w:rPr>
              <w:t>All permanent fixtures are kept in good condition, i.e. seats, shelving, cupboards, notice boards, signage etc</w:t>
            </w:r>
          </w:p>
        </w:tc>
        <w:tc>
          <w:tcPr>
            <w:tcW w:w="1276" w:type="dxa"/>
          </w:tcPr>
          <w:p w14:paraId="26431044" w14:textId="023032F1" w:rsidR="00E649B9" w:rsidRDefault="00BA45F8" w:rsidP="00E649B9">
            <w:pPr>
              <w:rPr>
                <w:rFonts w:ascii="Calibri" w:hAnsi="Calibri" w:cs="Calibri"/>
              </w:rPr>
            </w:pPr>
            <w:r>
              <w:rPr>
                <w:rFonts w:ascii="Calibri" w:hAnsi="Calibri" w:cs="Calibri"/>
              </w:rPr>
              <w:t>L</w:t>
            </w:r>
          </w:p>
        </w:tc>
        <w:tc>
          <w:tcPr>
            <w:tcW w:w="2896" w:type="dxa"/>
          </w:tcPr>
          <w:p w14:paraId="75D3C928" w14:textId="34073DBB" w:rsidR="00E649B9" w:rsidRDefault="00BA45F8" w:rsidP="00E649B9">
            <w:pPr>
              <w:rPr>
                <w:rFonts w:ascii="Calibri" w:hAnsi="Calibri" w:cs="Calibri"/>
              </w:rPr>
            </w:pPr>
            <w:r>
              <w:rPr>
                <w:rFonts w:ascii="Calibri" w:hAnsi="Calibri" w:cs="Calibri"/>
              </w:rPr>
              <w:t>Clerk conducts weekly and monthly inspections of doors, windows</w:t>
            </w:r>
            <w:r w:rsidR="00FF7B3F">
              <w:rPr>
                <w:rFonts w:ascii="Calibri" w:hAnsi="Calibri" w:cs="Calibri"/>
              </w:rPr>
              <w:t>,</w:t>
            </w:r>
            <w:r>
              <w:rPr>
                <w:rFonts w:ascii="Calibri" w:hAnsi="Calibri" w:cs="Calibri"/>
              </w:rPr>
              <w:t xml:space="preserve"> </w:t>
            </w:r>
            <w:r w:rsidR="00FF7B3F">
              <w:rPr>
                <w:rFonts w:ascii="Calibri" w:hAnsi="Calibri" w:cs="Calibri"/>
              </w:rPr>
              <w:t xml:space="preserve">the inside and </w:t>
            </w:r>
            <w:r>
              <w:rPr>
                <w:rFonts w:ascii="Calibri" w:hAnsi="Calibri" w:cs="Calibri"/>
              </w:rPr>
              <w:t>outside of the building for signs of damage/ wear and tear.</w:t>
            </w:r>
          </w:p>
        </w:tc>
      </w:tr>
      <w:tr w:rsidR="00E649B9" w14:paraId="0EA6B248" w14:textId="77777777" w:rsidTr="00E8662C">
        <w:tc>
          <w:tcPr>
            <w:tcW w:w="1838" w:type="dxa"/>
          </w:tcPr>
          <w:p w14:paraId="5F8D0576" w14:textId="0B19E598" w:rsidR="00E649B9" w:rsidRDefault="00BA45F8" w:rsidP="00E649B9">
            <w:pPr>
              <w:rPr>
                <w:rFonts w:ascii="Calibri" w:hAnsi="Calibri" w:cs="Calibri"/>
              </w:rPr>
            </w:pPr>
            <w:r>
              <w:rPr>
                <w:rFonts w:ascii="Calibri" w:hAnsi="Calibri" w:cs="Calibri"/>
              </w:rPr>
              <w:lastRenderedPageBreak/>
              <w:t>Fire</w:t>
            </w:r>
          </w:p>
        </w:tc>
        <w:tc>
          <w:tcPr>
            <w:tcW w:w="2126" w:type="dxa"/>
          </w:tcPr>
          <w:p w14:paraId="4017792D" w14:textId="04554440" w:rsidR="00E649B9" w:rsidRDefault="00BA45F8" w:rsidP="00E649B9">
            <w:pPr>
              <w:rPr>
                <w:rFonts w:ascii="Calibri" w:hAnsi="Calibri" w:cs="Calibri"/>
              </w:rPr>
            </w:pPr>
            <w:r>
              <w:rPr>
                <w:rFonts w:ascii="Calibri" w:hAnsi="Calibri" w:cs="Calibri"/>
              </w:rPr>
              <w:t>Smoking/Fires</w:t>
            </w:r>
          </w:p>
        </w:tc>
        <w:tc>
          <w:tcPr>
            <w:tcW w:w="2268" w:type="dxa"/>
          </w:tcPr>
          <w:p w14:paraId="5F90901B" w14:textId="20483908" w:rsidR="00E649B9" w:rsidRDefault="00BA45F8" w:rsidP="00E649B9">
            <w:pPr>
              <w:rPr>
                <w:rFonts w:ascii="Calibri" w:hAnsi="Calibri" w:cs="Calibri"/>
              </w:rPr>
            </w:pPr>
            <w:r>
              <w:rPr>
                <w:rFonts w:ascii="Calibri" w:hAnsi="Calibri" w:cs="Calibri"/>
              </w:rPr>
              <w:t>Injury to members of public, Councillors and employees</w:t>
            </w:r>
          </w:p>
        </w:tc>
        <w:tc>
          <w:tcPr>
            <w:tcW w:w="3544" w:type="dxa"/>
          </w:tcPr>
          <w:p w14:paraId="6ED238A0" w14:textId="77777777" w:rsidR="00E649B9" w:rsidRDefault="00BA45F8" w:rsidP="00E649B9">
            <w:pPr>
              <w:rPr>
                <w:rFonts w:ascii="Calibri" w:hAnsi="Calibri" w:cs="Calibri"/>
              </w:rPr>
            </w:pPr>
            <w:r>
              <w:rPr>
                <w:rFonts w:ascii="Calibri" w:hAnsi="Calibri" w:cs="Calibri"/>
              </w:rPr>
              <w:t>The Parish hall and office are a no smoking area.  Emergency exits are clearly marked and should not be obstructed at any time.  Fire extinguishers are provided and inspected annually.  Fire action noticers are displayed.  Users should have their own emergency action protocol</w:t>
            </w:r>
          </w:p>
          <w:p w14:paraId="47F55711" w14:textId="7FD4ABFB" w:rsidR="00E8662C" w:rsidRDefault="00E8662C" w:rsidP="00E649B9">
            <w:pPr>
              <w:rPr>
                <w:rFonts w:ascii="Calibri" w:hAnsi="Calibri" w:cs="Calibri"/>
              </w:rPr>
            </w:pPr>
          </w:p>
        </w:tc>
        <w:tc>
          <w:tcPr>
            <w:tcW w:w="1276" w:type="dxa"/>
          </w:tcPr>
          <w:p w14:paraId="2A19F94D" w14:textId="782194EE" w:rsidR="00E649B9" w:rsidRDefault="00BA45F8" w:rsidP="00E649B9">
            <w:pPr>
              <w:rPr>
                <w:rFonts w:ascii="Calibri" w:hAnsi="Calibri" w:cs="Calibri"/>
              </w:rPr>
            </w:pPr>
            <w:r>
              <w:rPr>
                <w:rFonts w:ascii="Calibri" w:hAnsi="Calibri" w:cs="Calibri"/>
              </w:rPr>
              <w:t>L</w:t>
            </w:r>
          </w:p>
        </w:tc>
        <w:tc>
          <w:tcPr>
            <w:tcW w:w="2896" w:type="dxa"/>
          </w:tcPr>
          <w:p w14:paraId="417DB572" w14:textId="0CABBF3F" w:rsidR="00E649B9" w:rsidRDefault="008F76D2" w:rsidP="00E649B9">
            <w:pPr>
              <w:rPr>
                <w:rFonts w:ascii="Calibri" w:hAnsi="Calibri" w:cs="Calibri"/>
              </w:rPr>
            </w:pPr>
            <w:r>
              <w:rPr>
                <w:rFonts w:ascii="Calibri" w:hAnsi="Calibri" w:cs="Calibri"/>
              </w:rPr>
              <w:t xml:space="preserve">Clerk conducts weekly tests of the fire alarms and monthly checks of the emergency lights.  </w:t>
            </w:r>
            <w:r w:rsidR="000E5C8F">
              <w:rPr>
                <w:rFonts w:ascii="Calibri" w:hAnsi="Calibri" w:cs="Calibri"/>
              </w:rPr>
              <w:t>The Clerk completes a weekly fire safety compliance matrix</w:t>
            </w:r>
            <w:r>
              <w:rPr>
                <w:rFonts w:ascii="Calibri" w:hAnsi="Calibri" w:cs="Calibri"/>
              </w:rPr>
              <w:t>.</w:t>
            </w:r>
          </w:p>
        </w:tc>
      </w:tr>
      <w:tr w:rsidR="008F76D2" w14:paraId="77D944E4" w14:textId="77777777" w:rsidTr="00E8662C">
        <w:tc>
          <w:tcPr>
            <w:tcW w:w="1838" w:type="dxa"/>
          </w:tcPr>
          <w:p w14:paraId="48EC3E75" w14:textId="491FA17B" w:rsidR="008F76D2" w:rsidRDefault="008F76D2" w:rsidP="008F76D2">
            <w:pPr>
              <w:rPr>
                <w:rFonts w:ascii="Calibri" w:hAnsi="Calibri" w:cs="Calibri"/>
              </w:rPr>
            </w:pPr>
            <w:r>
              <w:rPr>
                <w:rFonts w:ascii="Calibri" w:hAnsi="Calibri" w:cs="Calibri"/>
              </w:rPr>
              <w:t>First aid</w:t>
            </w:r>
          </w:p>
        </w:tc>
        <w:tc>
          <w:tcPr>
            <w:tcW w:w="2126" w:type="dxa"/>
          </w:tcPr>
          <w:p w14:paraId="2A24F8D4" w14:textId="22968928" w:rsidR="008F76D2" w:rsidRDefault="008F76D2" w:rsidP="008F76D2">
            <w:pPr>
              <w:rPr>
                <w:rFonts w:ascii="Calibri" w:hAnsi="Calibri" w:cs="Calibri"/>
              </w:rPr>
            </w:pPr>
            <w:r>
              <w:rPr>
                <w:rFonts w:ascii="Calibri" w:hAnsi="Calibri" w:cs="Calibri"/>
              </w:rPr>
              <w:t>Incorrect application of first aid/ no first aid material</w:t>
            </w:r>
          </w:p>
        </w:tc>
        <w:tc>
          <w:tcPr>
            <w:tcW w:w="2268" w:type="dxa"/>
          </w:tcPr>
          <w:p w14:paraId="676AAD30" w14:textId="3767D9F9" w:rsidR="008F76D2" w:rsidRDefault="008F76D2" w:rsidP="008F76D2">
            <w:pPr>
              <w:rPr>
                <w:rFonts w:ascii="Calibri" w:hAnsi="Calibri" w:cs="Calibri"/>
              </w:rPr>
            </w:pPr>
            <w:r>
              <w:rPr>
                <w:rFonts w:ascii="Calibri" w:hAnsi="Calibri" w:cs="Calibri"/>
              </w:rPr>
              <w:t>Injury to members of public, Councillors and employees</w:t>
            </w:r>
          </w:p>
        </w:tc>
        <w:tc>
          <w:tcPr>
            <w:tcW w:w="3544" w:type="dxa"/>
          </w:tcPr>
          <w:p w14:paraId="6EC5E367" w14:textId="77777777" w:rsidR="008F76D2" w:rsidRDefault="008F76D2" w:rsidP="008F76D2">
            <w:pPr>
              <w:rPr>
                <w:rFonts w:ascii="Calibri" w:hAnsi="Calibri" w:cs="Calibri"/>
              </w:rPr>
            </w:pPr>
            <w:r>
              <w:rPr>
                <w:rFonts w:ascii="Calibri" w:hAnsi="Calibri" w:cs="Calibri"/>
              </w:rPr>
              <w:t>An appropriate first aid kit is located in the kitchen, together with an accident reporting book.  All incidents / copy of the accident report should be provided to the Clerk</w:t>
            </w:r>
          </w:p>
          <w:p w14:paraId="0282F1EB" w14:textId="23C87076" w:rsidR="00E8662C" w:rsidRDefault="00E8662C" w:rsidP="008F76D2">
            <w:pPr>
              <w:rPr>
                <w:rFonts w:ascii="Calibri" w:hAnsi="Calibri" w:cs="Calibri"/>
              </w:rPr>
            </w:pPr>
          </w:p>
        </w:tc>
        <w:tc>
          <w:tcPr>
            <w:tcW w:w="1276" w:type="dxa"/>
          </w:tcPr>
          <w:p w14:paraId="748771ED" w14:textId="5B8F1770" w:rsidR="008F76D2" w:rsidRDefault="008F76D2" w:rsidP="008F76D2">
            <w:pPr>
              <w:rPr>
                <w:rFonts w:ascii="Calibri" w:hAnsi="Calibri" w:cs="Calibri"/>
              </w:rPr>
            </w:pPr>
            <w:r>
              <w:rPr>
                <w:rFonts w:ascii="Calibri" w:hAnsi="Calibri" w:cs="Calibri"/>
              </w:rPr>
              <w:t>L</w:t>
            </w:r>
          </w:p>
        </w:tc>
        <w:tc>
          <w:tcPr>
            <w:tcW w:w="2896" w:type="dxa"/>
          </w:tcPr>
          <w:p w14:paraId="0B2A7BBA" w14:textId="7A6CE66D" w:rsidR="008F76D2" w:rsidRDefault="008F76D2" w:rsidP="008F76D2">
            <w:pPr>
              <w:rPr>
                <w:rFonts w:ascii="Calibri" w:hAnsi="Calibri" w:cs="Calibri"/>
              </w:rPr>
            </w:pPr>
            <w:r>
              <w:rPr>
                <w:rFonts w:ascii="Calibri" w:hAnsi="Calibri" w:cs="Calibri"/>
              </w:rPr>
              <w:t xml:space="preserve">The </w:t>
            </w:r>
            <w:r w:rsidR="000E5C8F">
              <w:rPr>
                <w:rFonts w:ascii="Calibri" w:hAnsi="Calibri" w:cs="Calibri"/>
              </w:rPr>
              <w:t>first</w:t>
            </w:r>
            <w:r>
              <w:rPr>
                <w:rFonts w:ascii="Calibri" w:hAnsi="Calibri" w:cs="Calibri"/>
              </w:rPr>
              <w:t xml:space="preserve"> aid box is checked monthly by the Clerk</w:t>
            </w:r>
          </w:p>
        </w:tc>
      </w:tr>
      <w:tr w:rsidR="008F76D2" w14:paraId="23E2294B" w14:textId="77777777" w:rsidTr="00E8662C">
        <w:tc>
          <w:tcPr>
            <w:tcW w:w="1838" w:type="dxa"/>
          </w:tcPr>
          <w:p w14:paraId="5B8EA843" w14:textId="6ABE730F" w:rsidR="008F76D2" w:rsidRDefault="008F76D2" w:rsidP="008F76D2">
            <w:pPr>
              <w:rPr>
                <w:rFonts w:ascii="Calibri" w:hAnsi="Calibri" w:cs="Calibri"/>
              </w:rPr>
            </w:pPr>
            <w:r>
              <w:rPr>
                <w:rFonts w:ascii="Calibri" w:hAnsi="Calibri" w:cs="Calibri"/>
              </w:rPr>
              <w:t>Consumption of food in the parish hall</w:t>
            </w:r>
          </w:p>
        </w:tc>
        <w:tc>
          <w:tcPr>
            <w:tcW w:w="2126" w:type="dxa"/>
          </w:tcPr>
          <w:p w14:paraId="0AD9F4CD" w14:textId="07799BAF" w:rsidR="008F76D2" w:rsidRDefault="008F76D2" w:rsidP="008F76D2">
            <w:pPr>
              <w:rPr>
                <w:rFonts w:ascii="Calibri" w:hAnsi="Calibri" w:cs="Calibri"/>
              </w:rPr>
            </w:pPr>
            <w:r>
              <w:rPr>
                <w:rFonts w:ascii="Calibri" w:hAnsi="Calibri" w:cs="Calibri"/>
              </w:rPr>
              <w:t>Safety and hygiene</w:t>
            </w:r>
          </w:p>
        </w:tc>
        <w:tc>
          <w:tcPr>
            <w:tcW w:w="2268" w:type="dxa"/>
          </w:tcPr>
          <w:p w14:paraId="66910EF9" w14:textId="04728BE1" w:rsidR="008F76D2" w:rsidRDefault="008F76D2" w:rsidP="008F76D2">
            <w:pPr>
              <w:rPr>
                <w:rFonts w:ascii="Calibri" w:hAnsi="Calibri" w:cs="Calibri"/>
              </w:rPr>
            </w:pPr>
            <w:r>
              <w:rPr>
                <w:rFonts w:ascii="Calibri" w:hAnsi="Calibri" w:cs="Calibri"/>
              </w:rPr>
              <w:t>Injury to food preparers and/or people consuming food</w:t>
            </w:r>
          </w:p>
        </w:tc>
        <w:tc>
          <w:tcPr>
            <w:tcW w:w="3544" w:type="dxa"/>
          </w:tcPr>
          <w:p w14:paraId="1BDAD43C" w14:textId="77777777" w:rsidR="008F76D2" w:rsidRDefault="008F76D2" w:rsidP="008F76D2">
            <w:pPr>
              <w:rPr>
                <w:rFonts w:ascii="Calibri" w:hAnsi="Calibri" w:cs="Calibri"/>
              </w:rPr>
            </w:pPr>
            <w:r>
              <w:rPr>
                <w:rFonts w:ascii="Calibri" w:hAnsi="Calibri" w:cs="Calibri"/>
              </w:rPr>
              <w:t>The premises include a kitchen for the use of hirers/employees.  Users are responsible for ensuring that food is prepared safely and hygienically, and that the kitchen is left in a clean and tidy condition</w:t>
            </w:r>
          </w:p>
          <w:p w14:paraId="65F850A1" w14:textId="6650A7FB" w:rsidR="00E8662C" w:rsidRDefault="00E8662C" w:rsidP="008F76D2">
            <w:pPr>
              <w:rPr>
                <w:rFonts w:ascii="Calibri" w:hAnsi="Calibri" w:cs="Calibri"/>
              </w:rPr>
            </w:pPr>
          </w:p>
        </w:tc>
        <w:tc>
          <w:tcPr>
            <w:tcW w:w="1276" w:type="dxa"/>
          </w:tcPr>
          <w:p w14:paraId="023A1918" w14:textId="7953D0AB" w:rsidR="008F76D2" w:rsidRDefault="008F76D2" w:rsidP="008F76D2">
            <w:pPr>
              <w:rPr>
                <w:rFonts w:ascii="Calibri" w:hAnsi="Calibri" w:cs="Calibri"/>
              </w:rPr>
            </w:pPr>
            <w:r>
              <w:rPr>
                <w:rFonts w:ascii="Calibri" w:hAnsi="Calibri" w:cs="Calibri"/>
              </w:rPr>
              <w:t>L</w:t>
            </w:r>
          </w:p>
        </w:tc>
        <w:tc>
          <w:tcPr>
            <w:tcW w:w="2896" w:type="dxa"/>
          </w:tcPr>
          <w:p w14:paraId="09E150B7" w14:textId="77777777" w:rsidR="008F76D2" w:rsidRDefault="008F76D2" w:rsidP="008F76D2">
            <w:pPr>
              <w:rPr>
                <w:rFonts w:ascii="Calibri" w:hAnsi="Calibri" w:cs="Calibri"/>
              </w:rPr>
            </w:pPr>
          </w:p>
        </w:tc>
      </w:tr>
      <w:tr w:rsidR="008F76D2" w14:paraId="5096D492" w14:textId="77777777" w:rsidTr="00E8662C">
        <w:tc>
          <w:tcPr>
            <w:tcW w:w="1838" w:type="dxa"/>
          </w:tcPr>
          <w:p w14:paraId="35306594" w14:textId="51D2E48B" w:rsidR="008F76D2" w:rsidRDefault="008F76D2" w:rsidP="008F76D2">
            <w:pPr>
              <w:rPr>
                <w:rFonts w:ascii="Calibri" w:hAnsi="Calibri" w:cs="Calibri"/>
              </w:rPr>
            </w:pPr>
            <w:r>
              <w:rPr>
                <w:rFonts w:ascii="Calibri" w:hAnsi="Calibri" w:cs="Calibri"/>
              </w:rPr>
              <w:t>Use of hazardous substances</w:t>
            </w:r>
          </w:p>
        </w:tc>
        <w:tc>
          <w:tcPr>
            <w:tcW w:w="2126" w:type="dxa"/>
          </w:tcPr>
          <w:p w14:paraId="1CB5B4C9" w14:textId="2620E26E" w:rsidR="008F76D2" w:rsidRDefault="008F76D2" w:rsidP="008F76D2">
            <w:pPr>
              <w:rPr>
                <w:rFonts w:ascii="Calibri" w:hAnsi="Calibri" w:cs="Calibri"/>
              </w:rPr>
            </w:pPr>
            <w:r>
              <w:rPr>
                <w:rFonts w:ascii="Calibri" w:hAnsi="Calibri" w:cs="Calibri"/>
              </w:rPr>
              <w:t>Cleaning materials</w:t>
            </w:r>
          </w:p>
        </w:tc>
        <w:tc>
          <w:tcPr>
            <w:tcW w:w="2268" w:type="dxa"/>
          </w:tcPr>
          <w:p w14:paraId="01E54A95" w14:textId="1FE9D904" w:rsidR="008F76D2" w:rsidRDefault="008F76D2" w:rsidP="008F76D2">
            <w:pPr>
              <w:rPr>
                <w:rFonts w:ascii="Calibri" w:hAnsi="Calibri" w:cs="Calibri"/>
              </w:rPr>
            </w:pPr>
            <w:r>
              <w:rPr>
                <w:rFonts w:ascii="Calibri" w:hAnsi="Calibri" w:cs="Calibri"/>
              </w:rPr>
              <w:t>Injury to members of public, Councillors and employees</w:t>
            </w:r>
          </w:p>
        </w:tc>
        <w:tc>
          <w:tcPr>
            <w:tcW w:w="3544" w:type="dxa"/>
          </w:tcPr>
          <w:p w14:paraId="66B2EADF" w14:textId="350CB101" w:rsidR="00E8662C" w:rsidRDefault="008F76D2" w:rsidP="00E8662C">
            <w:pPr>
              <w:rPr>
                <w:rFonts w:ascii="Calibri" w:hAnsi="Calibri" w:cs="Calibri"/>
              </w:rPr>
            </w:pPr>
            <w:r>
              <w:rPr>
                <w:rFonts w:ascii="Calibri" w:hAnsi="Calibri" w:cs="Calibri"/>
              </w:rPr>
              <w:t>All cleaning materials are stored in a locked cupboard, including any substances to CoSHH regulations.  Normal use of cleaning materials is solely by parish council employees/contractors</w:t>
            </w:r>
          </w:p>
          <w:p w14:paraId="2A1056B2" w14:textId="77777777" w:rsidR="00E8662C" w:rsidRDefault="00E8662C" w:rsidP="00E8662C">
            <w:pPr>
              <w:rPr>
                <w:rFonts w:ascii="Calibri" w:hAnsi="Calibri" w:cs="Calibri"/>
              </w:rPr>
            </w:pPr>
          </w:p>
          <w:p w14:paraId="546AD526" w14:textId="784C089F" w:rsidR="00E8662C" w:rsidRDefault="00E8662C" w:rsidP="00E8662C">
            <w:pPr>
              <w:rPr>
                <w:rFonts w:ascii="Calibri" w:hAnsi="Calibri" w:cs="Calibri"/>
              </w:rPr>
            </w:pPr>
          </w:p>
        </w:tc>
        <w:tc>
          <w:tcPr>
            <w:tcW w:w="1276" w:type="dxa"/>
          </w:tcPr>
          <w:p w14:paraId="217FF44A" w14:textId="41D10724" w:rsidR="008F76D2" w:rsidRDefault="008F76D2" w:rsidP="008F76D2">
            <w:pPr>
              <w:rPr>
                <w:rFonts w:ascii="Calibri" w:hAnsi="Calibri" w:cs="Calibri"/>
              </w:rPr>
            </w:pPr>
            <w:r>
              <w:rPr>
                <w:rFonts w:ascii="Calibri" w:hAnsi="Calibri" w:cs="Calibri"/>
              </w:rPr>
              <w:t>L</w:t>
            </w:r>
          </w:p>
        </w:tc>
        <w:tc>
          <w:tcPr>
            <w:tcW w:w="2896" w:type="dxa"/>
          </w:tcPr>
          <w:p w14:paraId="44CB916D" w14:textId="6EBDCACC" w:rsidR="008F76D2" w:rsidRDefault="008F76D2" w:rsidP="008F76D2">
            <w:pPr>
              <w:rPr>
                <w:rFonts w:ascii="Calibri" w:hAnsi="Calibri" w:cs="Calibri"/>
              </w:rPr>
            </w:pPr>
          </w:p>
        </w:tc>
      </w:tr>
      <w:tr w:rsidR="008F76D2" w14:paraId="11A75C3B" w14:textId="77777777" w:rsidTr="00E8662C">
        <w:tc>
          <w:tcPr>
            <w:tcW w:w="1838" w:type="dxa"/>
          </w:tcPr>
          <w:p w14:paraId="2B0ECF66" w14:textId="2B1BE3B6" w:rsidR="008F76D2" w:rsidRDefault="00660459" w:rsidP="008F76D2">
            <w:pPr>
              <w:rPr>
                <w:rFonts w:ascii="Calibri" w:hAnsi="Calibri" w:cs="Calibri"/>
              </w:rPr>
            </w:pPr>
            <w:r>
              <w:rPr>
                <w:rFonts w:ascii="Calibri" w:hAnsi="Calibri" w:cs="Calibri"/>
              </w:rPr>
              <w:lastRenderedPageBreak/>
              <w:t>Use of electrical equipment</w:t>
            </w:r>
          </w:p>
        </w:tc>
        <w:tc>
          <w:tcPr>
            <w:tcW w:w="2126" w:type="dxa"/>
          </w:tcPr>
          <w:p w14:paraId="72375045" w14:textId="259DD944" w:rsidR="008F76D2" w:rsidRDefault="00660459" w:rsidP="008F76D2">
            <w:pPr>
              <w:rPr>
                <w:rFonts w:ascii="Calibri" w:hAnsi="Calibri" w:cs="Calibri"/>
              </w:rPr>
            </w:pPr>
            <w:r>
              <w:rPr>
                <w:rFonts w:ascii="Calibri" w:hAnsi="Calibri" w:cs="Calibri"/>
              </w:rPr>
              <w:t>Electric shock/ fire from faulty electrical equipment</w:t>
            </w:r>
          </w:p>
        </w:tc>
        <w:tc>
          <w:tcPr>
            <w:tcW w:w="2268" w:type="dxa"/>
          </w:tcPr>
          <w:p w14:paraId="4F0F6D90" w14:textId="060B54C2" w:rsidR="008F76D2" w:rsidRDefault="00660459" w:rsidP="008F76D2">
            <w:pPr>
              <w:rPr>
                <w:rFonts w:ascii="Calibri" w:hAnsi="Calibri" w:cs="Calibri"/>
              </w:rPr>
            </w:pPr>
            <w:r>
              <w:rPr>
                <w:rFonts w:ascii="Calibri" w:hAnsi="Calibri" w:cs="Calibri"/>
              </w:rPr>
              <w:t>Injury to members of public, Councillors and employees</w:t>
            </w:r>
          </w:p>
        </w:tc>
        <w:tc>
          <w:tcPr>
            <w:tcW w:w="3544" w:type="dxa"/>
          </w:tcPr>
          <w:p w14:paraId="519646A1" w14:textId="77777777" w:rsidR="008F76D2" w:rsidRDefault="00660459" w:rsidP="008F76D2">
            <w:pPr>
              <w:rPr>
                <w:rFonts w:ascii="Calibri" w:hAnsi="Calibri" w:cs="Calibri"/>
              </w:rPr>
            </w:pPr>
            <w:r>
              <w:rPr>
                <w:rFonts w:ascii="Calibri" w:hAnsi="Calibri" w:cs="Calibri"/>
              </w:rPr>
              <w:t>PAT testing of all electrical items is carried out yearly</w:t>
            </w:r>
            <w:r w:rsidR="003E6CEB">
              <w:rPr>
                <w:rFonts w:ascii="Calibri" w:hAnsi="Calibri" w:cs="Calibri"/>
              </w:rPr>
              <w:t>.</w:t>
            </w:r>
          </w:p>
          <w:p w14:paraId="6E2FFB11" w14:textId="77777777" w:rsidR="003E6CEB" w:rsidRDefault="00FF7B3F" w:rsidP="00FF7B3F">
            <w:pPr>
              <w:overflowPunct w:val="0"/>
              <w:autoSpaceDE w:val="0"/>
              <w:autoSpaceDN w:val="0"/>
              <w:adjustRightInd w:val="0"/>
              <w:textAlignment w:val="baseline"/>
              <w:rPr>
                <w:rFonts w:ascii="Calibri" w:eastAsia="Times New Roman" w:hAnsi="Calibri" w:cs="Calibri"/>
                <w:lang w:eastAsia="en-GB"/>
              </w:rPr>
            </w:pPr>
            <w:r w:rsidRPr="00FF7B3F">
              <w:rPr>
                <w:rFonts w:ascii="Calibri" w:eastAsia="Times New Roman" w:hAnsi="Calibri" w:cs="Calibri"/>
                <w:lang w:eastAsia="en-GB"/>
              </w:rPr>
              <w:t xml:space="preserve">The electrical system has been correctly installed and is inspected and tested </w:t>
            </w:r>
            <w:r>
              <w:rPr>
                <w:rFonts w:ascii="Calibri" w:eastAsia="Times New Roman" w:hAnsi="Calibri" w:cs="Calibri"/>
                <w:lang w:eastAsia="en-GB"/>
              </w:rPr>
              <w:t>every 5 years</w:t>
            </w:r>
            <w:r w:rsidRPr="00FF7B3F">
              <w:rPr>
                <w:rFonts w:ascii="Calibri" w:eastAsia="Times New Roman" w:hAnsi="Calibri" w:cs="Calibri"/>
                <w:lang w:eastAsia="en-GB"/>
              </w:rPr>
              <w:t xml:space="preserve"> by an electrician or other suitably qualified person.</w:t>
            </w:r>
          </w:p>
          <w:p w14:paraId="1DEB08F4" w14:textId="766B418F" w:rsidR="00E8662C" w:rsidRDefault="00E8662C" w:rsidP="00FF7B3F">
            <w:pPr>
              <w:overflowPunct w:val="0"/>
              <w:autoSpaceDE w:val="0"/>
              <w:autoSpaceDN w:val="0"/>
              <w:adjustRightInd w:val="0"/>
              <w:textAlignment w:val="baseline"/>
              <w:rPr>
                <w:rFonts w:ascii="Calibri" w:hAnsi="Calibri" w:cs="Calibri"/>
              </w:rPr>
            </w:pPr>
          </w:p>
        </w:tc>
        <w:tc>
          <w:tcPr>
            <w:tcW w:w="1276" w:type="dxa"/>
          </w:tcPr>
          <w:p w14:paraId="5CC331BC" w14:textId="478F4394" w:rsidR="008F76D2" w:rsidRDefault="00660459" w:rsidP="008F76D2">
            <w:pPr>
              <w:rPr>
                <w:rFonts w:ascii="Calibri" w:hAnsi="Calibri" w:cs="Calibri"/>
              </w:rPr>
            </w:pPr>
            <w:r>
              <w:rPr>
                <w:rFonts w:ascii="Calibri" w:hAnsi="Calibri" w:cs="Calibri"/>
              </w:rPr>
              <w:t>L</w:t>
            </w:r>
          </w:p>
        </w:tc>
        <w:tc>
          <w:tcPr>
            <w:tcW w:w="2896" w:type="dxa"/>
          </w:tcPr>
          <w:p w14:paraId="4757E2DF" w14:textId="7EE3C0B9" w:rsidR="008F76D2" w:rsidRDefault="003E6CEB" w:rsidP="008F76D2">
            <w:pPr>
              <w:rPr>
                <w:rFonts w:ascii="Calibri" w:hAnsi="Calibri" w:cs="Calibri"/>
              </w:rPr>
            </w:pPr>
            <w:r>
              <w:rPr>
                <w:rFonts w:ascii="Calibri" w:hAnsi="Calibri" w:cs="Calibri"/>
              </w:rPr>
              <w:t>If a defect is found</w:t>
            </w:r>
            <w:r>
              <w:rPr>
                <w:rFonts w:ascii="Calibri" w:hAnsi="Calibri" w:cs="Calibri"/>
              </w:rPr>
              <w:t xml:space="preserve"> do not use the appliance, unplug and place the item in a safe location awaiting repair or scrapping</w:t>
            </w:r>
          </w:p>
        </w:tc>
      </w:tr>
      <w:tr w:rsidR="008F76D2" w14:paraId="7BFFFAA6" w14:textId="77777777" w:rsidTr="00E8662C">
        <w:tc>
          <w:tcPr>
            <w:tcW w:w="1838" w:type="dxa"/>
          </w:tcPr>
          <w:p w14:paraId="6D0B7A9A" w14:textId="511E5B6B" w:rsidR="008F76D2" w:rsidRDefault="00660459" w:rsidP="008F76D2">
            <w:pPr>
              <w:rPr>
                <w:rFonts w:ascii="Calibri" w:hAnsi="Calibri" w:cs="Calibri"/>
              </w:rPr>
            </w:pPr>
            <w:r>
              <w:rPr>
                <w:rFonts w:ascii="Calibri" w:hAnsi="Calibri" w:cs="Calibri"/>
              </w:rPr>
              <w:t>Assets</w:t>
            </w:r>
          </w:p>
        </w:tc>
        <w:tc>
          <w:tcPr>
            <w:tcW w:w="2126" w:type="dxa"/>
          </w:tcPr>
          <w:p w14:paraId="6C6B4EEB" w14:textId="4225A147" w:rsidR="008F76D2" w:rsidRDefault="00660459" w:rsidP="008F76D2">
            <w:pPr>
              <w:rPr>
                <w:rFonts w:ascii="Calibri" w:hAnsi="Calibri" w:cs="Calibri"/>
              </w:rPr>
            </w:pPr>
            <w:r>
              <w:rPr>
                <w:rFonts w:ascii="Calibri" w:hAnsi="Calibri" w:cs="Calibri"/>
              </w:rPr>
              <w:t>Under insured</w:t>
            </w:r>
          </w:p>
        </w:tc>
        <w:tc>
          <w:tcPr>
            <w:tcW w:w="2268" w:type="dxa"/>
          </w:tcPr>
          <w:p w14:paraId="6BBF79A4" w14:textId="1F805BDD" w:rsidR="008F76D2" w:rsidRDefault="00660459" w:rsidP="008F76D2">
            <w:pPr>
              <w:rPr>
                <w:rFonts w:ascii="Calibri" w:hAnsi="Calibri" w:cs="Calibri"/>
              </w:rPr>
            </w:pPr>
            <w:r>
              <w:rPr>
                <w:rFonts w:ascii="Calibri" w:hAnsi="Calibri" w:cs="Calibri"/>
              </w:rPr>
              <w:t>Financial issues</w:t>
            </w:r>
          </w:p>
        </w:tc>
        <w:tc>
          <w:tcPr>
            <w:tcW w:w="3544" w:type="dxa"/>
          </w:tcPr>
          <w:p w14:paraId="6E9382E3" w14:textId="77777777" w:rsidR="008F76D2" w:rsidRDefault="00660459" w:rsidP="008F76D2">
            <w:pPr>
              <w:rPr>
                <w:rFonts w:ascii="Calibri" w:hAnsi="Calibri" w:cs="Calibri"/>
              </w:rPr>
            </w:pPr>
            <w:r>
              <w:rPr>
                <w:rFonts w:ascii="Calibri" w:hAnsi="Calibri" w:cs="Calibri"/>
              </w:rPr>
              <w:t>A review of all assets is  carried out  by the full council every March.</w:t>
            </w:r>
          </w:p>
          <w:p w14:paraId="2BAA748D" w14:textId="439C1897" w:rsidR="00E8662C" w:rsidRDefault="00E8662C" w:rsidP="008F76D2">
            <w:pPr>
              <w:rPr>
                <w:rFonts w:ascii="Calibri" w:hAnsi="Calibri" w:cs="Calibri"/>
              </w:rPr>
            </w:pPr>
          </w:p>
        </w:tc>
        <w:tc>
          <w:tcPr>
            <w:tcW w:w="1276" w:type="dxa"/>
          </w:tcPr>
          <w:p w14:paraId="45461552" w14:textId="56683EE8" w:rsidR="008F76D2" w:rsidRDefault="00660459" w:rsidP="008F76D2">
            <w:pPr>
              <w:rPr>
                <w:rFonts w:ascii="Calibri" w:hAnsi="Calibri" w:cs="Calibri"/>
              </w:rPr>
            </w:pPr>
            <w:r>
              <w:rPr>
                <w:rFonts w:ascii="Calibri" w:hAnsi="Calibri" w:cs="Calibri"/>
              </w:rPr>
              <w:t>L</w:t>
            </w:r>
          </w:p>
        </w:tc>
        <w:tc>
          <w:tcPr>
            <w:tcW w:w="2896" w:type="dxa"/>
          </w:tcPr>
          <w:p w14:paraId="2CACCB4C" w14:textId="77777777" w:rsidR="008F76D2" w:rsidRDefault="008F76D2" w:rsidP="008F76D2">
            <w:pPr>
              <w:rPr>
                <w:rFonts w:ascii="Calibri" w:hAnsi="Calibri" w:cs="Calibri"/>
              </w:rPr>
            </w:pPr>
          </w:p>
        </w:tc>
      </w:tr>
      <w:tr w:rsidR="008F76D2" w14:paraId="5BFF0DEE" w14:textId="77777777" w:rsidTr="00E8662C">
        <w:tc>
          <w:tcPr>
            <w:tcW w:w="1838" w:type="dxa"/>
          </w:tcPr>
          <w:p w14:paraId="75DC5DF8" w14:textId="3B81B573" w:rsidR="008F76D2" w:rsidRDefault="00660459" w:rsidP="008F76D2">
            <w:pPr>
              <w:rPr>
                <w:rFonts w:ascii="Calibri" w:hAnsi="Calibri" w:cs="Calibri"/>
              </w:rPr>
            </w:pPr>
            <w:r>
              <w:rPr>
                <w:rFonts w:ascii="Calibri" w:hAnsi="Calibri" w:cs="Calibri"/>
              </w:rPr>
              <w:t>Budgeting Council finances</w:t>
            </w:r>
          </w:p>
        </w:tc>
        <w:tc>
          <w:tcPr>
            <w:tcW w:w="2126" w:type="dxa"/>
          </w:tcPr>
          <w:p w14:paraId="220DF7F2" w14:textId="16B68C0F" w:rsidR="008F76D2" w:rsidRDefault="00660459" w:rsidP="008F76D2">
            <w:pPr>
              <w:rPr>
                <w:rFonts w:ascii="Calibri" w:hAnsi="Calibri" w:cs="Calibri"/>
              </w:rPr>
            </w:pPr>
            <w:r>
              <w:rPr>
                <w:rFonts w:ascii="Calibri" w:hAnsi="Calibri" w:cs="Calibri"/>
              </w:rPr>
              <w:t>Overspending</w:t>
            </w:r>
          </w:p>
        </w:tc>
        <w:tc>
          <w:tcPr>
            <w:tcW w:w="2268" w:type="dxa"/>
          </w:tcPr>
          <w:p w14:paraId="0CEDB457" w14:textId="6EC64787" w:rsidR="008F76D2" w:rsidRDefault="00660459" w:rsidP="008F76D2">
            <w:pPr>
              <w:rPr>
                <w:rFonts w:ascii="Calibri" w:hAnsi="Calibri" w:cs="Calibri"/>
              </w:rPr>
            </w:pPr>
            <w:r>
              <w:rPr>
                <w:rFonts w:ascii="Calibri" w:hAnsi="Calibri" w:cs="Calibri"/>
              </w:rPr>
              <w:t>Financial issues/theft</w:t>
            </w:r>
          </w:p>
        </w:tc>
        <w:tc>
          <w:tcPr>
            <w:tcW w:w="3544" w:type="dxa"/>
          </w:tcPr>
          <w:p w14:paraId="162C34A4" w14:textId="45C0357A" w:rsidR="00E8662C" w:rsidRDefault="00660459" w:rsidP="008F76D2">
            <w:pPr>
              <w:rPr>
                <w:rFonts w:ascii="Calibri" w:hAnsi="Calibri" w:cs="Calibri"/>
              </w:rPr>
            </w:pPr>
            <w:r>
              <w:rPr>
                <w:rFonts w:ascii="Calibri" w:hAnsi="Calibri" w:cs="Calibri"/>
              </w:rPr>
              <w:t xml:space="preserve">The budget is reviewed by the full council on a quarterly basis. </w:t>
            </w:r>
            <w:r w:rsidR="00FF7B3F">
              <w:rPr>
                <w:rFonts w:ascii="Calibri" w:hAnsi="Calibri" w:cs="Calibri"/>
              </w:rPr>
              <w:t xml:space="preserve"> Each committee monitors their budget information and detailed budgets are prepared in September.</w:t>
            </w:r>
            <w:r>
              <w:rPr>
                <w:rFonts w:ascii="Calibri" w:hAnsi="Calibri" w:cs="Calibri"/>
              </w:rPr>
              <w:t xml:space="preserve"> </w:t>
            </w:r>
            <w:r w:rsidR="00FF7B3F">
              <w:rPr>
                <w:rFonts w:ascii="Calibri" w:hAnsi="Calibri" w:cs="Calibri"/>
              </w:rPr>
              <w:t xml:space="preserve"> The precept is considered by the Finance committee In November prior to making a recommendation to the full Council in December. </w:t>
            </w:r>
            <w:r>
              <w:rPr>
                <w:rFonts w:ascii="Calibri" w:hAnsi="Calibri" w:cs="Calibri"/>
              </w:rPr>
              <w:t>The council approves the precept in accordance with standing orders / financial regulations</w:t>
            </w:r>
          </w:p>
        </w:tc>
        <w:tc>
          <w:tcPr>
            <w:tcW w:w="1276" w:type="dxa"/>
          </w:tcPr>
          <w:p w14:paraId="38EC328C" w14:textId="7CF45838" w:rsidR="008F76D2" w:rsidRDefault="00660459" w:rsidP="008F76D2">
            <w:pPr>
              <w:rPr>
                <w:rFonts w:ascii="Calibri" w:hAnsi="Calibri" w:cs="Calibri"/>
              </w:rPr>
            </w:pPr>
            <w:r>
              <w:rPr>
                <w:rFonts w:ascii="Calibri" w:hAnsi="Calibri" w:cs="Calibri"/>
              </w:rPr>
              <w:t>L</w:t>
            </w:r>
          </w:p>
        </w:tc>
        <w:tc>
          <w:tcPr>
            <w:tcW w:w="2896" w:type="dxa"/>
          </w:tcPr>
          <w:p w14:paraId="585BFCD3" w14:textId="77777777" w:rsidR="008F76D2" w:rsidRDefault="008F76D2" w:rsidP="008F76D2">
            <w:pPr>
              <w:rPr>
                <w:rFonts w:ascii="Calibri" w:hAnsi="Calibri" w:cs="Calibri"/>
              </w:rPr>
            </w:pPr>
          </w:p>
        </w:tc>
      </w:tr>
      <w:tr w:rsidR="00660459" w14:paraId="73EF32DE" w14:textId="77777777" w:rsidTr="00E8662C">
        <w:tc>
          <w:tcPr>
            <w:tcW w:w="1838" w:type="dxa"/>
          </w:tcPr>
          <w:p w14:paraId="6DFCAA1C" w14:textId="5482C6CF" w:rsidR="00660459" w:rsidRDefault="00660459" w:rsidP="008F76D2">
            <w:pPr>
              <w:rPr>
                <w:rFonts w:ascii="Calibri" w:hAnsi="Calibri" w:cs="Calibri"/>
              </w:rPr>
            </w:pPr>
            <w:r>
              <w:rPr>
                <w:rFonts w:ascii="Calibri" w:hAnsi="Calibri" w:cs="Calibri"/>
              </w:rPr>
              <w:t>Conduct</w:t>
            </w:r>
          </w:p>
        </w:tc>
        <w:tc>
          <w:tcPr>
            <w:tcW w:w="2126" w:type="dxa"/>
          </w:tcPr>
          <w:p w14:paraId="0A443FC1" w14:textId="77777777" w:rsidR="00660459" w:rsidRDefault="00660459" w:rsidP="008F76D2">
            <w:pPr>
              <w:rPr>
                <w:rFonts w:ascii="Calibri" w:hAnsi="Calibri" w:cs="Calibri"/>
              </w:rPr>
            </w:pPr>
            <w:r>
              <w:rPr>
                <w:rFonts w:ascii="Calibri" w:hAnsi="Calibri" w:cs="Calibri"/>
              </w:rPr>
              <w:t>Councillors do not follow the code of conduct</w:t>
            </w:r>
          </w:p>
          <w:p w14:paraId="1116DB0D" w14:textId="4964EC8D" w:rsidR="00660459" w:rsidRDefault="00660459" w:rsidP="008F76D2">
            <w:pPr>
              <w:rPr>
                <w:rFonts w:ascii="Calibri" w:hAnsi="Calibri" w:cs="Calibri"/>
              </w:rPr>
            </w:pPr>
            <w:r>
              <w:rPr>
                <w:rFonts w:ascii="Calibri" w:hAnsi="Calibri" w:cs="Calibri"/>
              </w:rPr>
              <w:t>Employee / contractor  misconduct</w:t>
            </w:r>
          </w:p>
        </w:tc>
        <w:tc>
          <w:tcPr>
            <w:tcW w:w="2268" w:type="dxa"/>
          </w:tcPr>
          <w:p w14:paraId="34DE4456" w14:textId="708F9CE9" w:rsidR="00660459" w:rsidRDefault="00660459" w:rsidP="008F76D2">
            <w:pPr>
              <w:rPr>
                <w:rFonts w:ascii="Calibri" w:hAnsi="Calibri" w:cs="Calibri"/>
              </w:rPr>
            </w:pPr>
            <w:r>
              <w:rPr>
                <w:rFonts w:ascii="Calibri" w:hAnsi="Calibri" w:cs="Calibri"/>
              </w:rPr>
              <w:t>Bring the council into disrepute, legal issues, reputational issues.</w:t>
            </w:r>
          </w:p>
        </w:tc>
        <w:tc>
          <w:tcPr>
            <w:tcW w:w="3544" w:type="dxa"/>
          </w:tcPr>
          <w:p w14:paraId="4DF05D13" w14:textId="79D0561E" w:rsidR="00E8662C" w:rsidRDefault="00660459" w:rsidP="00E8662C">
            <w:pPr>
              <w:rPr>
                <w:rFonts w:ascii="Calibri" w:hAnsi="Calibri" w:cs="Calibri"/>
              </w:rPr>
            </w:pPr>
            <w:r>
              <w:rPr>
                <w:rFonts w:ascii="Calibri" w:hAnsi="Calibri" w:cs="Calibri"/>
              </w:rPr>
              <w:t>Adoption by the Councillors of the Code of Conduct, Financial Regulations, Standing Orders, Data Protection, GDPR, Equal Opportunities, Discipline, Grievance, Freedom of Information and Complaints Procedure</w:t>
            </w:r>
            <w:r w:rsidR="00F95AE3">
              <w:rPr>
                <w:rFonts w:ascii="Calibri" w:hAnsi="Calibri" w:cs="Calibri"/>
              </w:rPr>
              <w:t>.  Registers of Interests are completed and updated  and any declarations of Councillor’s interests are minuted.</w:t>
            </w:r>
          </w:p>
        </w:tc>
        <w:tc>
          <w:tcPr>
            <w:tcW w:w="1276" w:type="dxa"/>
          </w:tcPr>
          <w:p w14:paraId="192F86D5" w14:textId="464066DB" w:rsidR="00660459" w:rsidRDefault="00F95AE3" w:rsidP="008F76D2">
            <w:pPr>
              <w:rPr>
                <w:rFonts w:ascii="Calibri" w:hAnsi="Calibri" w:cs="Calibri"/>
              </w:rPr>
            </w:pPr>
            <w:r>
              <w:rPr>
                <w:rFonts w:ascii="Calibri" w:hAnsi="Calibri" w:cs="Calibri"/>
              </w:rPr>
              <w:t>L</w:t>
            </w:r>
          </w:p>
        </w:tc>
        <w:tc>
          <w:tcPr>
            <w:tcW w:w="2896" w:type="dxa"/>
          </w:tcPr>
          <w:p w14:paraId="247724CD" w14:textId="157E4C6A" w:rsidR="00660459" w:rsidRDefault="00F95AE3" w:rsidP="008F76D2">
            <w:pPr>
              <w:rPr>
                <w:rFonts w:ascii="Calibri" w:hAnsi="Calibri" w:cs="Calibri"/>
              </w:rPr>
            </w:pPr>
            <w:r>
              <w:rPr>
                <w:rFonts w:ascii="Calibri" w:hAnsi="Calibri" w:cs="Calibri"/>
              </w:rPr>
              <w:t>Any Councillor code of conduct issues will be referred to the Monitoring Officer at EBC.</w:t>
            </w:r>
          </w:p>
          <w:p w14:paraId="4F54668E" w14:textId="6FFF9199" w:rsidR="00F95AE3" w:rsidRDefault="00F95AE3" w:rsidP="008F76D2">
            <w:pPr>
              <w:rPr>
                <w:rFonts w:ascii="Calibri" w:hAnsi="Calibri" w:cs="Calibri"/>
              </w:rPr>
            </w:pPr>
            <w:r>
              <w:rPr>
                <w:rFonts w:ascii="Calibri" w:hAnsi="Calibri" w:cs="Calibri"/>
              </w:rPr>
              <w:t>Any/employee / contractor misconduct issues will follow the disciplinary procedures</w:t>
            </w:r>
          </w:p>
        </w:tc>
      </w:tr>
      <w:tr w:rsidR="00F95AE3" w14:paraId="19834748" w14:textId="77777777" w:rsidTr="00E8662C">
        <w:tc>
          <w:tcPr>
            <w:tcW w:w="1838" w:type="dxa"/>
          </w:tcPr>
          <w:p w14:paraId="613E56DB" w14:textId="5FA017C7" w:rsidR="00F95AE3" w:rsidRDefault="00F80FA8" w:rsidP="008F76D2">
            <w:pPr>
              <w:rPr>
                <w:rFonts w:ascii="Calibri" w:hAnsi="Calibri" w:cs="Calibri"/>
              </w:rPr>
            </w:pPr>
            <w:r>
              <w:rPr>
                <w:rFonts w:ascii="Calibri" w:hAnsi="Calibri" w:cs="Calibri"/>
              </w:rPr>
              <w:lastRenderedPageBreak/>
              <w:t>Expenditure</w:t>
            </w:r>
          </w:p>
        </w:tc>
        <w:tc>
          <w:tcPr>
            <w:tcW w:w="2126" w:type="dxa"/>
          </w:tcPr>
          <w:p w14:paraId="2F96F58A" w14:textId="73F4E56B" w:rsidR="00F95AE3" w:rsidRDefault="00F80FA8" w:rsidP="008F76D2">
            <w:pPr>
              <w:rPr>
                <w:rFonts w:ascii="Calibri" w:hAnsi="Calibri" w:cs="Calibri"/>
              </w:rPr>
            </w:pPr>
            <w:r>
              <w:rPr>
                <w:rFonts w:ascii="Calibri" w:hAnsi="Calibri" w:cs="Calibri"/>
              </w:rPr>
              <w:t>Incorrect payments, theft, fraud</w:t>
            </w:r>
          </w:p>
        </w:tc>
        <w:tc>
          <w:tcPr>
            <w:tcW w:w="2268" w:type="dxa"/>
          </w:tcPr>
          <w:p w14:paraId="4D566AC6" w14:textId="505EE60B" w:rsidR="00F95AE3" w:rsidRDefault="00F80FA8" w:rsidP="008F76D2">
            <w:pPr>
              <w:rPr>
                <w:rFonts w:ascii="Calibri" w:hAnsi="Calibri" w:cs="Calibri"/>
              </w:rPr>
            </w:pPr>
            <w:r>
              <w:rPr>
                <w:rFonts w:ascii="Calibri" w:hAnsi="Calibri" w:cs="Calibri"/>
              </w:rPr>
              <w:t>Financial issues / theft</w:t>
            </w:r>
          </w:p>
        </w:tc>
        <w:tc>
          <w:tcPr>
            <w:tcW w:w="3544" w:type="dxa"/>
          </w:tcPr>
          <w:p w14:paraId="674A291B" w14:textId="77777777" w:rsidR="00F95AE3" w:rsidRDefault="000E5C8F" w:rsidP="008F76D2">
            <w:pPr>
              <w:rPr>
                <w:rFonts w:ascii="Calibri" w:hAnsi="Calibri" w:cs="Calibri"/>
              </w:rPr>
            </w:pPr>
            <w:r>
              <w:rPr>
                <w:rFonts w:ascii="Calibri" w:hAnsi="Calibri" w:cs="Calibri"/>
              </w:rPr>
              <w:t>The Council approves all payments</w:t>
            </w:r>
            <w:r w:rsidR="00F80FA8">
              <w:rPr>
                <w:rFonts w:ascii="Calibri" w:hAnsi="Calibri" w:cs="Calibri"/>
              </w:rPr>
              <w:t xml:space="preserve">.  </w:t>
            </w:r>
            <w:r>
              <w:rPr>
                <w:rFonts w:ascii="Calibri" w:hAnsi="Calibri" w:cs="Calibri"/>
              </w:rPr>
              <w:t>The Clerk and 2 Councillors sign all cheques</w:t>
            </w:r>
            <w:r w:rsidR="00F80FA8">
              <w:rPr>
                <w:rFonts w:ascii="Calibri" w:hAnsi="Calibri" w:cs="Calibri"/>
              </w:rPr>
              <w:t>.  Online payments are set up by the Clerk and authorised by 1 Councillor.  All invoices are signed by 2 Councillors</w:t>
            </w:r>
            <w:r w:rsidR="009F4F59">
              <w:rPr>
                <w:rFonts w:ascii="Calibri" w:hAnsi="Calibri" w:cs="Calibri"/>
              </w:rPr>
              <w:t xml:space="preserve"> </w:t>
            </w:r>
            <w:r w:rsidR="00F80FA8">
              <w:rPr>
                <w:rFonts w:ascii="Calibri" w:hAnsi="Calibri" w:cs="Calibri"/>
              </w:rPr>
              <w:t>at each full council meeting.  Expenditure levels for tenders etc are included in the Standing Orders/Financial Regulations.  There are no cash payments or petty cash.  Any cash received by the Clerk is banked on the same day.</w:t>
            </w:r>
          </w:p>
          <w:p w14:paraId="074B1E40" w14:textId="76959EA7" w:rsidR="00E8662C" w:rsidRDefault="00E8662C" w:rsidP="008F76D2">
            <w:pPr>
              <w:rPr>
                <w:rFonts w:ascii="Calibri" w:hAnsi="Calibri" w:cs="Calibri"/>
              </w:rPr>
            </w:pPr>
          </w:p>
        </w:tc>
        <w:tc>
          <w:tcPr>
            <w:tcW w:w="1276" w:type="dxa"/>
          </w:tcPr>
          <w:p w14:paraId="67D43B70" w14:textId="5602C8DF" w:rsidR="00F95AE3" w:rsidRDefault="00F80FA8" w:rsidP="008F76D2">
            <w:pPr>
              <w:rPr>
                <w:rFonts w:ascii="Calibri" w:hAnsi="Calibri" w:cs="Calibri"/>
              </w:rPr>
            </w:pPr>
            <w:r>
              <w:rPr>
                <w:rFonts w:ascii="Calibri" w:hAnsi="Calibri" w:cs="Calibri"/>
              </w:rPr>
              <w:t>L</w:t>
            </w:r>
          </w:p>
        </w:tc>
        <w:tc>
          <w:tcPr>
            <w:tcW w:w="2896" w:type="dxa"/>
          </w:tcPr>
          <w:p w14:paraId="53F92EBF" w14:textId="77777777" w:rsidR="00F95AE3" w:rsidRDefault="00F95AE3" w:rsidP="008F76D2">
            <w:pPr>
              <w:rPr>
                <w:rFonts w:ascii="Calibri" w:hAnsi="Calibri" w:cs="Calibri"/>
              </w:rPr>
            </w:pPr>
          </w:p>
        </w:tc>
      </w:tr>
      <w:tr w:rsidR="00F80FA8" w14:paraId="346FD98E" w14:textId="77777777" w:rsidTr="00E8662C">
        <w:tc>
          <w:tcPr>
            <w:tcW w:w="1838" w:type="dxa"/>
          </w:tcPr>
          <w:p w14:paraId="7F1DAB70" w14:textId="7E9A5799" w:rsidR="00F80FA8" w:rsidRDefault="00F80FA8" w:rsidP="008F76D2">
            <w:pPr>
              <w:rPr>
                <w:rFonts w:ascii="Calibri" w:hAnsi="Calibri" w:cs="Calibri"/>
              </w:rPr>
            </w:pPr>
            <w:r>
              <w:rPr>
                <w:rFonts w:ascii="Calibri" w:hAnsi="Calibri" w:cs="Calibri"/>
              </w:rPr>
              <w:t>Income</w:t>
            </w:r>
          </w:p>
        </w:tc>
        <w:tc>
          <w:tcPr>
            <w:tcW w:w="2126" w:type="dxa"/>
          </w:tcPr>
          <w:p w14:paraId="3046D1CA" w14:textId="5F58FB89" w:rsidR="00F80FA8" w:rsidRDefault="00F80FA8" w:rsidP="008F76D2">
            <w:pPr>
              <w:rPr>
                <w:rFonts w:ascii="Calibri" w:hAnsi="Calibri" w:cs="Calibri"/>
              </w:rPr>
            </w:pPr>
            <w:r>
              <w:rPr>
                <w:rFonts w:ascii="Calibri" w:hAnsi="Calibri" w:cs="Calibri"/>
              </w:rPr>
              <w:t>Theft</w:t>
            </w:r>
          </w:p>
        </w:tc>
        <w:tc>
          <w:tcPr>
            <w:tcW w:w="2268" w:type="dxa"/>
          </w:tcPr>
          <w:p w14:paraId="27EAEDA7" w14:textId="0AC06E7C" w:rsidR="00F80FA8" w:rsidRDefault="00F80FA8" w:rsidP="008F76D2">
            <w:pPr>
              <w:rPr>
                <w:rFonts w:ascii="Calibri" w:hAnsi="Calibri" w:cs="Calibri"/>
              </w:rPr>
            </w:pPr>
            <w:r>
              <w:rPr>
                <w:rFonts w:ascii="Calibri" w:hAnsi="Calibri" w:cs="Calibri"/>
              </w:rPr>
              <w:t>Financial issues / theft</w:t>
            </w:r>
          </w:p>
        </w:tc>
        <w:tc>
          <w:tcPr>
            <w:tcW w:w="3544" w:type="dxa"/>
          </w:tcPr>
          <w:p w14:paraId="63055121" w14:textId="77777777" w:rsidR="00F80FA8" w:rsidRDefault="009F4F59" w:rsidP="008F76D2">
            <w:pPr>
              <w:rPr>
                <w:rFonts w:ascii="Calibri" w:hAnsi="Calibri" w:cs="Calibri"/>
              </w:rPr>
            </w:pPr>
            <w:r>
              <w:rPr>
                <w:rFonts w:ascii="Calibri" w:hAnsi="Calibri" w:cs="Calibri"/>
              </w:rPr>
              <w:t>All income is banked on the day of receipt.  No monies are kept on the premises overnight</w:t>
            </w:r>
          </w:p>
          <w:p w14:paraId="7AABED24" w14:textId="2E1D5E6D" w:rsidR="00E8662C" w:rsidRDefault="00E8662C" w:rsidP="008F76D2">
            <w:pPr>
              <w:rPr>
                <w:rFonts w:ascii="Calibri" w:hAnsi="Calibri" w:cs="Calibri"/>
              </w:rPr>
            </w:pPr>
          </w:p>
        </w:tc>
        <w:tc>
          <w:tcPr>
            <w:tcW w:w="1276" w:type="dxa"/>
          </w:tcPr>
          <w:p w14:paraId="30B5773D" w14:textId="77F4717D" w:rsidR="00F80FA8" w:rsidRDefault="009F4F59" w:rsidP="008F76D2">
            <w:pPr>
              <w:rPr>
                <w:rFonts w:ascii="Calibri" w:hAnsi="Calibri" w:cs="Calibri"/>
              </w:rPr>
            </w:pPr>
            <w:r>
              <w:rPr>
                <w:rFonts w:ascii="Calibri" w:hAnsi="Calibri" w:cs="Calibri"/>
              </w:rPr>
              <w:t>L</w:t>
            </w:r>
          </w:p>
        </w:tc>
        <w:tc>
          <w:tcPr>
            <w:tcW w:w="2896" w:type="dxa"/>
          </w:tcPr>
          <w:p w14:paraId="3CAC2E0F" w14:textId="77777777" w:rsidR="00F80FA8" w:rsidRDefault="00F80FA8" w:rsidP="008F76D2">
            <w:pPr>
              <w:rPr>
                <w:rFonts w:ascii="Calibri" w:hAnsi="Calibri" w:cs="Calibri"/>
              </w:rPr>
            </w:pPr>
          </w:p>
        </w:tc>
      </w:tr>
      <w:tr w:rsidR="009F4F59" w14:paraId="6162AB1A" w14:textId="77777777" w:rsidTr="00E8662C">
        <w:tc>
          <w:tcPr>
            <w:tcW w:w="1838" w:type="dxa"/>
          </w:tcPr>
          <w:p w14:paraId="59DA98F9" w14:textId="4BB12261" w:rsidR="009F4F59" w:rsidRDefault="009F4F59" w:rsidP="008F76D2">
            <w:pPr>
              <w:rPr>
                <w:rFonts w:ascii="Calibri" w:hAnsi="Calibri" w:cs="Calibri"/>
              </w:rPr>
            </w:pPr>
            <w:r>
              <w:rPr>
                <w:rFonts w:ascii="Calibri" w:hAnsi="Calibri" w:cs="Calibri"/>
              </w:rPr>
              <w:t>Banking</w:t>
            </w:r>
          </w:p>
        </w:tc>
        <w:tc>
          <w:tcPr>
            <w:tcW w:w="2126" w:type="dxa"/>
          </w:tcPr>
          <w:p w14:paraId="322B5FAD" w14:textId="4F11DA2B" w:rsidR="009F4F59" w:rsidRDefault="009F4F59" w:rsidP="008F76D2">
            <w:pPr>
              <w:rPr>
                <w:rFonts w:ascii="Calibri" w:hAnsi="Calibri" w:cs="Calibri"/>
              </w:rPr>
            </w:pPr>
            <w:r>
              <w:rPr>
                <w:rFonts w:ascii="Calibri" w:hAnsi="Calibri" w:cs="Calibri"/>
              </w:rPr>
              <w:t>Theft / incorrect accounting</w:t>
            </w:r>
          </w:p>
        </w:tc>
        <w:tc>
          <w:tcPr>
            <w:tcW w:w="2268" w:type="dxa"/>
          </w:tcPr>
          <w:p w14:paraId="450233CF" w14:textId="7AEB8F11" w:rsidR="009F4F59" w:rsidRDefault="009F4F59" w:rsidP="008F76D2">
            <w:pPr>
              <w:rPr>
                <w:rFonts w:ascii="Calibri" w:hAnsi="Calibri" w:cs="Calibri"/>
              </w:rPr>
            </w:pPr>
            <w:r>
              <w:rPr>
                <w:rFonts w:ascii="Calibri" w:hAnsi="Calibri" w:cs="Calibri"/>
              </w:rPr>
              <w:t>Financial issues / theft</w:t>
            </w:r>
          </w:p>
        </w:tc>
        <w:tc>
          <w:tcPr>
            <w:tcW w:w="3544" w:type="dxa"/>
          </w:tcPr>
          <w:p w14:paraId="3356C54E" w14:textId="77777777" w:rsidR="009F4F59" w:rsidRDefault="009F4F59" w:rsidP="008F76D2">
            <w:pPr>
              <w:rPr>
                <w:rFonts w:ascii="Calibri" w:hAnsi="Calibri" w:cs="Calibri"/>
              </w:rPr>
            </w:pPr>
            <w:r>
              <w:rPr>
                <w:rFonts w:ascii="Calibri" w:hAnsi="Calibri" w:cs="Calibri"/>
              </w:rPr>
              <w:t>Full bank statement reconciliations are carried out monthly and presented to Councillors to be accepted, bank statements are signed by 1 Councillor at each full council meeting.   The Clerk plus certain Councillors have access to online banking</w:t>
            </w:r>
          </w:p>
          <w:p w14:paraId="2862B417" w14:textId="77777777" w:rsidR="00E8662C" w:rsidRDefault="00E8662C" w:rsidP="008F76D2">
            <w:pPr>
              <w:rPr>
                <w:rFonts w:ascii="Calibri" w:hAnsi="Calibri" w:cs="Calibri"/>
              </w:rPr>
            </w:pPr>
          </w:p>
          <w:p w14:paraId="3BA85FF7" w14:textId="77777777" w:rsidR="00E8662C" w:rsidRDefault="00E8662C" w:rsidP="008F76D2">
            <w:pPr>
              <w:rPr>
                <w:rFonts w:ascii="Calibri" w:hAnsi="Calibri" w:cs="Calibri"/>
              </w:rPr>
            </w:pPr>
          </w:p>
          <w:p w14:paraId="69F34C3E" w14:textId="77777777" w:rsidR="00E8662C" w:rsidRDefault="00E8662C" w:rsidP="008F76D2">
            <w:pPr>
              <w:rPr>
                <w:rFonts w:ascii="Calibri" w:hAnsi="Calibri" w:cs="Calibri"/>
              </w:rPr>
            </w:pPr>
          </w:p>
          <w:p w14:paraId="422CD897" w14:textId="77777777" w:rsidR="00E8662C" w:rsidRDefault="00E8662C" w:rsidP="008F76D2">
            <w:pPr>
              <w:rPr>
                <w:rFonts w:ascii="Calibri" w:hAnsi="Calibri" w:cs="Calibri"/>
              </w:rPr>
            </w:pPr>
          </w:p>
          <w:p w14:paraId="008A5C60" w14:textId="1728AE21" w:rsidR="00E8662C" w:rsidRDefault="00E8662C" w:rsidP="008F76D2">
            <w:pPr>
              <w:rPr>
                <w:rFonts w:ascii="Calibri" w:hAnsi="Calibri" w:cs="Calibri"/>
              </w:rPr>
            </w:pPr>
          </w:p>
        </w:tc>
        <w:tc>
          <w:tcPr>
            <w:tcW w:w="1276" w:type="dxa"/>
          </w:tcPr>
          <w:p w14:paraId="57068FFD" w14:textId="39F53B5B" w:rsidR="009F4F59" w:rsidRDefault="009F4F59" w:rsidP="008F76D2">
            <w:pPr>
              <w:rPr>
                <w:rFonts w:ascii="Calibri" w:hAnsi="Calibri" w:cs="Calibri"/>
              </w:rPr>
            </w:pPr>
            <w:r>
              <w:rPr>
                <w:rFonts w:ascii="Calibri" w:hAnsi="Calibri" w:cs="Calibri"/>
              </w:rPr>
              <w:t>L</w:t>
            </w:r>
          </w:p>
        </w:tc>
        <w:tc>
          <w:tcPr>
            <w:tcW w:w="2896" w:type="dxa"/>
          </w:tcPr>
          <w:p w14:paraId="31CEB0D5" w14:textId="77777777" w:rsidR="009F4F59" w:rsidRDefault="009F4F59" w:rsidP="008F76D2">
            <w:pPr>
              <w:rPr>
                <w:rFonts w:ascii="Calibri" w:hAnsi="Calibri" w:cs="Calibri"/>
              </w:rPr>
            </w:pPr>
          </w:p>
        </w:tc>
      </w:tr>
      <w:tr w:rsidR="009F4F59" w14:paraId="569F8132" w14:textId="77777777" w:rsidTr="00E8662C">
        <w:tc>
          <w:tcPr>
            <w:tcW w:w="1838" w:type="dxa"/>
          </w:tcPr>
          <w:p w14:paraId="1DC73566" w14:textId="797A237D" w:rsidR="009F4F59" w:rsidRDefault="002E4436" w:rsidP="008F76D2">
            <w:pPr>
              <w:rPr>
                <w:rFonts w:ascii="Calibri" w:hAnsi="Calibri" w:cs="Calibri"/>
              </w:rPr>
            </w:pPr>
            <w:r>
              <w:rPr>
                <w:rFonts w:ascii="Calibri" w:hAnsi="Calibri" w:cs="Calibri"/>
              </w:rPr>
              <w:lastRenderedPageBreak/>
              <w:t>Insurance</w:t>
            </w:r>
          </w:p>
        </w:tc>
        <w:tc>
          <w:tcPr>
            <w:tcW w:w="2126" w:type="dxa"/>
          </w:tcPr>
          <w:p w14:paraId="7E585248" w14:textId="39CE25D1" w:rsidR="009F4F59" w:rsidRDefault="002E4436" w:rsidP="008F76D2">
            <w:pPr>
              <w:rPr>
                <w:rFonts w:ascii="Calibri" w:hAnsi="Calibri" w:cs="Calibri"/>
              </w:rPr>
            </w:pPr>
            <w:r>
              <w:rPr>
                <w:rFonts w:ascii="Calibri" w:hAnsi="Calibri" w:cs="Calibri"/>
              </w:rPr>
              <w:t xml:space="preserve">Injury to members of public or employees. Damage to Parish Council property / equipment </w:t>
            </w:r>
          </w:p>
        </w:tc>
        <w:tc>
          <w:tcPr>
            <w:tcW w:w="2268" w:type="dxa"/>
          </w:tcPr>
          <w:p w14:paraId="1D599842" w14:textId="6E43985B" w:rsidR="009F4F59" w:rsidRDefault="002E4436" w:rsidP="008F76D2">
            <w:pPr>
              <w:rPr>
                <w:rFonts w:ascii="Calibri" w:hAnsi="Calibri" w:cs="Calibri"/>
              </w:rPr>
            </w:pPr>
            <w:r>
              <w:rPr>
                <w:rFonts w:ascii="Calibri" w:hAnsi="Calibri" w:cs="Calibri"/>
              </w:rPr>
              <w:t>Under insured, insurance refusal to settle a claim</w:t>
            </w:r>
          </w:p>
        </w:tc>
        <w:tc>
          <w:tcPr>
            <w:tcW w:w="3544" w:type="dxa"/>
          </w:tcPr>
          <w:p w14:paraId="2775B985" w14:textId="26F94573" w:rsidR="009F4F59" w:rsidRDefault="002E4436" w:rsidP="008F76D2">
            <w:pPr>
              <w:rPr>
                <w:rFonts w:ascii="Calibri" w:hAnsi="Calibri" w:cs="Calibri"/>
              </w:rPr>
            </w:pPr>
            <w:r>
              <w:rPr>
                <w:rFonts w:ascii="Calibri" w:hAnsi="Calibri" w:cs="Calibri"/>
              </w:rPr>
              <w:t>Reviewed annually by the Council on renewal date.  Adequate cover to be provided for the following risks:</w:t>
            </w:r>
          </w:p>
          <w:p w14:paraId="45F0C548" w14:textId="77777777" w:rsidR="002E4436" w:rsidRDefault="002E4436" w:rsidP="002E4436">
            <w:pPr>
              <w:pStyle w:val="ListParagraph"/>
              <w:numPr>
                <w:ilvl w:val="0"/>
                <w:numId w:val="1"/>
              </w:numPr>
              <w:rPr>
                <w:rFonts w:ascii="Calibri" w:hAnsi="Calibri" w:cs="Calibri"/>
              </w:rPr>
            </w:pPr>
            <w:r>
              <w:rPr>
                <w:rFonts w:ascii="Calibri" w:hAnsi="Calibri" w:cs="Calibri"/>
              </w:rPr>
              <w:t>Employers liability</w:t>
            </w:r>
          </w:p>
          <w:p w14:paraId="42D1000E" w14:textId="6CE505C6" w:rsidR="002E4436" w:rsidRDefault="002E4436" w:rsidP="002E4436">
            <w:pPr>
              <w:pStyle w:val="ListParagraph"/>
              <w:numPr>
                <w:ilvl w:val="0"/>
                <w:numId w:val="1"/>
              </w:numPr>
              <w:rPr>
                <w:rFonts w:ascii="Calibri" w:hAnsi="Calibri" w:cs="Calibri"/>
              </w:rPr>
            </w:pPr>
            <w:r>
              <w:rPr>
                <w:rFonts w:ascii="Calibri" w:hAnsi="Calibri" w:cs="Calibri"/>
              </w:rPr>
              <w:t>Money</w:t>
            </w:r>
          </w:p>
          <w:p w14:paraId="27A5A55F" w14:textId="43EA1562" w:rsidR="002E4436" w:rsidRDefault="002E4436" w:rsidP="002E4436">
            <w:pPr>
              <w:pStyle w:val="ListParagraph"/>
              <w:numPr>
                <w:ilvl w:val="0"/>
                <w:numId w:val="1"/>
              </w:numPr>
              <w:rPr>
                <w:rFonts w:ascii="Calibri" w:hAnsi="Calibri" w:cs="Calibri"/>
              </w:rPr>
            </w:pPr>
            <w:r>
              <w:rPr>
                <w:rFonts w:ascii="Calibri" w:hAnsi="Calibri" w:cs="Calibri"/>
              </w:rPr>
              <w:t>Fidelity guarantee</w:t>
            </w:r>
          </w:p>
          <w:p w14:paraId="1FB9AAFF" w14:textId="77777777" w:rsidR="002E4436" w:rsidRDefault="002E4436" w:rsidP="002E4436">
            <w:pPr>
              <w:pStyle w:val="ListParagraph"/>
              <w:numPr>
                <w:ilvl w:val="0"/>
                <w:numId w:val="1"/>
              </w:numPr>
              <w:rPr>
                <w:rFonts w:ascii="Calibri" w:hAnsi="Calibri" w:cs="Calibri"/>
              </w:rPr>
            </w:pPr>
            <w:r>
              <w:rPr>
                <w:rFonts w:ascii="Calibri" w:hAnsi="Calibri" w:cs="Calibri"/>
              </w:rPr>
              <w:t>Loss of revenue</w:t>
            </w:r>
          </w:p>
          <w:p w14:paraId="7EF7FF7E" w14:textId="77777777" w:rsidR="002E4436" w:rsidRDefault="002E4436" w:rsidP="002E4436">
            <w:pPr>
              <w:pStyle w:val="ListParagraph"/>
              <w:numPr>
                <w:ilvl w:val="0"/>
                <w:numId w:val="1"/>
              </w:numPr>
              <w:rPr>
                <w:rFonts w:ascii="Calibri" w:hAnsi="Calibri" w:cs="Calibri"/>
              </w:rPr>
            </w:pPr>
            <w:r>
              <w:rPr>
                <w:rFonts w:ascii="Calibri" w:hAnsi="Calibri" w:cs="Calibri"/>
              </w:rPr>
              <w:t>Officials indemnity</w:t>
            </w:r>
          </w:p>
          <w:p w14:paraId="3DEED69E" w14:textId="77777777" w:rsidR="002E4436" w:rsidRDefault="002E4436" w:rsidP="002E4436">
            <w:pPr>
              <w:pStyle w:val="ListParagraph"/>
              <w:numPr>
                <w:ilvl w:val="0"/>
                <w:numId w:val="1"/>
              </w:numPr>
              <w:rPr>
                <w:rFonts w:ascii="Calibri" w:hAnsi="Calibri" w:cs="Calibri"/>
              </w:rPr>
            </w:pPr>
            <w:r>
              <w:rPr>
                <w:rFonts w:ascii="Calibri" w:hAnsi="Calibri" w:cs="Calibri"/>
              </w:rPr>
              <w:t>Libel and slander</w:t>
            </w:r>
          </w:p>
          <w:p w14:paraId="5CC73F8F" w14:textId="77777777" w:rsidR="002E4436" w:rsidRDefault="002E4436" w:rsidP="002E4436">
            <w:pPr>
              <w:pStyle w:val="ListParagraph"/>
              <w:numPr>
                <w:ilvl w:val="0"/>
                <w:numId w:val="1"/>
              </w:numPr>
              <w:rPr>
                <w:rFonts w:ascii="Calibri" w:hAnsi="Calibri" w:cs="Calibri"/>
              </w:rPr>
            </w:pPr>
            <w:r>
              <w:rPr>
                <w:rFonts w:ascii="Calibri" w:hAnsi="Calibri" w:cs="Calibri"/>
              </w:rPr>
              <w:t>Personal accident</w:t>
            </w:r>
          </w:p>
          <w:p w14:paraId="1132D872" w14:textId="0B71C759" w:rsidR="002E4436" w:rsidRPr="002E4436" w:rsidRDefault="002E4436" w:rsidP="002E4436">
            <w:pPr>
              <w:pStyle w:val="ListParagraph"/>
              <w:numPr>
                <w:ilvl w:val="0"/>
                <w:numId w:val="1"/>
              </w:numPr>
              <w:rPr>
                <w:rFonts w:ascii="Calibri" w:hAnsi="Calibri" w:cs="Calibri"/>
              </w:rPr>
            </w:pPr>
            <w:r>
              <w:rPr>
                <w:rFonts w:ascii="Calibri" w:hAnsi="Calibri" w:cs="Calibri"/>
              </w:rPr>
              <w:t>Legal expenses</w:t>
            </w:r>
          </w:p>
        </w:tc>
        <w:tc>
          <w:tcPr>
            <w:tcW w:w="1276" w:type="dxa"/>
          </w:tcPr>
          <w:p w14:paraId="66A6574B" w14:textId="06432AD2" w:rsidR="009F4F59" w:rsidRDefault="002E4436" w:rsidP="008F76D2">
            <w:pPr>
              <w:rPr>
                <w:rFonts w:ascii="Calibri" w:hAnsi="Calibri" w:cs="Calibri"/>
              </w:rPr>
            </w:pPr>
            <w:r>
              <w:rPr>
                <w:rFonts w:ascii="Calibri" w:hAnsi="Calibri" w:cs="Calibri"/>
              </w:rPr>
              <w:t>L</w:t>
            </w:r>
          </w:p>
        </w:tc>
        <w:tc>
          <w:tcPr>
            <w:tcW w:w="2896" w:type="dxa"/>
          </w:tcPr>
          <w:p w14:paraId="166FB5D6" w14:textId="77777777" w:rsidR="009F4F59" w:rsidRDefault="009F4F59" w:rsidP="008F76D2">
            <w:pPr>
              <w:rPr>
                <w:rFonts w:ascii="Calibri" w:hAnsi="Calibri" w:cs="Calibri"/>
              </w:rPr>
            </w:pPr>
          </w:p>
        </w:tc>
      </w:tr>
      <w:tr w:rsidR="00FF7B3F" w14:paraId="2DC0417A" w14:textId="77777777" w:rsidTr="00E8662C">
        <w:tc>
          <w:tcPr>
            <w:tcW w:w="1838" w:type="dxa"/>
          </w:tcPr>
          <w:p w14:paraId="7E68D8CC" w14:textId="40BD1120" w:rsidR="00FF7B3F" w:rsidRDefault="00E8662C" w:rsidP="008F76D2">
            <w:pPr>
              <w:rPr>
                <w:rFonts w:ascii="Calibri" w:hAnsi="Calibri" w:cs="Calibri"/>
              </w:rPr>
            </w:pPr>
            <w:r>
              <w:rPr>
                <w:rFonts w:ascii="Calibri" w:hAnsi="Calibri" w:cs="Calibri"/>
              </w:rPr>
              <w:t>Election costs</w:t>
            </w:r>
          </w:p>
        </w:tc>
        <w:tc>
          <w:tcPr>
            <w:tcW w:w="2126" w:type="dxa"/>
          </w:tcPr>
          <w:p w14:paraId="17520179" w14:textId="3DF733CC" w:rsidR="00FF7B3F" w:rsidRDefault="0070717C" w:rsidP="008F76D2">
            <w:pPr>
              <w:rPr>
                <w:rFonts w:ascii="Calibri" w:hAnsi="Calibri" w:cs="Calibri"/>
              </w:rPr>
            </w:pPr>
            <w:r>
              <w:rPr>
                <w:rFonts w:ascii="Calibri" w:hAnsi="Calibri" w:cs="Calibri"/>
              </w:rPr>
              <w:t>Overspending</w:t>
            </w:r>
          </w:p>
        </w:tc>
        <w:tc>
          <w:tcPr>
            <w:tcW w:w="2268" w:type="dxa"/>
          </w:tcPr>
          <w:p w14:paraId="400F4012" w14:textId="07B665CF" w:rsidR="00FF7B3F" w:rsidRDefault="00E8662C" w:rsidP="008F76D2">
            <w:pPr>
              <w:rPr>
                <w:rFonts w:ascii="Calibri" w:hAnsi="Calibri" w:cs="Calibri"/>
              </w:rPr>
            </w:pPr>
            <w:r>
              <w:rPr>
                <w:rFonts w:ascii="Calibri" w:hAnsi="Calibri" w:cs="Calibri"/>
              </w:rPr>
              <w:t>Extra charges.</w:t>
            </w:r>
          </w:p>
        </w:tc>
        <w:tc>
          <w:tcPr>
            <w:tcW w:w="3544" w:type="dxa"/>
          </w:tcPr>
          <w:p w14:paraId="0235CCD6" w14:textId="77777777" w:rsidR="0070717C" w:rsidRPr="0070717C" w:rsidRDefault="0070717C" w:rsidP="0070717C">
            <w:pPr>
              <w:overflowPunct w:val="0"/>
              <w:autoSpaceDE w:val="0"/>
              <w:autoSpaceDN w:val="0"/>
              <w:adjustRightInd w:val="0"/>
              <w:textAlignment w:val="baseline"/>
              <w:rPr>
                <w:rFonts w:ascii="Calibri" w:eastAsia="Times New Roman" w:hAnsi="Calibri" w:cs="Calibri"/>
                <w:lang w:eastAsia="en-GB"/>
              </w:rPr>
            </w:pPr>
            <w:r w:rsidRPr="0070717C">
              <w:rPr>
                <w:rFonts w:ascii="Calibri" w:eastAsia="Times New Roman" w:hAnsi="Calibri" w:cs="Calibri"/>
                <w:lang w:eastAsia="en-GB"/>
              </w:rPr>
              <w:t xml:space="preserve">Risk in an election year. There are no measures, which can be adopted to minimise risk of having a contested election. </w:t>
            </w:r>
          </w:p>
          <w:p w14:paraId="2419C676" w14:textId="11208AC8" w:rsidR="00FF7B3F" w:rsidRPr="0070717C" w:rsidRDefault="0070717C" w:rsidP="0070717C">
            <w:pPr>
              <w:overflowPunct w:val="0"/>
              <w:autoSpaceDE w:val="0"/>
              <w:autoSpaceDN w:val="0"/>
              <w:adjustRightInd w:val="0"/>
              <w:textAlignment w:val="baseline"/>
              <w:rPr>
                <w:rFonts w:ascii="Calibri" w:eastAsia="Times New Roman" w:hAnsi="Calibri" w:cs="Calibri"/>
                <w:lang w:eastAsia="en-GB"/>
              </w:rPr>
            </w:pPr>
            <w:r w:rsidRPr="0070717C">
              <w:rPr>
                <w:rFonts w:ascii="Calibri" w:eastAsia="Times New Roman" w:hAnsi="Calibri" w:cs="Calibri"/>
                <w:lang w:eastAsia="en-GB"/>
              </w:rPr>
              <w:t xml:space="preserve">Costs are met from General Reserves. </w:t>
            </w:r>
          </w:p>
        </w:tc>
        <w:tc>
          <w:tcPr>
            <w:tcW w:w="1276" w:type="dxa"/>
          </w:tcPr>
          <w:p w14:paraId="0BDF6121" w14:textId="2878DE05" w:rsidR="00FF7B3F" w:rsidRDefault="0070717C" w:rsidP="008F76D2">
            <w:pPr>
              <w:rPr>
                <w:rFonts w:ascii="Calibri" w:hAnsi="Calibri" w:cs="Calibri"/>
              </w:rPr>
            </w:pPr>
            <w:r>
              <w:rPr>
                <w:rFonts w:ascii="Calibri" w:hAnsi="Calibri" w:cs="Calibri"/>
              </w:rPr>
              <w:t>L</w:t>
            </w:r>
          </w:p>
        </w:tc>
        <w:tc>
          <w:tcPr>
            <w:tcW w:w="2896" w:type="dxa"/>
          </w:tcPr>
          <w:p w14:paraId="139DF4AD" w14:textId="77777777" w:rsidR="00FF7B3F" w:rsidRDefault="00FF7B3F" w:rsidP="008F76D2">
            <w:pPr>
              <w:rPr>
                <w:rFonts w:ascii="Calibri" w:hAnsi="Calibri" w:cs="Calibri"/>
              </w:rPr>
            </w:pPr>
          </w:p>
        </w:tc>
      </w:tr>
      <w:tr w:rsidR="0070717C" w14:paraId="0EB083BF" w14:textId="77777777" w:rsidTr="00E8662C">
        <w:tc>
          <w:tcPr>
            <w:tcW w:w="1838" w:type="dxa"/>
          </w:tcPr>
          <w:p w14:paraId="1F70C7E5" w14:textId="04515AB9" w:rsidR="0070717C" w:rsidRDefault="0070717C" w:rsidP="008F76D2">
            <w:pPr>
              <w:rPr>
                <w:rFonts w:ascii="Calibri" w:hAnsi="Calibri" w:cs="Calibri"/>
              </w:rPr>
            </w:pPr>
            <w:r>
              <w:rPr>
                <w:rFonts w:ascii="Calibri" w:hAnsi="Calibri" w:cs="Calibri"/>
              </w:rPr>
              <w:t>VAT reclaiming</w:t>
            </w:r>
          </w:p>
        </w:tc>
        <w:tc>
          <w:tcPr>
            <w:tcW w:w="2126" w:type="dxa"/>
          </w:tcPr>
          <w:p w14:paraId="44B164F2" w14:textId="40E642AE" w:rsidR="0070717C" w:rsidRDefault="0070717C" w:rsidP="008F76D2">
            <w:pPr>
              <w:rPr>
                <w:rFonts w:ascii="Calibri" w:hAnsi="Calibri" w:cs="Calibri"/>
              </w:rPr>
            </w:pPr>
            <w:r>
              <w:rPr>
                <w:rFonts w:ascii="Calibri" w:hAnsi="Calibri" w:cs="Calibri"/>
              </w:rPr>
              <w:t>Loss of income</w:t>
            </w:r>
          </w:p>
        </w:tc>
        <w:tc>
          <w:tcPr>
            <w:tcW w:w="2268" w:type="dxa"/>
          </w:tcPr>
          <w:p w14:paraId="647A8010" w14:textId="365A2351" w:rsidR="0070717C" w:rsidRDefault="0070717C" w:rsidP="008F76D2">
            <w:pPr>
              <w:rPr>
                <w:rFonts w:ascii="Calibri" w:hAnsi="Calibri" w:cs="Calibri"/>
              </w:rPr>
            </w:pPr>
            <w:r>
              <w:rPr>
                <w:rFonts w:ascii="Calibri" w:hAnsi="Calibri" w:cs="Calibri"/>
              </w:rPr>
              <w:t>Financial issues</w:t>
            </w:r>
          </w:p>
        </w:tc>
        <w:tc>
          <w:tcPr>
            <w:tcW w:w="3544" w:type="dxa"/>
          </w:tcPr>
          <w:p w14:paraId="4A8FD215" w14:textId="045305C1" w:rsidR="0070717C" w:rsidRDefault="0070717C" w:rsidP="008F76D2">
            <w:pPr>
              <w:rPr>
                <w:rFonts w:ascii="Calibri" w:hAnsi="Calibri" w:cs="Calibri"/>
              </w:rPr>
            </w:pPr>
            <w:r>
              <w:rPr>
                <w:rFonts w:ascii="Calibri" w:hAnsi="Calibri" w:cs="Calibri"/>
              </w:rPr>
              <w:t>VAT returns are completed twice a year by the Clerk</w:t>
            </w:r>
          </w:p>
        </w:tc>
        <w:tc>
          <w:tcPr>
            <w:tcW w:w="1276" w:type="dxa"/>
          </w:tcPr>
          <w:p w14:paraId="0A7B5B87" w14:textId="00105EE9" w:rsidR="0070717C" w:rsidRDefault="0070717C" w:rsidP="008F76D2">
            <w:pPr>
              <w:rPr>
                <w:rFonts w:ascii="Calibri" w:hAnsi="Calibri" w:cs="Calibri"/>
              </w:rPr>
            </w:pPr>
            <w:r>
              <w:rPr>
                <w:rFonts w:ascii="Calibri" w:hAnsi="Calibri" w:cs="Calibri"/>
              </w:rPr>
              <w:t>L</w:t>
            </w:r>
          </w:p>
        </w:tc>
        <w:tc>
          <w:tcPr>
            <w:tcW w:w="2896" w:type="dxa"/>
          </w:tcPr>
          <w:p w14:paraId="39731319" w14:textId="59992843" w:rsidR="0070717C" w:rsidRDefault="0070717C" w:rsidP="008F76D2">
            <w:pPr>
              <w:rPr>
                <w:rFonts w:ascii="Calibri" w:hAnsi="Calibri" w:cs="Calibri"/>
              </w:rPr>
            </w:pPr>
            <w:r>
              <w:rPr>
                <w:rFonts w:ascii="Calibri" w:hAnsi="Calibri" w:cs="Calibri"/>
              </w:rPr>
              <w:t>If there is a large purchase an extra VAT claim may be completed</w:t>
            </w:r>
          </w:p>
        </w:tc>
      </w:tr>
      <w:tr w:rsidR="00601F52" w14:paraId="623D31B2" w14:textId="77777777" w:rsidTr="00E8662C">
        <w:tc>
          <w:tcPr>
            <w:tcW w:w="1838" w:type="dxa"/>
          </w:tcPr>
          <w:p w14:paraId="31253D9F" w14:textId="06EC6072" w:rsidR="00601F52" w:rsidRDefault="00601F52" w:rsidP="00601F52">
            <w:pPr>
              <w:rPr>
                <w:rFonts w:ascii="Calibri" w:hAnsi="Calibri" w:cs="Calibri"/>
              </w:rPr>
            </w:pPr>
            <w:r>
              <w:rPr>
                <w:rFonts w:ascii="Calibri" w:hAnsi="Calibri" w:cs="Calibri"/>
              </w:rPr>
              <w:t>Annual Governance and Accountability Return (AGAR)</w:t>
            </w:r>
          </w:p>
        </w:tc>
        <w:tc>
          <w:tcPr>
            <w:tcW w:w="2126" w:type="dxa"/>
          </w:tcPr>
          <w:p w14:paraId="7CB9BC26" w14:textId="2326F210" w:rsidR="00601F52" w:rsidRDefault="00601F52" w:rsidP="00601F52">
            <w:pPr>
              <w:rPr>
                <w:rFonts w:ascii="Calibri" w:hAnsi="Calibri" w:cs="Calibri"/>
              </w:rPr>
            </w:pPr>
            <w:r>
              <w:rPr>
                <w:rFonts w:ascii="Calibri" w:hAnsi="Calibri" w:cs="Calibri"/>
              </w:rPr>
              <w:t>Not submitted within the time limits</w:t>
            </w:r>
          </w:p>
        </w:tc>
        <w:tc>
          <w:tcPr>
            <w:tcW w:w="2268" w:type="dxa"/>
          </w:tcPr>
          <w:p w14:paraId="7C73F144" w14:textId="72E5B344" w:rsidR="00601F52" w:rsidRDefault="00601F52" w:rsidP="00601F52">
            <w:pPr>
              <w:rPr>
                <w:rFonts w:ascii="Calibri" w:hAnsi="Calibri" w:cs="Calibri"/>
              </w:rPr>
            </w:pPr>
            <w:r>
              <w:rPr>
                <w:rFonts w:ascii="Calibri" w:hAnsi="Calibri" w:cs="Calibri"/>
              </w:rPr>
              <w:t>Extra charges.</w:t>
            </w:r>
          </w:p>
        </w:tc>
        <w:tc>
          <w:tcPr>
            <w:tcW w:w="3544" w:type="dxa"/>
          </w:tcPr>
          <w:p w14:paraId="06FBBA76" w14:textId="451C3178" w:rsidR="00601F52" w:rsidRPr="00601F52" w:rsidRDefault="00601F52" w:rsidP="00601F52">
            <w:pPr>
              <w:overflowPunct w:val="0"/>
              <w:autoSpaceDE w:val="0"/>
              <w:autoSpaceDN w:val="0"/>
              <w:adjustRightInd w:val="0"/>
              <w:textAlignment w:val="baseline"/>
              <w:rPr>
                <w:rFonts w:ascii="Calibri" w:eastAsia="Times New Roman" w:hAnsi="Calibri" w:cs="Calibri"/>
                <w:lang w:eastAsia="en-GB"/>
              </w:rPr>
            </w:pPr>
            <w:r w:rsidRPr="00601F52">
              <w:rPr>
                <w:rFonts w:ascii="Calibri" w:eastAsia="Times New Roman" w:hAnsi="Calibri" w:cs="Calibri"/>
                <w:lang w:eastAsia="en-GB"/>
              </w:rPr>
              <w:t>AGAR is completed and signed by  the Internal Auditor</w:t>
            </w:r>
            <w:r>
              <w:rPr>
                <w:rFonts w:ascii="Calibri" w:eastAsia="Times New Roman" w:hAnsi="Calibri" w:cs="Calibri"/>
                <w:lang w:eastAsia="en-GB"/>
              </w:rPr>
              <w:t xml:space="preserve"> and then the full Council.  </w:t>
            </w:r>
            <w:r w:rsidRPr="00601F52">
              <w:rPr>
                <w:rFonts w:ascii="Calibri" w:eastAsia="Times New Roman" w:hAnsi="Calibri" w:cs="Calibri"/>
                <w:lang w:eastAsia="en-GB"/>
              </w:rPr>
              <w:t xml:space="preserve">It is then checked and sent on to the External Auditor within time limit. </w:t>
            </w:r>
            <w:r>
              <w:rPr>
                <w:rFonts w:ascii="Calibri" w:eastAsia="Times New Roman" w:hAnsi="Calibri" w:cs="Calibri"/>
                <w:lang w:eastAsia="en-GB"/>
              </w:rPr>
              <w:t xml:space="preserve"> </w:t>
            </w:r>
            <w:r w:rsidRPr="00601F52">
              <w:rPr>
                <w:rFonts w:ascii="Calibri" w:eastAsia="Times New Roman" w:hAnsi="Calibri" w:cs="Calibri"/>
                <w:lang w:eastAsia="en-GB"/>
              </w:rPr>
              <w:t xml:space="preserve">Clerk prepares a timetable for submission. </w:t>
            </w:r>
          </w:p>
        </w:tc>
        <w:tc>
          <w:tcPr>
            <w:tcW w:w="1276" w:type="dxa"/>
          </w:tcPr>
          <w:p w14:paraId="022D04FB" w14:textId="4A37A6AA" w:rsidR="00601F52" w:rsidRDefault="00601F52" w:rsidP="00601F52">
            <w:pPr>
              <w:rPr>
                <w:rFonts w:ascii="Calibri" w:hAnsi="Calibri" w:cs="Calibri"/>
              </w:rPr>
            </w:pPr>
            <w:r>
              <w:rPr>
                <w:rFonts w:ascii="Calibri" w:hAnsi="Calibri" w:cs="Calibri"/>
              </w:rPr>
              <w:t>L</w:t>
            </w:r>
          </w:p>
        </w:tc>
        <w:tc>
          <w:tcPr>
            <w:tcW w:w="2896" w:type="dxa"/>
          </w:tcPr>
          <w:p w14:paraId="1424C8EF" w14:textId="77777777" w:rsidR="00601F52" w:rsidRDefault="00601F52" w:rsidP="00601F52">
            <w:pPr>
              <w:rPr>
                <w:rFonts w:ascii="Calibri" w:hAnsi="Calibri" w:cs="Calibri"/>
              </w:rPr>
            </w:pPr>
          </w:p>
        </w:tc>
      </w:tr>
      <w:tr w:rsidR="00601F52" w14:paraId="3A42C4E1" w14:textId="77777777" w:rsidTr="00E8662C">
        <w:tc>
          <w:tcPr>
            <w:tcW w:w="1838" w:type="dxa"/>
          </w:tcPr>
          <w:p w14:paraId="6059FF5E" w14:textId="6066FCA9" w:rsidR="00601F52" w:rsidRDefault="00601F52" w:rsidP="00601F52">
            <w:pPr>
              <w:rPr>
                <w:rFonts w:ascii="Calibri" w:hAnsi="Calibri" w:cs="Calibri"/>
              </w:rPr>
            </w:pPr>
            <w:r>
              <w:rPr>
                <w:rFonts w:ascii="Calibri" w:hAnsi="Calibri" w:cs="Calibri"/>
              </w:rPr>
              <w:t>Legal Documents</w:t>
            </w:r>
          </w:p>
        </w:tc>
        <w:tc>
          <w:tcPr>
            <w:tcW w:w="2126" w:type="dxa"/>
          </w:tcPr>
          <w:p w14:paraId="2CF33A57" w14:textId="7CB64E9A" w:rsidR="00601F52" w:rsidRDefault="00601F52" w:rsidP="00601F52">
            <w:pPr>
              <w:rPr>
                <w:rFonts w:ascii="Calibri" w:hAnsi="Calibri" w:cs="Calibri"/>
              </w:rPr>
            </w:pPr>
            <w:r>
              <w:rPr>
                <w:rFonts w:ascii="Calibri" w:hAnsi="Calibri" w:cs="Calibri"/>
              </w:rPr>
              <w:t>Lost / damaged.</w:t>
            </w:r>
          </w:p>
          <w:p w14:paraId="77A6A2A5" w14:textId="039A8B1D" w:rsidR="00601F52" w:rsidRDefault="00601F52" w:rsidP="00601F52">
            <w:pPr>
              <w:rPr>
                <w:rFonts w:ascii="Calibri" w:hAnsi="Calibri" w:cs="Calibri"/>
              </w:rPr>
            </w:pPr>
            <w:r>
              <w:rPr>
                <w:rFonts w:ascii="Calibri" w:hAnsi="Calibri" w:cs="Calibri"/>
              </w:rPr>
              <w:t>Non-compliance with statutory requirements</w:t>
            </w:r>
          </w:p>
        </w:tc>
        <w:tc>
          <w:tcPr>
            <w:tcW w:w="2268" w:type="dxa"/>
          </w:tcPr>
          <w:p w14:paraId="4EBA8A8D" w14:textId="444044CC" w:rsidR="00601F52" w:rsidRDefault="00601F52" w:rsidP="00601F52">
            <w:pPr>
              <w:rPr>
                <w:rFonts w:ascii="Calibri" w:hAnsi="Calibri" w:cs="Calibri"/>
              </w:rPr>
            </w:pPr>
            <w:r>
              <w:rPr>
                <w:rFonts w:ascii="Calibri" w:hAnsi="Calibri" w:cs="Calibri"/>
              </w:rPr>
              <w:t>Loss of evidence of ownership / legal information</w:t>
            </w:r>
          </w:p>
        </w:tc>
        <w:tc>
          <w:tcPr>
            <w:tcW w:w="3544" w:type="dxa"/>
          </w:tcPr>
          <w:p w14:paraId="15D05403" w14:textId="353CA778" w:rsidR="00601F52" w:rsidRDefault="00601F52" w:rsidP="00601F52">
            <w:pPr>
              <w:rPr>
                <w:rFonts w:ascii="Calibri" w:hAnsi="Calibri" w:cs="Calibri"/>
              </w:rPr>
            </w:pPr>
            <w:r>
              <w:rPr>
                <w:rFonts w:ascii="Calibri" w:hAnsi="Calibri" w:cs="Calibri"/>
              </w:rPr>
              <w:t xml:space="preserve">All legal documents are kept in a locked, fireproof cabinet. </w:t>
            </w:r>
          </w:p>
          <w:p w14:paraId="656231BD" w14:textId="1922F4F5" w:rsidR="00601F52" w:rsidRDefault="00601F52" w:rsidP="00601F52">
            <w:pPr>
              <w:rPr>
                <w:rFonts w:ascii="Calibri" w:hAnsi="Calibri" w:cs="Calibri"/>
              </w:rPr>
            </w:pPr>
            <w:r>
              <w:rPr>
                <w:rFonts w:ascii="Calibri" w:hAnsi="Calibri" w:cs="Calibri"/>
              </w:rPr>
              <w:t xml:space="preserve">Minutes and agendas are produced and displayed according to legal requirements.  Minutes are approved and signed at the next meeting. </w:t>
            </w:r>
          </w:p>
        </w:tc>
        <w:tc>
          <w:tcPr>
            <w:tcW w:w="1276" w:type="dxa"/>
          </w:tcPr>
          <w:p w14:paraId="031B1CCB" w14:textId="64814470" w:rsidR="00601F52" w:rsidRDefault="00601F52" w:rsidP="00601F52">
            <w:pPr>
              <w:rPr>
                <w:rFonts w:ascii="Calibri" w:hAnsi="Calibri" w:cs="Calibri"/>
              </w:rPr>
            </w:pPr>
            <w:r>
              <w:rPr>
                <w:rFonts w:ascii="Calibri" w:hAnsi="Calibri" w:cs="Calibri"/>
              </w:rPr>
              <w:t>L</w:t>
            </w:r>
          </w:p>
        </w:tc>
        <w:tc>
          <w:tcPr>
            <w:tcW w:w="2896" w:type="dxa"/>
          </w:tcPr>
          <w:p w14:paraId="422C5842" w14:textId="77777777" w:rsidR="00601F52" w:rsidRDefault="00601F52" w:rsidP="00601F52">
            <w:pPr>
              <w:rPr>
                <w:rFonts w:ascii="Calibri" w:hAnsi="Calibri" w:cs="Calibri"/>
              </w:rPr>
            </w:pPr>
          </w:p>
        </w:tc>
      </w:tr>
      <w:tr w:rsidR="00601F52" w14:paraId="7124E7AF" w14:textId="77777777" w:rsidTr="00E8662C">
        <w:tc>
          <w:tcPr>
            <w:tcW w:w="1838" w:type="dxa"/>
          </w:tcPr>
          <w:p w14:paraId="5A5CF4F7" w14:textId="41FDBEC7" w:rsidR="00601F52" w:rsidRDefault="00601F52" w:rsidP="00601F52">
            <w:pPr>
              <w:rPr>
                <w:rFonts w:ascii="Calibri" w:hAnsi="Calibri" w:cs="Calibri"/>
              </w:rPr>
            </w:pPr>
            <w:r>
              <w:rPr>
                <w:rFonts w:ascii="Calibri" w:hAnsi="Calibri" w:cs="Calibri"/>
              </w:rPr>
              <w:lastRenderedPageBreak/>
              <w:t>Electronic Records</w:t>
            </w:r>
          </w:p>
        </w:tc>
        <w:tc>
          <w:tcPr>
            <w:tcW w:w="2126" w:type="dxa"/>
          </w:tcPr>
          <w:p w14:paraId="3B2E7E20" w14:textId="0A4F5AD0" w:rsidR="00601F52" w:rsidRDefault="00601F52" w:rsidP="00601F52">
            <w:pPr>
              <w:rPr>
                <w:rFonts w:ascii="Calibri" w:hAnsi="Calibri" w:cs="Calibri"/>
              </w:rPr>
            </w:pPr>
            <w:r>
              <w:rPr>
                <w:rFonts w:ascii="Calibri" w:hAnsi="Calibri" w:cs="Calibri"/>
              </w:rPr>
              <w:t>Lost / damaged</w:t>
            </w:r>
          </w:p>
        </w:tc>
        <w:tc>
          <w:tcPr>
            <w:tcW w:w="2268" w:type="dxa"/>
          </w:tcPr>
          <w:p w14:paraId="01A955AA" w14:textId="5CF58C27" w:rsidR="00601F52" w:rsidRDefault="00601F52" w:rsidP="00601F52">
            <w:pPr>
              <w:rPr>
                <w:rFonts w:ascii="Calibri" w:hAnsi="Calibri" w:cs="Calibri"/>
              </w:rPr>
            </w:pPr>
            <w:r>
              <w:rPr>
                <w:rFonts w:ascii="Calibri" w:hAnsi="Calibri" w:cs="Calibri"/>
              </w:rPr>
              <w:t>Loss of evidence and records</w:t>
            </w:r>
          </w:p>
        </w:tc>
        <w:tc>
          <w:tcPr>
            <w:tcW w:w="3544" w:type="dxa"/>
          </w:tcPr>
          <w:p w14:paraId="58480B89" w14:textId="29EAF44C" w:rsidR="00601F52" w:rsidRDefault="00601F52" w:rsidP="00601F52">
            <w:pPr>
              <w:rPr>
                <w:rFonts w:ascii="Calibri" w:hAnsi="Calibri" w:cs="Calibri"/>
              </w:rPr>
            </w:pPr>
            <w:r>
              <w:rPr>
                <w:rFonts w:ascii="Calibri" w:hAnsi="Calibri" w:cs="Calibri"/>
              </w:rPr>
              <w:t>All records are backed up daily by an external company</w:t>
            </w:r>
          </w:p>
        </w:tc>
        <w:tc>
          <w:tcPr>
            <w:tcW w:w="1276" w:type="dxa"/>
          </w:tcPr>
          <w:p w14:paraId="5EEF6A20" w14:textId="35AADCA7" w:rsidR="00601F52" w:rsidRDefault="00601F52" w:rsidP="00601F52">
            <w:pPr>
              <w:rPr>
                <w:rFonts w:ascii="Calibri" w:hAnsi="Calibri" w:cs="Calibri"/>
              </w:rPr>
            </w:pPr>
            <w:r>
              <w:rPr>
                <w:rFonts w:ascii="Calibri" w:hAnsi="Calibri" w:cs="Calibri"/>
              </w:rPr>
              <w:t>L</w:t>
            </w:r>
          </w:p>
        </w:tc>
        <w:tc>
          <w:tcPr>
            <w:tcW w:w="2896" w:type="dxa"/>
          </w:tcPr>
          <w:p w14:paraId="21C72D63" w14:textId="77777777" w:rsidR="00601F52" w:rsidRDefault="00601F52" w:rsidP="00601F52">
            <w:pPr>
              <w:rPr>
                <w:rFonts w:ascii="Calibri" w:hAnsi="Calibri" w:cs="Calibri"/>
              </w:rPr>
            </w:pPr>
          </w:p>
        </w:tc>
      </w:tr>
      <w:tr w:rsidR="00601F52" w14:paraId="4231402A" w14:textId="77777777" w:rsidTr="00E8662C">
        <w:tc>
          <w:tcPr>
            <w:tcW w:w="1838" w:type="dxa"/>
          </w:tcPr>
          <w:p w14:paraId="01F0C528" w14:textId="71A85CFA" w:rsidR="00601F52" w:rsidRDefault="00601F52" w:rsidP="00601F52">
            <w:pPr>
              <w:rPr>
                <w:rFonts w:ascii="Calibri" w:hAnsi="Calibri" w:cs="Calibri"/>
              </w:rPr>
            </w:pPr>
            <w:r>
              <w:rPr>
                <w:rFonts w:ascii="Calibri" w:hAnsi="Calibri" w:cs="Calibri"/>
              </w:rPr>
              <w:t>Keys</w:t>
            </w:r>
          </w:p>
        </w:tc>
        <w:tc>
          <w:tcPr>
            <w:tcW w:w="2126" w:type="dxa"/>
          </w:tcPr>
          <w:p w14:paraId="0CC847CE" w14:textId="57F1392E" w:rsidR="00601F52" w:rsidRDefault="00601F52" w:rsidP="00601F52">
            <w:pPr>
              <w:rPr>
                <w:rFonts w:ascii="Calibri" w:hAnsi="Calibri" w:cs="Calibri"/>
              </w:rPr>
            </w:pPr>
            <w:r>
              <w:rPr>
                <w:rFonts w:ascii="Calibri" w:hAnsi="Calibri" w:cs="Calibri"/>
              </w:rPr>
              <w:t>Lost</w:t>
            </w:r>
          </w:p>
        </w:tc>
        <w:tc>
          <w:tcPr>
            <w:tcW w:w="2268" w:type="dxa"/>
          </w:tcPr>
          <w:p w14:paraId="7A776D1F" w14:textId="4E1BE433" w:rsidR="00601F52" w:rsidRDefault="00601F52" w:rsidP="00601F52">
            <w:pPr>
              <w:rPr>
                <w:rFonts w:ascii="Calibri" w:hAnsi="Calibri" w:cs="Calibri"/>
              </w:rPr>
            </w:pPr>
            <w:r>
              <w:rPr>
                <w:rFonts w:ascii="Calibri" w:hAnsi="Calibri" w:cs="Calibri"/>
              </w:rPr>
              <w:t>Burglary</w:t>
            </w:r>
          </w:p>
        </w:tc>
        <w:tc>
          <w:tcPr>
            <w:tcW w:w="3544" w:type="dxa"/>
          </w:tcPr>
          <w:p w14:paraId="52A23370" w14:textId="00F2C507" w:rsidR="00601F52" w:rsidRDefault="00601F52" w:rsidP="00601F52">
            <w:pPr>
              <w:rPr>
                <w:rFonts w:ascii="Calibri" w:hAnsi="Calibri" w:cs="Calibri"/>
              </w:rPr>
            </w:pPr>
            <w:r>
              <w:rPr>
                <w:rFonts w:ascii="Calibri" w:hAnsi="Calibri" w:cs="Calibri"/>
              </w:rPr>
              <w:t>List of key holders for Council owned property are kept in the Parish office</w:t>
            </w:r>
          </w:p>
        </w:tc>
        <w:tc>
          <w:tcPr>
            <w:tcW w:w="1276" w:type="dxa"/>
          </w:tcPr>
          <w:p w14:paraId="339C440D" w14:textId="7C7D5237" w:rsidR="00601F52" w:rsidRDefault="00601F52" w:rsidP="00601F52">
            <w:pPr>
              <w:rPr>
                <w:rFonts w:ascii="Calibri" w:hAnsi="Calibri" w:cs="Calibri"/>
              </w:rPr>
            </w:pPr>
            <w:r>
              <w:rPr>
                <w:rFonts w:ascii="Calibri" w:hAnsi="Calibri" w:cs="Calibri"/>
              </w:rPr>
              <w:t>L</w:t>
            </w:r>
          </w:p>
        </w:tc>
        <w:tc>
          <w:tcPr>
            <w:tcW w:w="2896" w:type="dxa"/>
          </w:tcPr>
          <w:p w14:paraId="0CEB83F0" w14:textId="77777777" w:rsidR="00601F52" w:rsidRDefault="00601F52" w:rsidP="00601F52">
            <w:pPr>
              <w:rPr>
                <w:rFonts w:ascii="Calibri" w:hAnsi="Calibri" w:cs="Calibri"/>
              </w:rPr>
            </w:pPr>
          </w:p>
        </w:tc>
      </w:tr>
      <w:tr w:rsidR="00601F52" w14:paraId="2523D0B5" w14:textId="77777777" w:rsidTr="00E8662C">
        <w:tc>
          <w:tcPr>
            <w:tcW w:w="1838" w:type="dxa"/>
          </w:tcPr>
          <w:p w14:paraId="0D543CF6" w14:textId="38BC3FD6" w:rsidR="00601F52" w:rsidRDefault="00601F52" w:rsidP="00601F52">
            <w:pPr>
              <w:rPr>
                <w:rFonts w:ascii="Calibri" w:hAnsi="Calibri" w:cs="Calibri"/>
              </w:rPr>
            </w:pPr>
            <w:r>
              <w:rPr>
                <w:rFonts w:ascii="Calibri" w:hAnsi="Calibri" w:cs="Calibri"/>
              </w:rPr>
              <w:t>Display Screen Equipment</w:t>
            </w:r>
          </w:p>
        </w:tc>
        <w:tc>
          <w:tcPr>
            <w:tcW w:w="2126" w:type="dxa"/>
          </w:tcPr>
          <w:p w14:paraId="73B357AC" w14:textId="2554532F" w:rsidR="00601F52" w:rsidRDefault="00601F52" w:rsidP="00601F52">
            <w:pPr>
              <w:rPr>
                <w:rFonts w:ascii="Calibri" w:hAnsi="Calibri" w:cs="Calibri"/>
              </w:rPr>
            </w:pPr>
            <w:r>
              <w:rPr>
                <w:rFonts w:ascii="Calibri" w:hAnsi="Calibri" w:cs="Calibri"/>
              </w:rPr>
              <w:t>Seating</w:t>
            </w:r>
          </w:p>
        </w:tc>
        <w:tc>
          <w:tcPr>
            <w:tcW w:w="2268" w:type="dxa"/>
          </w:tcPr>
          <w:p w14:paraId="42374510" w14:textId="7DFE9C55" w:rsidR="00601F52" w:rsidRDefault="00601F52" w:rsidP="00601F52">
            <w:pPr>
              <w:rPr>
                <w:rFonts w:ascii="Calibri" w:hAnsi="Calibri" w:cs="Calibri"/>
              </w:rPr>
            </w:pPr>
            <w:r>
              <w:rPr>
                <w:rFonts w:ascii="Calibri" w:hAnsi="Calibri" w:cs="Calibri"/>
              </w:rPr>
              <w:t>Work related injury to the Clerk e.g. upper limb disorder</w:t>
            </w:r>
          </w:p>
        </w:tc>
        <w:tc>
          <w:tcPr>
            <w:tcW w:w="3544" w:type="dxa"/>
          </w:tcPr>
          <w:p w14:paraId="6F110656" w14:textId="77777777" w:rsidR="00601F52" w:rsidRPr="00311F5B" w:rsidRDefault="00601F52" w:rsidP="00601F52">
            <w:pPr>
              <w:rPr>
                <w:rFonts w:ascii="Calibri" w:hAnsi="Calibri" w:cs="Calibri"/>
              </w:rPr>
            </w:pPr>
            <w:r w:rsidRPr="00311F5B">
              <w:rPr>
                <w:rFonts w:ascii="Calibri" w:hAnsi="Calibri" w:cs="Calibri"/>
              </w:rPr>
              <w:t>Seating should preferably be such that a good position can be achieved which will prevent aches and pains in the small of the back or legs.</w:t>
            </w:r>
          </w:p>
          <w:p w14:paraId="7B2D07C7" w14:textId="77777777" w:rsidR="00601F52" w:rsidRPr="00311F5B" w:rsidRDefault="00601F52" w:rsidP="00601F52">
            <w:pPr>
              <w:rPr>
                <w:rFonts w:ascii="Calibri" w:hAnsi="Calibri" w:cs="Calibri"/>
              </w:rPr>
            </w:pPr>
            <w:r w:rsidRPr="00311F5B">
              <w:rPr>
                <w:rFonts w:ascii="Calibri" w:hAnsi="Calibri" w:cs="Calibri"/>
              </w:rPr>
              <w:t>Wherever possible, an adjustable chair should be used such that it allows the user to sit far enough back so that the lower part of the body is supported by the backrest.</w:t>
            </w:r>
          </w:p>
          <w:p w14:paraId="5D616016" w14:textId="646D537D" w:rsidR="00601F52" w:rsidRPr="00311F5B" w:rsidRDefault="00601F52" w:rsidP="00601F52">
            <w:pPr>
              <w:rPr>
                <w:rFonts w:ascii="Calibri" w:hAnsi="Calibri" w:cs="Calibri"/>
              </w:rPr>
            </w:pPr>
            <w:r w:rsidRPr="00311F5B">
              <w:rPr>
                <w:rFonts w:ascii="Calibri" w:hAnsi="Calibri" w:cs="Calibri"/>
              </w:rPr>
              <w:t>Chair height is important and when seated the user’s forearms should be roughly horizontal when the hands are on the keyboard.</w:t>
            </w:r>
          </w:p>
        </w:tc>
        <w:tc>
          <w:tcPr>
            <w:tcW w:w="1276" w:type="dxa"/>
          </w:tcPr>
          <w:p w14:paraId="7BB00DB2" w14:textId="5128BF78" w:rsidR="00601F52" w:rsidRDefault="00601F52" w:rsidP="00601F52">
            <w:pPr>
              <w:rPr>
                <w:rFonts w:ascii="Calibri" w:hAnsi="Calibri" w:cs="Calibri"/>
              </w:rPr>
            </w:pPr>
            <w:r>
              <w:rPr>
                <w:rFonts w:ascii="Calibri" w:hAnsi="Calibri" w:cs="Calibri"/>
              </w:rPr>
              <w:t>L</w:t>
            </w:r>
          </w:p>
        </w:tc>
        <w:tc>
          <w:tcPr>
            <w:tcW w:w="2896" w:type="dxa"/>
          </w:tcPr>
          <w:p w14:paraId="2C0A6079" w14:textId="77777777" w:rsidR="00601F52" w:rsidRDefault="00601F52" w:rsidP="00601F52">
            <w:pPr>
              <w:rPr>
                <w:rFonts w:ascii="Calibri" w:hAnsi="Calibri" w:cs="Calibri"/>
              </w:rPr>
            </w:pPr>
          </w:p>
        </w:tc>
      </w:tr>
      <w:tr w:rsidR="00601F52" w14:paraId="3F2C0877" w14:textId="77777777" w:rsidTr="00E8662C">
        <w:tc>
          <w:tcPr>
            <w:tcW w:w="1838" w:type="dxa"/>
          </w:tcPr>
          <w:p w14:paraId="6C8E3E21" w14:textId="70344307" w:rsidR="00601F52" w:rsidRDefault="00601F52" w:rsidP="00601F52">
            <w:pPr>
              <w:rPr>
                <w:rFonts w:ascii="Calibri" w:hAnsi="Calibri" w:cs="Calibri"/>
              </w:rPr>
            </w:pPr>
            <w:r>
              <w:rPr>
                <w:rFonts w:ascii="Calibri" w:hAnsi="Calibri" w:cs="Calibri"/>
              </w:rPr>
              <w:t>Display Screen Equipment</w:t>
            </w:r>
            <w:r>
              <w:rPr>
                <w:rFonts w:ascii="Calibri" w:hAnsi="Calibri" w:cs="Calibri"/>
              </w:rPr>
              <w:t xml:space="preserve"> </w:t>
            </w:r>
          </w:p>
        </w:tc>
        <w:tc>
          <w:tcPr>
            <w:tcW w:w="2126" w:type="dxa"/>
          </w:tcPr>
          <w:p w14:paraId="27F26263" w14:textId="47B7C49C" w:rsidR="00601F52" w:rsidRDefault="00601F52" w:rsidP="00601F52">
            <w:pPr>
              <w:rPr>
                <w:rFonts w:ascii="Calibri" w:hAnsi="Calibri" w:cs="Calibri"/>
              </w:rPr>
            </w:pPr>
            <w:r>
              <w:rPr>
                <w:rFonts w:ascii="Calibri" w:hAnsi="Calibri" w:cs="Calibri"/>
              </w:rPr>
              <w:t>Keyboard</w:t>
            </w:r>
          </w:p>
        </w:tc>
        <w:tc>
          <w:tcPr>
            <w:tcW w:w="2268" w:type="dxa"/>
          </w:tcPr>
          <w:p w14:paraId="18B5471C" w14:textId="733049FE" w:rsidR="00601F52" w:rsidRDefault="00601F52" w:rsidP="00601F52">
            <w:pPr>
              <w:rPr>
                <w:rFonts w:ascii="Calibri" w:hAnsi="Calibri" w:cs="Calibri"/>
              </w:rPr>
            </w:pPr>
            <w:r>
              <w:rPr>
                <w:rFonts w:ascii="Calibri" w:hAnsi="Calibri" w:cs="Calibri"/>
              </w:rPr>
              <w:t>Work related injury to the Clerk</w:t>
            </w:r>
            <w:r>
              <w:rPr>
                <w:rFonts w:ascii="Calibri" w:hAnsi="Calibri" w:cs="Calibri"/>
              </w:rPr>
              <w:t xml:space="preserve"> e.g. Carpel tunnel syndrome</w:t>
            </w:r>
          </w:p>
        </w:tc>
        <w:tc>
          <w:tcPr>
            <w:tcW w:w="3544" w:type="dxa"/>
          </w:tcPr>
          <w:p w14:paraId="63CF06F7" w14:textId="31F5CF7C" w:rsidR="00601F52" w:rsidRPr="00311F5B" w:rsidRDefault="00601F52" w:rsidP="00601F52">
            <w:pPr>
              <w:rPr>
                <w:rFonts w:ascii="Calibri" w:hAnsi="Calibri" w:cs="Calibri"/>
              </w:rPr>
            </w:pPr>
            <w:r w:rsidRPr="00311F5B">
              <w:rPr>
                <w:rFonts w:ascii="Calibri" w:hAnsi="Calibri" w:cs="Calibri"/>
              </w:rPr>
              <w:t>When using a keyboard the user should avoid any awkward bending of the wrist.</w:t>
            </w:r>
            <w:r w:rsidR="00E8662C">
              <w:rPr>
                <w:rFonts w:ascii="Calibri" w:hAnsi="Calibri" w:cs="Calibri"/>
              </w:rPr>
              <w:t xml:space="preserve">  </w:t>
            </w:r>
            <w:r w:rsidRPr="00311F5B">
              <w:rPr>
                <w:rFonts w:ascii="Calibri" w:hAnsi="Calibri" w:cs="Calibri"/>
              </w:rPr>
              <w:t>Sitting too high or low will lead the wrists being in a bent position.</w:t>
            </w:r>
            <w:r w:rsidR="00E8662C">
              <w:rPr>
                <w:rFonts w:ascii="Calibri" w:hAnsi="Calibri" w:cs="Calibri"/>
              </w:rPr>
              <w:t xml:space="preserve">  </w:t>
            </w:r>
            <w:r w:rsidRPr="00311F5B">
              <w:rPr>
                <w:rFonts w:ascii="Calibri" w:hAnsi="Calibri" w:cs="Calibri"/>
              </w:rPr>
              <w:t>The chair should be positioned so that a neutral keying position is achieved, i.e., that the forearms, wrists and hands are in a straight line.</w:t>
            </w:r>
            <w:r w:rsidR="00E8662C">
              <w:rPr>
                <w:rFonts w:ascii="Calibri" w:hAnsi="Calibri" w:cs="Calibri"/>
              </w:rPr>
              <w:t xml:space="preserve">  </w:t>
            </w:r>
            <w:r w:rsidRPr="00311F5B">
              <w:rPr>
                <w:rFonts w:ascii="Calibri" w:hAnsi="Calibri" w:cs="Calibri"/>
              </w:rPr>
              <w:t>The user must sit upright as this will reduce stress to the head and the neck.</w:t>
            </w:r>
          </w:p>
          <w:p w14:paraId="7D75BA29" w14:textId="184B2306" w:rsidR="00601F52" w:rsidRPr="00311F5B" w:rsidRDefault="00601F52" w:rsidP="00601F52">
            <w:pPr>
              <w:rPr>
                <w:rFonts w:ascii="Calibri" w:hAnsi="Calibri" w:cs="Calibri"/>
              </w:rPr>
            </w:pPr>
            <w:r w:rsidRPr="00311F5B">
              <w:rPr>
                <w:rFonts w:ascii="Calibri" w:hAnsi="Calibri" w:cs="Calibri"/>
              </w:rPr>
              <w:t>It is preferable to use a laptop on a desk or table so that with the arms resting on the work surface it should be possible to keep the wrists in a relaxed, neutral position.</w:t>
            </w:r>
          </w:p>
        </w:tc>
        <w:tc>
          <w:tcPr>
            <w:tcW w:w="1276" w:type="dxa"/>
          </w:tcPr>
          <w:p w14:paraId="2873B18E" w14:textId="04A3EC38" w:rsidR="00601F52" w:rsidRDefault="00601F52" w:rsidP="00601F52">
            <w:pPr>
              <w:rPr>
                <w:rFonts w:ascii="Calibri" w:hAnsi="Calibri" w:cs="Calibri"/>
              </w:rPr>
            </w:pPr>
            <w:r>
              <w:rPr>
                <w:rFonts w:ascii="Calibri" w:hAnsi="Calibri" w:cs="Calibri"/>
              </w:rPr>
              <w:t>L</w:t>
            </w:r>
          </w:p>
        </w:tc>
        <w:tc>
          <w:tcPr>
            <w:tcW w:w="2896" w:type="dxa"/>
          </w:tcPr>
          <w:p w14:paraId="796F5565" w14:textId="77777777" w:rsidR="00601F52" w:rsidRDefault="00601F52" w:rsidP="00601F52">
            <w:pPr>
              <w:rPr>
                <w:rFonts w:ascii="Calibri" w:hAnsi="Calibri" w:cs="Calibri"/>
              </w:rPr>
            </w:pPr>
          </w:p>
        </w:tc>
      </w:tr>
      <w:tr w:rsidR="00601F52" w14:paraId="072A42FE" w14:textId="77777777" w:rsidTr="00E8662C">
        <w:tc>
          <w:tcPr>
            <w:tcW w:w="1838" w:type="dxa"/>
          </w:tcPr>
          <w:p w14:paraId="451A3245" w14:textId="60E8A7FA" w:rsidR="00601F52" w:rsidRDefault="00601F52" w:rsidP="00601F52">
            <w:pPr>
              <w:rPr>
                <w:rFonts w:ascii="Calibri" w:hAnsi="Calibri" w:cs="Calibri"/>
              </w:rPr>
            </w:pPr>
            <w:r>
              <w:rPr>
                <w:rFonts w:ascii="Calibri" w:hAnsi="Calibri" w:cs="Calibri"/>
              </w:rPr>
              <w:lastRenderedPageBreak/>
              <w:t>Display Screen Equipment</w:t>
            </w:r>
          </w:p>
        </w:tc>
        <w:tc>
          <w:tcPr>
            <w:tcW w:w="2126" w:type="dxa"/>
          </w:tcPr>
          <w:p w14:paraId="190764F3" w14:textId="626686C5" w:rsidR="00601F52" w:rsidRDefault="00601F52" w:rsidP="00601F52">
            <w:pPr>
              <w:rPr>
                <w:rFonts w:ascii="Calibri" w:hAnsi="Calibri" w:cs="Calibri"/>
              </w:rPr>
            </w:pPr>
            <w:r>
              <w:rPr>
                <w:rFonts w:ascii="Calibri" w:hAnsi="Calibri" w:cs="Calibri"/>
              </w:rPr>
              <w:t>A mousse</w:t>
            </w:r>
          </w:p>
        </w:tc>
        <w:tc>
          <w:tcPr>
            <w:tcW w:w="2268" w:type="dxa"/>
          </w:tcPr>
          <w:p w14:paraId="4BB8769F" w14:textId="6416A143" w:rsidR="00601F52" w:rsidRDefault="00601F52" w:rsidP="00601F52">
            <w:pPr>
              <w:rPr>
                <w:rFonts w:ascii="Calibri" w:hAnsi="Calibri" w:cs="Calibri"/>
              </w:rPr>
            </w:pPr>
            <w:r>
              <w:rPr>
                <w:rFonts w:ascii="Calibri" w:hAnsi="Calibri" w:cs="Calibri"/>
              </w:rPr>
              <w:t>Work related injury to the Clerk e.g. Carpel tunnel syndrome</w:t>
            </w:r>
          </w:p>
        </w:tc>
        <w:tc>
          <w:tcPr>
            <w:tcW w:w="3544" w:type="dxa"/>
          </w:tcPr>
          <w:p w14:paraId="7EABA260" w14:textId="558B25B4" w:rsidR="00601F52" w:rsidRPr="00311F5B" w:rsidRDefault="00601F52" w:rsidP="00601F52">
            <w:pPr>
              <w:rPr>
                <w:rFonts w:ascii="Calibri" w:hAnsi="Calibri" w:cs="Calibri"/>
              </w:rPr>
            </w:pPr>
            <w:r>
              <w:rPr>
                <w:rFonts w:ascii="Calibri" w:hAnsi="Calibri" w:cs="Calibri"/>
              </w:rPr>
              <w:t>Hands should be kept flat and the fingers relaxed when using a mousse</w:t>
            </w:r>
          </w:p>
        </w:tc>
        <w:tc>
          <w:tcPr>
            <w:tcW w:w="1276" w:type="dxa"/>
          </w:tcPr>
          <w:p w14:paraId="19813D4E" w14:textId="563260A0" w:rsidR="00601F52" w:rsidRDefault="00601F52" w:rsidP="00601F52">
            <w:pPr>
              <w:rPr>
                <w:rFonts w:ascii="Calibri" w:hAnsi="Calibri" w:cs="Calibri"/>
              </w:rPr>
            </w:pPr>
            <w:r>
              <w:rPr>
                <w:rFonts w:ascii="Calibri" w:hAnsi="Calibri" w:cs="Calibri"/>
              </w:rPr>
              <w:t>L</w:t>
            </w:r>
          </w:p>
        </w:tc>
        <w:tc>
          <w:tcPr>
            <w:tcW w:w="2896" w:type="dxa"/>
          </w:tcPr>
          <w:p w14:paraId="0E1999B4" w14:textId="77777777" w:rsidR="00601F52" w:rsidRDefault="00601F52" w:rsidP="00601F52">
            <w:pPr>
              <w:rPr>
                <w:rFonts w:ascii="Calibri" w:hAnsi="Calibri" w:cs="Calibri"/>
              </w:rPr>
            </w:pPr>
          </w:p>
        </w:tc>
      </w:tr>
      <w:tr w:rsidR="00601F52" w14:paraId="07674B3A" w14:textId="77777777" w:rsidTr="00E8662C">
        <w:tc>
          <w:tcPr>
            <w:tcW w:w="1838" w:type="dxa"/>
          </w:tcPr>
          <w:p w14:paraId="231F4D4F" w14:textId="2BA44864" w:rsidR="00601F52" w:rsidRDefault="00601F52" w:rsidP="00601F52">
            <w:pPr>
              <w:rPr>
                <w:rFonts w:ascii="Calibri" w:hAnsi="Calibri" w:cs="Calibri"/>
              </w:rPr>
            </w:pPr>
            <w:r>
              <w:rPr>
                <w:rFonts w:ascii="Calibri" w:hAnsi="Calibri" w:cs="Calibri"/>
              </w:rPr>
              <w:t>Display Screen Equipment</w:t>
            </w:r>
          </w:p>
        </w:tc>
        <w:tc>
          <w:tcPr>
            <w:tcW w:w="2126" w:type="dxa"/>
          </w:tcPr>
          <w:p w14:paraId="02E58248" w14:textId="5B2FC296" w:rsidR="00601F52" w:rsidRDefault="00601F52" w:rsidP="00601F52">
            <w:pPr>
              <w:rPr>
                <w:rFonts w:ascii="Calibri" w:hAnsi="Calibri" w:cs="Calibri"/>
              </w:rPr>
            </w:pPr>
            <w:r>
              <w:rPr>
                <w:rFonts w:ascii="Calibri" w:hAnsi="Calibri" w:cs="Calibri"/>
              </w:rPr>
              <w:t>The screen</w:t>
            </w:r>
          </w:p>
        </w:tc>
        <w:tc>
          <w:tcPr>
            <w:tcW w:w="2268" w:type="dxa"/>
          </w:tcPr>
          <w:p w14:paraId="39C3A892" w14:textId="7AFB53FB" w:rsidR="00601F52" w:rsidRDefault="00601F52" w:rsidP="00601F52">
            <w:pPr>
              <w:rPr>
                <w:rFonts w:ascii="Calibri" w:hAnsi="Calibri" w:cs="Calibri"/>
              </w:rPr>
            </w:pPr>
            <w:r>
              <w:rPr>
                <w:rFonts w:ascii="Calibri" w:hAnsi="Calibri" w:cs="Calibri"/>
              </w:rPr>
              <w:t>Work related injury to the Clerk e.g</w:t>
            </w:r>
            <w:r>
              <w:rPr>
                <w:rFonts w:ascii="Calibri" w:hAnsi="Calibri" w:cs="Calibri"/>
              </w:rPr>
              <w:t xml:space="preserve">. glare, reflection causing </w:t>
            </w:r>
            <w:r w:rsidR="000E5C8F">
              <w:rPr>
                <w:rFonts w:ascii="Calibri" w:hAnsi="Calibri" w:cs="Calibri"/>
              </w:rPr>
              <w:t>eyesight</w:t>
            </w:r>
            <w:r>
              <w:rPr>
                <w:rFonts w:ascii="Calibri" w:hAnsi="Calibri" w:cs="Calibri"/>
              </w:rPr>
              <w:t xml:space="preserve"> problems</w:t>
            </w:r>
          </w:p>
        </w:tc>
        <w:tc>
          <w:tcPr>
            <w:tcW w:w="3544" w:type="dxa"/>
          </w:tcPr>
          <w:p w14:paraId="2226CD86" w14:textId="094BAA57" w:rsidR="00601F52" w:rsidRPr="003E6CEB" w:rsidRDefault="00601F52" w:rsidP="00601F52">
            <w:pPr>
              <w:overflowPunct w:val="0"/>
              <w:autoSpaceDE w:val="0"/>
              <w:autoSpaceDN w:val="0"/>
              <w:adjustRightInd w:val="0"/>
              <w:textAlignment w:val="baseline"/>
              <w:rPr>
                <w:rFonts w:ascii="Calibri" w:eastAsia="Times New Roman" w:hAnsi="Calibri" w:cs="Calibri"/>
                <w:lang w:eastAsia="en-GB"/>
              </w:rPr>
            </w:pPr>
            <w:r w:rsidRPr="00311F5B">
              <w:rPr>
                <w:rFonts w:ascii="Calibri" w:eastAsia="Times New Roman" w:hAnsi="Calibri" w:cs="Calibri"/>
                <w:lang w:eastAsia="en-GB"/>
              </w:rPr>
              <w:t>Glare and reflection on the screen should be avoided by positioning the laptop to avoid such conditions.</w:t>
            </w:r>
          </w:p>
        </w:tc>
        <w:tc>
          <w:tcPr>
            <w:tcW w:w="1276" w:type="dxa"/>
          </w:tcPr>
          <w:p w14:paraId="45A7480C" w14:textId="60D7F769" w:rsidR="00601F52" w:rsidRDefault="00601F52" w:rsidP="00601F52">
            <w:pPr>
              <w:rPr>
                <w:rFonts w:ascii="Calibri" w:hAnsi="Calibri" w:cs="Calibri"/>
              </w:rPr>
            </w:pPr>
            <w:r>
              <w:rPr>
                <w:rFonts w:ascii="Calibri" w:hAnsi="Calibri" w:cs="Calibri"/>
              </w:rPr>
              <w:t>L</w:t>
            </w:r>
          </w:p>
        </w:tc>
        <w:tc>
          <w:tcPr>
            <w:tcW w:w="2896" w:type="dxa"/>
          </w:tcPr>
          <w:p w14:paraId="3D83E14E" w14:textId="77777777" w:rsidR="00601F52" w:rsidRDefault="00601F52" w:rsidP="00601F52">
            <w:pPr>
              <w:rPr>
                <w:rFonts w:ascii="Calibri" w:hAnsi="Calibri" w:cs="Calibri"/>
              </w:rPr>
            </w:pPr>
          </w:p>
        </w:tc>
      </w:tr>
      <w:tr w:rsidR="00601F52" w14:paraId="079B890C" w14:textId="77777777" w:rsidTr="00E8662C">
        <w:tc>
          <w:tcPr>
            <w:tcW w:w="1838" w:type="dxa"/>
          </w:tcPr>
          <w:p w14:paraId="2B5709FB" w14:textId="2DE02208" w:rsidR="00601F52" w:rsidRDefault="00601F52" w:rsidP="00601F52">
            <w:pPr>
              <w:rPr>
                <w:rFonts w:ascii="Calibri" w:hAnsi="Calibri" w:cs="Calibri"/>
              </w:rPr>
            </w:pPr>
            <w:r>
              <w:rPr>
                <w:rFonts w:ascii="Calibri" w:hAnsi="Calibri" w:cs="Calibri"/>
              </w:rPr>
              <w:t>Lone working</w:t>
            </w:r>
          </w:p>
        </w:tc>
        <w:tc>
          <w:tcPr>
            <w:tcW w:w="2126" w:type="dxa"/>
          </w:tcPr>
          <w:p w14:paraId="4526B7C0" w14:textId="212997D9" w:rsidR="00601F52" w:rsidRDefault="00601F52" w:rsidP="00601F52">
            <w:pPr>
              <w:rPr>
                <w:rFonts w:ascii="Calibri" w:hAnsi="Calibri" w:cs="Calibri"/>
              </w:rPr>
            </w:pPr>
            <w:r>
              <w:rPr>
                <w:rFonts w:ascii="Calibri" w:hAnsi="Calibri" w:cs="Calibri"/>
              </w:rPr>
              <w:t>Slips, trips and falls</w:t>
            </w:r>
          </w:p>
        </w:tc>
        <w:tc>
          <w:tcPr>
            <w:tcW w:w="2268" w:type="dxa"/>
          </w:tcPr>
          <w:p w14:paraId="79642B38" w14:textId="76D79CD8" w:rsidR="00601F52" w:rsidRPr="003E6CEB" w:rsidRDefault="00601F52" w:rsidP="00601F52">
            <w:pPr>
              <w:rPr>
                <w:rFonts w:ascii="Calibri" w:hAnsi="Calibri" w:cs="Calibri"/>
              </w:rPr>
            </w:pPr>
            <w:r>
              <w:rPr>
                <w:rFonts w:ascii="Calibri" w:hAnsi="Calibri" w:cs="Calibri"/>
              </w:rPr>
              <w:t>Injury to employees</w:t>
            </w:r>
          </w:p>
        </w:tc>
        <w:tc>
          <w:tcPr>
            <w:tcW w:w="3544" w:type="dxa"/>
          </w:tcPr>
          <w:p w14:paraId="056390D0" w14:textId="77777777" w:rsidR="00601F52" w:rsidRPr="003E6CEB" w:rsidRDefault="00601F52" w:rsidP="00601F52">
            <w:pPr>
              <w:overflowPunct w:val="0"/>
              <w:autoSpaceDE w:val="0"/>
              <w:autoSpaceDN w:val="0"/>
              <w:adjustRightInd w:val="0"/>
              <w:textAlignment w:val="baseline"/>
              <w:rPr>
                <w:rFonts w:ascii="Calibri" w:eastAsia="Times New Roman" w:hAnsi="Calibri" w:cs="Calibri"/>
                <w:lang w:eastAsia="en-GB"/>
              </w:rPr>
            </w:pPr>
            <w:r w:rsidRPr="003E6CEB">
              <w:rPr>
                <w:rFonts w:ascii="Calibri" w:eastAsia="Times New Roman" w:hAnsi="Calibri" w:cs="Calibri"/>
                <w:lang w:eastAsia="en-GB"/>
              </w:rPr>
              <w:t>The office floor must be kept free of materials or spillage which may cause a person to slip, trip or fall.</w:t>
            </w:r>
          </w:p>
          <w:p w14:paraId="57B720F3" w14:textId="77777777" w:rsidR="00601F52" w:rsidRPr="003E6CEB" w:rsidRDefault="00601F52" w:rsidP="00601F52">
            <w:pPr>
              <w:overflowPunct w:val="0"/>
              <w:autoSpaceDE w:val="0"/>
              <w:autoSpaceDN w:val="0"/>
              <w:adjustRightInd w:val="0"/>
              <w:textAlignment w:val="baseline"/>
              <w:rPr>
                <w:rFonts w:ascii="Calibri" w:eastAsia="Times New Roman" w:hAnsi="Calibri" w:cs="Calibri"/>
                <w:lang w:eastAsia="en-GB"/>
              </w:rPr>
            </w:pPr>
            <w:r w:rsidRPr="003E6CEB">
              <w:rPr>
                <w:rFonts w:ascii="Calibri" w:eastAsia="Times New Roman" w:hAnsi="Calibri" w:cs="Calibri"/>
                <w:lang w:eastAsia="en-GB"/>
              </w:rPr>
              <w:t>Trailing leads must be positioned so as not to create a potential trip hazard.</w:t>
            </w:r>
          </w:p>
          <w:p w14:paraId="649909A0" w14:textId="77777777" w:rsidR="00601F52" w:rsidRDefault="00601F52" w:rsidP="00601F52">
            <w:pPr>
              <w:overflowPunct w:val="0"/>
              <w:autoSpaceDE w:val="0"/>
              <w:autoSpaceDN w:val="0"/>
              <w:adjustRightInd w:val="0"/>
              <w:textAlignment w:val="baseline"/>
              <w:rPr>
                <w:rFonts w:ascii="Calibri" w:eastAsia="Times New Roman" w:hAnsi="Calibri" w:cs="Calibri"/>
                <w:lang w:eastAsia="en-GB"/>
              </w:rPr>
            </w:pPr>
            <w:r w:rsidRPr="003E6CEB">
              <w:rPr>
                <w:rFonts w:ascii="Calibri" w:eastAsia="Times New Roman" w:hAnsi="Calibri" w:cs="Calibri"/>
                <w:lang w:eastAsia="en-GB"/>
              </w:rPr>
              <w:t>Torn carpets must receive prompt remedial attention.</w:t>
            </w:r>
          </w:p>
          <w:p w14:paraId="12DB07D2" w14:textId="3E259273" w:rsidR="00E8662C" w:rsidRPr="00311F5B" w:rsidRDefault="00E8662C" w:rsidP="00601F52">
            <w:pPr>
              <w:overflowPunct w:val="0"/>
              <w:autoSpaceDE w:val="0"/>
              <w:autoSpaceDN w:val="0"/>
              <w:adjustRightInd w:val="0"/>
              <w:textAlignment w:val="baseline"/>
              <w:rPr>
                <w:rFonts w:ascii="Calibri" w:eastAsia="Times New Roman" w:hAnsi="Calibri" w:cs="Calibri"/>
                <w:lang w:eastAsia="en-GB"/>
              </w:rPr>
            </w:pPr>
          </w:p>
        </w:tc>
        <w:tc>
          <w:tcPr>
            <w:tcW w:w="1276" w:type="dxa"/>
          </w:tcPr>
          <w:p w14:paraId="77C7BC28" w14:textId="6F7EA6BA" w:rsidR="00601F52" w:rsidRDefault="00601F52" w:rsidP="00601F52">
            <w:pPr>
              <w:rPr>
                <w:rFonts w:ascii="Calibri" w:hAnsi="Calibri" w:cs="Calibri"/>
              </w:rPr>
            </w:pPr>
            <w:r>
              <w:rPr>
                <w:rFonts w:ascii="Calibri" w:hAnsi="Calibri" w:cs="Calibri"/>
              </w:rPr>
              <w:t>L</w:t>
            </w:r>
          </w:p>
        </w:tc>
        <w:tc>
          <w:tcPr>
            <w:tcW w:w="2896" w:type="dxa"/>
          </w:tcPr>
          <w:p w14:paraId="448A4590" w14:textId="77777777" w:rsidR="00601F52" w:rsidRDefault="00601F52" w:rsidP="00601F52">
            <w:pPr>
              <w:rPr>
                <w:rFonts w:ascii="Calibri" w:hAnsi="Calibri" w:cs="Calibri"/>
              </w:rPr>
            </w:pPr>
          </w:p>
        </w:tc>
      </w:tr>
      <w:tr w:rsidR="00601F52" w14:paraId="633E2F99" w14:textId="77777777" w:rsidTr="00E8662C">
        <w:tc>
          <w:tcPr>
            <w:tcW w:w="1838" w:type="dxa"/>
          </w:tcPr>
          <w:p w14:paraId="748B3D18" w14:textId="12130060" w:rsidR="00601F52" w:rsidRDefault="00601F52" w:rsidP="00601F52">
            <w:pPr>
              <w:rPr>
                <w:rFonts w:ascii="Calibri" w:hAnsi="Calibri" w:cs="Calibri"/>
              </w:rPr>
            </w:pPr>
            <w:r>
              <w:rPr>
                <w:rFonts w:ascii="Calibri" w:hAnsi="Calibri" w:cs="Calibri"/>
              </w:rPr>
              <w:t>Lone working</w:t>
            </w:r>
          </w:p>
        </w:tc>
        <w:tc>
          <w:tcPr>
            <w:tcW w:w="2126" w:type="dxa"/>
          </w:tcPr>
          <w:p w14:paraId="1CB3BEED" w14:textId="6FCFFD8E" w:rsidR="00601F52" w:rsidRDefault="00601F52" w:rsidP="00601F52">
            <w:pPr>
              <w:rPr>
                <w:rFonts w:ascii="Calibri" w:hAnsi="Calibri" w:cs="Calibri"/>
              </w:rPr>
            </w:pPr>
            <w:r>
              <w:rPr>
                <w:rFonts w:ascii="Calibri" w:hAnsi="Calibri" w:cs="Calibri"/>
              </w:rPr>
              <w:t>Manual handling</w:t>
            </w:r>
          </w:p>
        </w:tc>
        <w:tc>
          <w:tcPr>
            <w:tcW w:w="2268" w:type="dxa"/>
          </w:tcPr>
          <w:p w14:paraId="36B051A8" w14:textId="25EF61C6" w:rsidR="00601F52" w:rsidRDefault="00601F52" w:rsidP="00601F52">
            <w:pPr>
              <w:rPr>
                <w:rFonts w:ascii="Calibri" w:hAnsi="Calibri" w:cs="Calibri"/>
              </w:rPr>
            </w:pPr>
            <w:r>
              <w:rPr>
                <w:rFonts w:ascii="Calibri" w:hAnsi="Calibri" w:cs="Calibri"/>
              </w:rPr>
              <w:t>Work related injury to the Clerk</w:t>
            </w:r>
          </w:p>
        </w:tc>
        <w:tc>
          <w:tcPr>
            <w:tcW w:w="3544" w:type="dxa"/>
          </w:tcPr>
          <w:p w14:paraId="21A28003" w14:textId="77777777" w:rsidR="00601F52" w:rsidRDefault="00601F52" w:rsidP="00601F52">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In the normal course of their duties The Parish Clerk would not be expected to handle objects or materials which may cause injury if not handled properly</w:t>
            </w:r>
          </w:p>
          <w:p w14:paraId="25395F6B" w14:textId="45AB6BE0" w:rsidR="00E8662C" w:rsidRPr="000E7CD3" w:rsidRDefault="00E8662C" w:rsidP="00601F52">
            <w:pPr>
              <w:overflowPunct w:val="0"/>
              <w:autoSpaceDE w:val="0"/>
              <w:autoSpaceDN w:val="0"/>
              <w:adjustRightInd w:val="0"/>
              <w:textAlignment w:val="baseline"/>
              <w:rPr>
                <w:rFonts w:ascii="Calibri" w:eastAsia="Times New Roman" w:hAnsi="Calibri" w:cs="Calibri"/>
                <w:lang w:eastAsia="en-GB"/>
              </w:rPr>
            </w:pPr>
          </w:p>
        </w:tc>
        <w:tc>
          <w:tcPr>
            <w:tcW w:w="1276" w:type="dxa"/>
          </w:tcPr>
          <w:p w14:paraId="250E46FE" w14:textId="4C538865" w:rsidR="00601F52" w:rsidRDefault="00601F52" w:rsidP="00601F52">
            <w:pPr>
              <w:rPr>
                <w:rFonts w:ascii="Calibri" w:hAnsi="Calibri" w:cs="Calibri"/>
              </w:rPr>
            </w:pPr>
            <w:r>
              <w:rPr>
                <w:rFonts w:ascii="Calibri" w:hAnsi="Calibri" w:cs="Calibri"/>
              </w:rPr>
              <w:t>L</w:t>
            </w:r>
          </w:p>
        </w:tc>
        <w:tc>
          <w:tcPr>
            <w:tcW w:w="2896" w:type="dxa"/>
          </w:tcPr>
          <w:p w14:paraId="2FC63DD0" w14:textId="77777777" w:rsidR="00601F52" w:rsidRDefault="00601F52" w:rsidP="00601F52">
            <w:pPr>
              <w:rPr>
                <w:rFonts w:ascii="Calibri" w:hAnsi="Calibri" w:cs="Calibri"/>
              </w:rPr>
            </w:pPr>
          </w:p>
        </w:tc>
      </w:tr>
      <w:tr w:rsidR="00601F52" w14:paraId="496DBDF4" w14:textId="77777777" w:rsidTr="00E8662C">
        <w:tc>
          <w:tcPr>
            <w:tcW w:w="1838" w:type="dxa"/>
          </w:tcPr>
          <w:p w14:paraId="6735FBD0" w14:textId="43D2B415" w:rsidR="00601F52" w:rsidRDefault="00601F52" w:rsidP="00601F52">
            <w:pPr>
              <w:rPr>
                <w:rFonts w:ascii="Calibri" w:hAnsi="Calibri" w:cs="Calibri"/>
              </w:rPr>
            </w:pPr>
            <w:r>
              <w:rPr>
                <w:rFonts w:ascii="Calibri" w:hAnsi="Calibri" w:cs="Calibri"/>
              </w:rPr>
              <w:t>Lone working</w:t>
            </w:r>
          </w:p>
        </w:tc>
        <w:tc>
          <w:tcPr>
            <w:tcW w:w="2126" w:type="dxa"/>
          </w:tcPr>
          <w:p w14:paraId="1D0A5992" w14:textId="0FAD4A8E" w:rsidR="00601F52" w:rsidRDefault="00601F52" w:rsidP="00601F52">
            <w:pPr>
              <w:rPr>
                <w:rFonts w:ascii="Calibri" w:hAnsi="Calibri" w:cs="Calibri"/>
              </w:rPr>
            </w:pPr>
            <w:r>
              <w:rPr>
                <w:rFonts w:ascii="Calibri" w:hAnsi="Calibri" w:cs="Calibri"/>
              </w:rPr>
              <w:t>Violence</w:t>
            </w:r>
          </w:p>
        </w:tc>
        <w:tc>
          <w:tcPr>
            <w:tcW w:w="2268" w:type="dxa"/>
          </w:tcPr>
          <w:p w14:paraId="311AE4F2" w14:textId="284B77FC" w:rsidR="00601F52" w:rsidRDefault="00601F52" w:rsidP="00601F52">
            <w:pPr>
              <w:rPr>
                <w:rFonts w:ascii="Calibri" w:hAnsi="Calibri" w:cs="Calibri"/>
              </w:rPr>
            </w:pPr>
            <w:r>
              <w:rPr>
                <w:rFonts w:ascii="Calibri" w:hAnsi="Calibri" w:cs="Calibri"/>
              </w:rPr>
              <w:t>Injury to</w:t>
            </w:r>
            <w:r>
              <w:rPr>
                <w:rFonts w:ascii="Calibri" w:hAnsi="Calibri" w:cs="Calibri"/>
              </w:rPr>
              <w:t xml:space="preserve"> the Clerk</w:t>
            </w:r>
          </w:p>
        </w:tc>
        <w:tc>
          <w:tcPr>
            <w:tcW w:w="3544" w:type="dxa"/>
          </w:tcPr>
          <w:p w14:paraId="1949AA94" w14:textId="77777777" w:rsidR="00601F52" w:rsidRPr="000E7CD3" w:rsidRDefault="00601F52" w:rsidP="00601F52">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The office is open to the public 9am – 12 noon Monday, Tuesday and Thursday.</w:t>
            </w:r>
          </w:p>
          <w:p w14:paraId="3A21BFA4" w14:textId="77777777" w:rsidR="00601F52" w:rsidRPr="000E7CD3" w:rsidRDefault="00601F52" w:rsidP="00601F52">
            <w:pPr>
              <w:overflowPunct w:val="0"/>
              <w:autoSpaceDE w:val="0"/>
              <w:autoSpaceDN w:val="0"/>
              <w:adjustRightInd w:val="0"/>
              <w:textAlignment w:val="baseline"/>
              <w:rPr>
                <w:rFonts w:ascii="Calibri" w:eastAsia="Times New Roman" w:hAnsi="Calibri" w:cs="Calibri"/>
                <w:lang w:eastAsia="en-GB"/>
              </w:rPr>
            </w:pPr>
          </w:p>
          <w:p w14:paraId="3BC1C22E" w14:textId="77777777" w:rsidR="00601F52" w:rsidRPr="000E7CD3" w:rsidRDefault="00601F52" w:rsidP="00601F52">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In addition to this there is someone present behind the post office counter.</w:t>
            </w:r>
          </w:p>
          <w:p w14:paraId="4544A798" w14:textId="77777777" w:rsidR="00601F52" w:rsidRDefault="00601F52" w:rsidP="00601F52">
            <w:pPr>
              <w:overflowPunct w:val="0"/>
              <w:autoSpaceDE w:val="0"/>
              <w:autoSpaceDN w:val="0"/>
              <w:adjustRightInd w:val="0"/>
              <w:textAlignment w:val="baseline"/>
              <w:rPr>
                <w:rFonts w:ascii="Calibri" w:eastAsia="Times New Roman" w:hAnsi="Calibri" w:cs="Calibri"/>
                <w:lang w:eastAsia="en-GB"/>
              </w:rPr>
            </w:pPr>
          </w:p>
          <w:p w14:paraId="6E7A11B4" w14:textId="77777777" w:rsidR="00E8662C" w:rsidRDefault="00E8662C" w:rsidP="00601F52">
            <w:pPr>
              <w:overflowPunct w:val="0"/>
              <w:autoSpaceDE w:val="0"/>
              <w:autoSpaceDN w:val="0"/>
              <w:adjustRightInd w:val="0"/>
              <w:textAlignment w:val="baseline"/>
              <w:rPr>
                <w:rFonts w:ascii="Calibri" w:eastAsia="Times New Roman" w:hAnsi="Calibri" w:cs="Calibri"/>
                <w:lang w:eastAsia="en-GB"/>
              </w:rPr>
            </w:pPr>
          </w:p>
          <w:p w14:paraId="6FCDE683" w14:textId="6F3DDE85" w:rsidR="00E8662C" w:rsidRPr="000E7CD3" w:rsidRDefault="00E8662C" w:rsidP="00601F52">
            <w:pPr>
              <w:overflowPunct w:val="0"/>
              <w:autoSpaceDE w:val="0"/>
              <w:autoSpaceDN w:val="0"/>
              <w:adjustRightInd w:val="0"/>
              <w:textAlignment w:val="baseline"/>
              <w:rPr>
                <w:rFonts w:ascii="Calibri" w:eastAsia="Times New Roman" w:hAnsi="Calibri" w:cs="Calibri"/>
                <w:lang w:eastAsia="en-GB"/>
              </w:rPr>
            </w:pPr>
          </w:p>
        </w:tc>
        <w:tc>
          <w:tcPr>
            <w:tcW w:w="1276" w:type="dxa"/>
          </w:tcPr>
          <w:p w14:paraId="49111E2F" w14:textId="7E783871" w:rsidR="00601F52" w:rsidRDefault="00601F52" w:rsidP="00601F52">
            <w:pPr>
              <w:rPr>
                <w:rFonts w:ascii="Calibri" w:hAnsi="Calibri" w:cs="Calibri"/>
              </w:rPr>
            </w:pPr>
            <w:r>
              <w:rPr>
                <w:rFonts w:ascii="Calibri" w:hAnsi="Calibri" w:cs="Calibri"/>
              </w:rPr>
              <w:t>L</w:t>
            </w:r>
          </w:p>
        </w:tc>
        <w:tc>
          <w:tcPr>
            <w:tcW w:w="2896" w:type="dxa"/>
          </w:tcPr>
          <w:p w14:paraId="30BFCED0" w14:textId="7F7FE46F" w:rsidR="00601F52" w:rsidRDefault="00601F52" w:rsidP="00601F52">
            <w:pPr>
              <w:rPr>
                <w:rFonts w:ascii="Calibri" w:hAnsi="Calibri" w:cs="Calibri"/>
              </w:rPr>
            </w:pPr>
            <w:r>
              <w:rPr>
                <w:rFonts w:ascii="Calibri" w:eastAsia="Times New Roman" w:hAnsi="Calibri" w:cs="Calibri"/>
                <w:lang w:eastAsia="en-GB"/>
              </w:rPr>
              <w:t xml:space="preserve">When the Clerk is on the office my herself </w:t>
            </w:r>
            <w:r w:rsidRPr="000E7CD3">
              <w:rPr>
                <w:rFonts w:ascii="Calibri" w:eastAsia="Times New Roman" w:hAnsi="Calibri" w:cs="Calibri"/>
                <w:lang w:eastAsia="en-GB"/>
              </w:rPr>
              <w:t>it is accepted that all doors can be locked and the Parish Clerk should have access to a telephone to contact the emergency services or others as the case may be should the need arise.</w:t>
            </w:r>
          </w:p>
        </w:tc>
      </w:tr>
      <w:tr w:rsidR="00601F52" w14:paraId="7944B403" w14:textId="77777777" w:rsidTr="00E8662C">
        <w:tc>
          <w:tcPr>
            <w:tcW w:w="1838" w:type="dxa"/>
          </w:tcPr>
          <w:p w14:paraId="4E0F9838" w14:textId="09104BE6" w:rsidR="00601F52" w:rsidRDefault="00601F52" w:rsidP="00601F52">
            <w:pPr>
              <w:rPr>
                <w:rFonts w:ascii="Calibri" w:hAnsi="Calibri" w:cs="Calibri"/>
              </w:rPr>
            </w:pPr>
            <w:r>
              <w:rPr>
                <w:rFonts w:ascii="Calibri" w:hAnsi="Calibri" w:cs="Calibri"/>
              </w:rPr>
              <w:lastRenderedPageBreak/>
              <w:t>Lone working</w:t>
            </w:r>
          </w:p>
        </w:tc>
        <w:tc>
          <w:tcPr>
            <w:tcW w:w="2126" w:type="dxa"/>
          </w:tcPr>
          <w:p w14:paraId="474F74FC" w14:textId="18C9BFCB" w:rsidR="00601F52" w:rsidRDefault="00601F52" w:rsidP="00601F52">
            <w:pPr>
              <w:rPr>
                <w:rFonts w:ascii="Calibri" w:hAnsi="Calibri" w:cs="Calibri"/>
              </w:rPr>
            </w:pPr>
            <w:r>
              <w:rPr>
                <w:rFonts w:ascii="Calibri" w:hAnsi="Calibri" w:cs="Calibri"/>
              </w:rPr>
              <w:t>Personal Medical conditions</w:t>
            </w:r>
          </w:p>
        </w:tc>
        <w:tc>
          <w:tcPr>
            <w:tcW w:w="2268" w:type="dxa"/>
          </w:tcPr>
          <w:p w14:paraId="4E47BCD1" w14:textId="458A5993" w:rsidR="00601F52" w:rsidRDefault="00601F52" w:rsidP="00601F52">
            <w:pPr>
              <w:rPr>
                <w:rFonts w:ascii="Calibri" w:hAnsi="Calibri" w:cs="Calibri"/>
              </w:rPr>
            </w:pPr>
            <w:r>
              <w:rPr>
                <w:rFonts w:ascii="Calibri" w:hAnsi="Calibri" w:cs="Calibri"/>
              </w:rPr>
              <w:t>Injury to the Clerk</w:t>
            </w:r>
          </w:p>
        </w:tc>
        <w:tc>
          <w:tcPr>
            <w:tcW w:w="3544" w:type="dxa"/>
          </w:tcPr>
          <w:p w14:paraId="31236C87" w14:textId="34D9DAF6" w:rsidR="00601F52" w:rsidRPr="000E7CD3" w:rsidRDefault="00601F52" w:rsidP="00601F52">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Ensure that any medical condition which might be relevant to lone working are discussed in confidence with The Chairman of the Parish Council in line with any guidance from a GP.</w:t>
            </w:r>
          </w:p>
        </w:tc>
        <w:tc>
          <w:tcPr>
            <w:tcW w:w="1276" w:type="dxa"/>
          </w:tcPr>
          <w:p w14:paraId="37073F46" w14:textId="00733D0C" w:rsidR="00601F52" w:rsidRDefault="00601F52" w:rsidP="00601F52">
            <w:pPr>
              <w:rPr>
                <w:rFonts w:ascii="Calibri" w:hAnsi="Calibri" w:cs="Calibri"/>
              </w:rPr>
            </w:pPr>
            <w:r>
              <w:rPr>
                <w:rFonts w:ascii="Calibri" w:hAnsi="Calibri" w:cs="Calibri"/>
              </w:rPr>
              <w:t>L</w:t>
            </w:r>
          </w:p>
        </w:tc>
        <w:tc>
          <w:tcPr>
            <w:tcW w:w="2896" w:type="dxa"/>
          </w:tcPr>
          <w:p w14:paraId="65C4400B" w14:textId="77777777" w:rsidR="00601F52" w:rsidRPr="000E7CD3" w:rsidRDefault="00601F52" w:rsidP="00601F52">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The Parish Clerk must not work alone if any such condition is assessed as putting them at risk</w:t>
            </w:r>
          </w:p>
          <w:p w14:paraId="2C133E2B" w14:textId="77777777" w:rsidR="00601F52" w:rsidRDefault="00601F52" w:rsidP="00601F52">
            <w:pPr>
              <w:rPr>
                <w:rFonts w:ascii="Calibri" w:eastAsia="Times New Roman" w:hAnsi="Calibri" w:cs="Calibri"/>
                <w:lang w:eastAsia="en-GB"/>
              </w:rPr>
            </w:pPr>
          </w:p>
        </w:tc>
      </w:tr>
      <w:tr w:rsidR="00601F52" w14:paraId="47097BAD" w14:textId="77777777" w:rsidTr="00E8662C">
        <w:tc>
          <w:tcPr>
            <w:tcW w:w="1838" w:type="dxa"/>
          </w:tcPr>
          <w:p w14:paraId="372A7A20" w14:textId="61241407" w:rsidR="00601F52" w:rsidRDefault="00601F52" w:rsidP="00601F52">
            <w:pPr>
              <w:rPr>
                <w:rFonts w:ascii="Calibri" w:hAnsi="Calibri" w:cs="Calibri"/>
              </w:rPr>
            </w:pPr>
            <w:r>
              <w:rPr>
                <w:rFonts w:ascii="Calibri" w:hAnsi="Calibri" w:cs="Calibri"/>
              </w:rPr>
              <w:t>The carpark</w:t>
            </w:r>
          </w:p>
        </w:tc>
        <w:tc>
          <w:tcPr>
            <w:tcW w:w="2126" w:type="dxa"/>
          </w:tcPr>
          <w:p w14:paraId="739BECF9" w14:textId="79CB1F0D" w:rsidR="00601F52" w:rsidRDefault="00601F52" w:rsidP="00601F52">
            <w:pPr>
              <w:rPr>
                <w:rFonts w:ascii="Calibri" w:hAnsi="Calibri" w:cs="Calibri"/>
              </w:rPr>
            </w:pPr>
            <w:r>
              <w:rPr>
                <w:rFonts w:ascii="Calibri" w:hAnsi="Calibri" w:cs="Calibri"/>
              </w:rPr>
              <w:t>Slips, trips and falls</w:t>
            </w:r>
          </w:p>
        </w:tc>
        <w:tc>
          <w:tcPr>
            <w:tcW w:w="2268" w:type="dxa"/>
          </w:tcPr>
          <w:p w14:paraId="3FDEF402" w14:textId="688C7AB9" w:rsidR="00601F52" w:rsidRDefault="00601F52" w:rsidP="00601F52">
            <w:pPr>
              <w:rPr>
                <w:rFonts w:ascii="Calibri" w:hAnsi="Calibri" w:cs="Calibri"/>
              </w:rPr>
            </w:pPr>
            <w:r>
              <w:rPr>
                <w:rFonts w:ascii="Calibri" w:hAnsi="Calibri" w:cs="Calibri"/>
              </w:rPr>
              <w:t>Injury to members of public, employees or Councillors</w:t>
            </w:r>
          </w:p>
        </w:tc>
        <w:tc>
          <w:tcPr>
            <w:tcW w:w="3544" w:type="dxa"/>
          </w:tcPr>
          <w:p w14:paraId="0AFEB99D" w14:textId="77777777" w:rsidR="00601F52" w:rsidRPr="000E7CD3" w:rsidRDefault="00601F52" w:rsidP="00601F52">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The car park is well lit and all walk areas are maintained free from potential trip / fall hazards.</w:t>
            </w:r>
          </w:p>
          <w:p w14:paraId="47679401" w14:textId="77777777" w:rsidR="00601F52" w:rsidRPr="000E7CD3" w:rsidRDefault="00601F52" w:rsidP="00601F52">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Steps and the ramp to and from the hall properly are maintained to minimise slip and trip risks.</w:t>
            </w:r>
          </w:p>
          <w:p w14:paraId="6743CBC3" w14:textId="77777777" w:rsidR="00601F52" w:rsidRPr="000E7CD3" w:rsidRDefault="00601F52" w:rsidP="00601F52">
            <w:pPr>
              <w:overflowPunct w:val="0"/>
              <w:autoSpaceDE w:val="0"/>
              <w:autoSpaceDN w:val="0"/>
              <w:adjustRightInd w:val="0"/>
              <w:textAlignment w:val="baseline"/>
              <w:rPr>
                <w:rFonts w:ascii="Calibri" w:eastAsia="Times New Roman" w:hAnsi="Calibri" w:cs="Calibri"/>
                <w:lang w:eastAsia="en-GB"/>
              </w:rPr>
            </w:pPr>
          </w:p>
        </w:tc>
        <w:tc>
          <w:tcPr>
            <w:tcW w:w="1276" w:type="dxa"/>
          </w:tcPr>
          <w:p w14:paraId="2EECEC48" w14:textId="0C5200B4" w:rsidR="00601F52" w:rsidRDefault="00601F52" w:rsidP="00601F52">
            <w:pPr>
              <w:rPr>
                <w:rFonts w:ascii="Calibri" w:hAnsi="Calibri" w:cs="Calibri"/>
              </w:rPr>
            </w:pPr>
            <w:r>
              <w:rPr>
                <w:rFonts w:ascii="Calibri" w:hAnsi="Calibri" w:cs="Calibri"/>
              </w:rPr>
              <w:t>L</w:t>
            </w:r>
          </w:p>
        </w:tc>
        <w:tc>
          <w:tcPr>
            <w:tcW w:w="2896" w:type="dxa"/>
          </w:tcPr>
          <w:p w14:paraId="523143F9" w14:textId="77777777" w:rsidR="00601F52" w:rsidRPr="000E7CD3" w:rsidRDefault="00601F52" w:rsidP="00601F52">
            <w:pPr>
              <w:overflowPunct w:val="0"/>
              <w:autoSpaceDE w:val="0"/>
              <w:autoSpaceDN w:val="0"/>
              <w:adjustRightInd w:val="0"/>
              <w:textAlignment w:val="baseline"/>
              <w:rPr>
                <w:rFonts w:ascii="Calibri" w:eastAsia="Times New Roman" w:hAnsi="Calibri" w:cs="Calibri"/>
                <w:lang w:eastAsia="en-GB"/>
              </w:rPr>
            </w:pPr>
          </w:p>
        </w:tc>
      </w:tr>
      <w:tr w:rsidR="00E8662C" w14:paraId="5D307335" w14:textId="77777777" w:rsidTr="00E8662C">
        <w:tc>
          <w:tcPr>
            <w:tcW w:w="1838" w:type="dxa"/>
          </w:tcPr>
          <w:p w14:paraId="5352F29E" w14:textId="755664D9" w:rsidR="00E8662C" w:rsidRDefault="00F84F34" w:rsidP="00601F52">
            <w:pPr>
              <w:rPr>
                <w:rFonts w:ascii="Calibri" w:hAnsi="Calibri" w:cs="Calibri"/>
              </w:rPr>
            </w:pPr>
            <w:r>
              <w:rPr>
                <w:rFonts w:ascii="Calibri" w:hAnsi="Calibri" w:cs="Calibri"/>
              </w:rPr>
              <w:t>Use of water</w:t>
            </w:r>
          </w:p>
        </w:tc>
        <w:tc>
          <w:tcPr>
            <w:tcW w:w="2126" w:type="dxa"/>
          </w:tcPr>
          <w:p w14:paraId="30327D87" w14:textId="2150C7DE" w:rsidR="00E8662C" w:rsidRDefault="00F84F34" w:rsidP="00601F52">
            <w:pPr>
              <w:rPr>
                <w:rFonts w:ascii="Calibri" w:hAnsi="Calibri" w:cs="Calibri"/>
              </w:rPr>
            </w:pPr>
            <w:r>
              <w:rPr>
                <w:rFonts w:ascii="Calibri" w:hAnsi="Calibri" w:cs="Calibri"/>
              </w:rPr>
              <w:t>Legionella Disease</w:t>
            </w:r>
          </w:p>
        </w:tc>
        <w:tc>
          <w:tcPr>
            <w:tcW w:w="2268" w:type="dxa"/>
          </w:tcPr>
          <w:p w14:paraId="1C066DA0" w14:textId="3F4E20F2" w:rsidR="00E8662C" w:rsidRDefault="00F84F34" w:rsidP="00601F52">
            <w:pPr>
              <w:rPr>
                <w:rFonts w:ascii="Calibri" w:hAnsi="Calibri" w:cs="Calibri"/>
              </w:rPr>
            </w:pPr>
            <w:r>
              <w:rPr>
                <w:rFonts w:ascii="Calibri" w:hAnsi="Calibri" w:cs="Calibri"/>
              </w:rPr>
              <w:t>Injury to members of public, employees or Councillors</w:t>
            </w:r>
          </w:p>
        </w:tc>
        <w:tc>
          <w:tcPr>
            <w:tcW w:w="3544" w:type="dxa"/>
          </w:tcPr>
          <w:p w14:paraId="3DA854D6" w14:textId="784277AB" w:rsidR="00E8662C" w:rsidRPr="000E7CD3" w:rsidRDefault="00F84F34" w:rsidP="00601F52">
            <w:pPr>
              <w:overflowPunct w:val="0"/>
              <w:autoSpaceDE w:val="0"/>
              <w:autoSpaceDN w:val="0"/>
              <w:adjustRightInd w:val="0"/>
              <w:textAlignment w:val="baseline"/>
              <w:rPr>
                <w:rFonts w:ascii="Calibri" w:eastAsia="Times New Roman" w:hAnsi="Calibri" w:cs="Calibri"/>
                <w:lang w:eastAsia="en-GB"/>
              </w:rPr>
            </w:pPr>
            <w:r>
              <w:rPr>
                <w:rFonts w:ascii="Calibri" w:eastAsia="Times New Roman" w:hAnsi="Calibri" w:cs="Calibri"/>
                <w:lang w:eastAsia="en-GB"/>
              </w:rPr>
              <w:t>The Clerk performs checks to reduce the risk of Legionella Disease</w:t>
            </w:r>
          </w:p>
        </w:tc>
        <w:tc>
          <w:tcPr>
            <w:tcW w:w="1276" w:type="dxa"/>
          </w:tcPr>
          <w:p w14:paraId="7DCB7B0B" w14:textId="28F5D628" w:rsidR="00E8662C" w:rsidRDefault="00F84F34" w:rsidP="00601F52">
            <w:pPr>
              <w:rPr>
                <w:rFonts w:ascii="Calibri" w:hAnsi="Calibri" w:cs="Calibri"/>
              </w:rPr>
            </w:pPr>
            <w:r>
              <w:rPr>
                <w:rFonts w:ascii="Calibri" w:hAnsi="Calibri" w:cs="Calibri"/>
              </w:rPr>
              <w:t>L</w:t>
            </w:r>
          </w:p>
        </w:tc>
        <w:tc>
          <w:tcPr>
            <w:tcW w:w="2896" w:type="dxa"/>
          </w:tcPr>
          <w:p w14:paraId="023C4505" w14:textId="77777777" w:rsidR="00E8662C" w:rsidRPr="000E7CD3" w:rsidRDefault="00E8662C" w:rsidP="00601F52">
            <w:pPr>
              <w:overflowPunct w:val="0"/>
              <w:autoSpaceDE w:val="0"/>
              <w:autoSpaceDN w:val="0"/>
              <w:adjustRightInd w:val="0"/>
              <w:textAlignment w:val="baseline"/>
              <w:rPr>
                <w:rFonts w:ascii="Calibri" w:eastAsia="Times New Roman" w:hAnsi="Calibri" w:cs="Calibri"/>
                <w:lang w:eastAsia="en-GB"/>
              </w:rPr>
            </w:pPr>
          </w:p>
        </w:tc>
      </w:tr>
    </w:tbl>
    <w:p w14:paraId="73D6DFE6" w14:textId="1148EB00" w:rsidR="00D07BCA" w:rsidRPr="00D07BCA" w:rsidRDefault="00D07BCA" w:rsidP="00D07BCA"/>
    <w:sectPr w:rsidR="00D07BCA" w:rsidRPr="00D07BCA" w:rsidSect="0010280A">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F747A" w14:textId="77777777" w:rsidR="007A0474" w:rsidRDefault="007A0474" w:rsidP="00D07BCA">
      <w:pPr>
        <w:spacing w:after="0" w:line="240" w:lineRule="auto"/>
      </w:pPr>
      <w:r>
        <w:separator/>
      </w:r>
    </w:p>
  </w:endnote>
  <w:endnote w:type="continuationSeparator" w:id="0">
    <w:p w14:paraId="1A5B52FB" w14:textId="77777777" w:rsidR="007A0474" w:rsidRDefault="007A0474" w:rsidP="00D0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77DA" w14:textId="4B4D3CAF" w:rsidR="00D07BCA" w:rsidRPr="008A103C" w:rsidRDefault="00D07BCA">
    <w:pPr>
      <w:pStyle w:val="Footer"/>
      <w:rPr>
        <w:rFonts w:ascii="Calibri" w:hAnsi="Calibri" w:cs="Calibri"/>
      </w:rPr>
    </w:pPr>
    <w:r w:rsidRPr="008A103C">
      <w:rPr>
        <w:rFonts w:ascii="Calibri" w:hAnsi="Calibri" w:cs="Calibri"/>
      </w:rPr>
      <w:t>Adopted:</w:t>
    </w:r>
    <w:r w:rsidR="008A103C" w:rsidRPr="008A103C">
      <w:rPr>
        <w:rFonts w:ascii="Calibri" w:hAnsi="Calibri" w:cs="Calibri"/>
      </w:rPr>
      <w:t xml:space="preserve"> </w:t>
    </w:r>
    <w:r w:rsidR="00884895">
      <w:rPr>
        <w:rFonts w:ascii="Calibri" w:hAnsi="Calibri" w:cs="Calibri"/>
      </w:rPr>
      <w:t>July</w:t>
    </w:r>
    <w:r w:rsidR="008A103C" w:rsidRPr="008A103C">
      <w:rPr>
        <w:rFonts w:ascii="Calibri" w:hAnsi="Calibri" w:cs="Calibri"/>
      </w:rPr>
      <w:t xml:space="preserve"> 2024</w:t>
    </w:r>
  </w:p>
  <w:p w14:paraId="52E09402" w14:textId="3C1A73DA" w:rsidR="00D07BCA" w:rsidRPr="00D07BCA" w:rsidRDefault="00D07BCA">
    <w:pPr>
      <w:pStyle w:val="Footer"/>
      <w:rPr>
        <w:rFonts w:ascii="Calibri" w:hAnsi="Calibri" w:cs="Calibri"/>
      </w:rPr>
    </w:pPr>
    <w:r w:rsidRPr="008A103C">
      <w:rPr>
        <w:rFonts w:ascii="Calibri" w:hAnsi="Calibri" w:cs="Calibri"/>
      </w:rPr>
      <w:t>Next review date:</w:t>
    </w:r>
    <w:r w:rsidR="008A103C" w:rsidRPr="008A103C">
      <w:rPr>
        <w:rFonts w:ascii="Calibri" w:hAnsi="Calibri" w:cs="Calibri"/>
      </w:rPr>
      <w:t xml:space="preserve"> </w:t>
    </w:r>
    <w:r w:rsidR="00884895">
      <w:rPr>
        <w:rFonts w:ascii="Calibri" w:hAnsi="Calibri" w:cs="Calibri"/>
      </w:rPr>
      <w:t>July</w:t>
    </w:r>
    <w:r w:rsidR="008A103C" w:rsidRPr="008A103C">
      <w:rPr>
        <w:rFonts w:ascii="Calibri" w:hAnsi="Calibri" w:cs="Calibri"/>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CC32E" w14:textId="77777777" w:rsidR="007A0474" w:rsidRDefault="007A0474" w:rsidP="00D07BCA">
      <w:pPr>
        <w:spacing w:after="0" w:line="240" w:lineRule="auto"/>
      </w:pPr>
      <w:r>
        <w:separator/>
      </w:r>
    </w:p>
  </w:footnote>
  <w:footnote w:type="continuationSeparator" w:id="0">
    <w:p w14:paraId="59002244" w14:textId="77777777" w:rsidR="007A0474" w:rsidRDefault="007A0474" w:rsidP="00D07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93398"/>
    <w:multiLevelType w:val="hybridMultilevel"/>
    <w:tmpl w:val="FDE0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13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C2"/>
    <w:rsid w:val="000A1311"/>
    <w:rsid w:val="000B14B9"/>
    <w:rsid w:val="000E17FC"/>
    <w:rsid w:val="000E5C8F"/>
    <w:rsid w:val="000E7CD3"/>
    <w:rsid w:val="0010280A"/>
    <w:rsid w:val="00134DF2"/>
    <w:rsid w:val="001866D2"/>
    <w:rsid w:val="002C16B1"/>
    <w:rsid w:val="002E4436"/>
    <w:rsid w:val="00311F5B"/>
    <w:rsid w:val="00342DA1"/>
    <w:rsid w:val="003E6CEB"/>
    <w:rsid w:val="0055246D"/>
    <w:rsid w:val="005B69AA"/>
    <w:rsid w:val="005C14FD"/>
    <w:rsid w:val="00601F52"/>
    <w:rsid w:val="00660459"/>
    <w:rsid w:val="006953F8"/>
    <w:rsid w:val="006C6817"/>
    <w:rsid w:val="0070717C"/>
    <w:rsid w:val="00742A2A"/>
    <w:rsid w:val="007744BC"/>
    <w:rsid w:val="007A0474"/>
    <w:rsid w:val="007A6A1A"/>
    <w:rsid w:val="007C43AD"/>
    <w:rsid w:val="00862211"/>
    <w:rsid w:val="00884895"/>
    <w:rsid w:val="008A103C"/>
    <w:rsid w:val="008F76D2"/>
    <w:rsid w:val="0098575D"/>
    <w:rsid w:val="009F4F59"/>
    <w:rsid w:val="00A933A0"/>
    <w:rsid w:val="00AA3A1F"/>
    <w:rsid w:val="00B44D16"/>
    <w:rsid w:val="00B630B7"/>
    <w:rsid w:val="00BA45F8"/>
    <w:rsid w:val="00BB6373"/>
    <w:rsid w:val="00C132EA"/>
    <w:rsid w:val="00CB7F63"/>
    <w:rsid w:val="00CD2236"/>
    <w:rsid w:val="00CD7CC2"/>
    <w:rsid w:val="00D07258"/>
    <w:rsid w:val="00D07BCA"/>
    <w:rsid w:val="00D1137A"/>
    <w:rsid w:val="00DC2770"/>
    <w:rsid w:val="00E4113C"/>
    <w:rsid w:val="00E41982"/>
    <w:rsid w:val="00E649B9"/>
    <w:rsid w:val="00E64A2E"/>
    <w:rsid w:val="00E8662C"/>
    <w:rsid w:val="00EB53CC"/>
    <w:rsid w:val="00F05088"/>
    <w:rsid w:val="00F44E1A"/>
    <w:rsid w:val="00F80FA8"/>
    <w:rsid w:val="00F8338A"/>
    <w:rsid w:val="00F84F34"/>
    <w:rsid w:val="00F908A9"/>
    <w:rsid w:val="00F95AE3"/>
    <w:rsid w:val="00FB3FA1"/>
    <w:rsid w:val="00FD7ADB"/>
    <w:rsid w:val="00FF7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81BB"/>
  <w15:chartTrackingRefBased/>
  <w15:docId w15:val="{DC457705-3C60-49DB-BC64-BA2A4703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7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C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C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C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C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7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CC2"/>
    <w:rPr>
      <w:rFonts w:eastAsiaTheme="majorEastAsia" w:cstheme="majorBidi"/>
      <w:color w:val="272727" w:themeColor="text1" w:themeTint="D8"/>
    </w:rPr>
  </w:style>
  <w:style w:type="paragraph" w:styleId="Title">
    <w:name w:val="Title"/>
    <w:basedOn w:val="Normal"/>
    <w:next w:val="Normal"/>
    <w:link w:val="TitleChar"/>
    <w:uiPriority w:val="10"/>
    <w:qFormat/>
    <w:rsid w:val="00CD7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CC2"/>
    <w:pPr>
      <w:spacing w:before="160"/>
      <w:jc w:val="center"/>
    </w:pPr>
    <w:rPr>
      <w:i/>
      <w:iCs/>
      <w:color w:val="404040" w:themeColor="text1" w:themeTint="BF"/>
    </w:rPr>
  </w:style>
  <w:style w:type="character" w:customStyle="1" w:styleId="QuoteChar">
    <w:name w:val="Quote Char"/>
    <w:basedOn w:val="DefaultParagraphFont"/>
    <w:link w:val="Quote"/>
    <w:uiPriority w:val="29"/>
    <w:rsid w:val="00CD7CC2"/>
    <w:rPr>
      <w:i/>
      <w:iCs/>
      <w:color w:val="404040" w:themeColor="text1" w:themeTint="BF"/>
    </w:rPr>
  </w:style>
  <w:style w:type="paragraph" w:styleId="ListParagraph">
    <w:name w:val="List Paragraph"/>
    <w:basedOn w:val="Normal"/>
    <w:uiPriority w:val="34"/>
    <w:qFormat/>
    <w:rsid w:val="00CD7CC2"/>
    <w:pPr>
      <w:ind w:left="720"/>
      <w:contextualSpacing/>
    </w:pPr>
  </w:style>
  <w:style w:type="character" w:styleId="IntenseEmphasis">
    <w:name w:val="Intense Emphasis"/>
    <w:basedOn w:val="DefaultParagraphFont"/>
    <w:uiPriority w:val="21"/>
    <w:qFormat/>
    <w:rsid w:val="00CD7CC2"/>
    <w:rPr>
      <w:i/>
      <w:iCs/>
      <w:color w:val="0F4761" w:themeColor="accent1" w:themeShade="BF"/>
    </w:rPr>
  </w:style>
  <w:style w:type="paragraph" w:styleId="IntenseQuote">
    <w:name w:val="Intense Quote"/>
    <w:basedOn w:val="Normal"/>
    <w:next w:val="Normal"/>
    <w:link w:val="IntenseQuoteChar"/>
    <w:uiPriority w:val="30"/>
    <w:qFormat/>
    <w:rsid w:val="00CD7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CC2"/>
    <w:rPr>
      <w:i/>
      <w:iCs/>
      <w:color w:val="0F4761" w:themeColor="accent1" w:themeShade="BF"/>
    </w:rPr>
  </w:style>
  <w:style w:type="character" w:styleId="IntenseReference">
    <w:name w:val="Intense Reference"/>
    <w:basedOn w:val="DefaultParagraphFont"/>
    <w:uiPriority w:val="32"/>
    <w:qFormat/>
    <w:rsid w:val="00CD7CC2"/>
    <w:rPr>
      <w:b/>
      <w:bCs/>
      <w:smallCaps/>
      <w:color w:val="0F4761" w:themeColor="accent1" w:themeShade="BF"/>
      <w:spacing w:val="5"/>
    </w:rPr>
  </w:style>
  <w:style w:type="paragraph" w:styleId="Header">
    <w:name w:val="header"/>
    <w:basedOn w:val="Normal"/>
    <w:link w:val="HeaderChar"/>
    <w:uiPriority w:val="99"/>
    <w:unhideWhenUsed/>
    <w:rsid w:val="00D07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BCA"/>
  </w:style>
  <w:style w:type="paragraph" w:styleId="Footer">
    <w:name w:val="footer"/>
    <w:basedOn w:val="Normal"/>
    <w:link w:val="FooterChar"/>
    <w:uiPriority w:val="99"/>
    <w:unhideWhenUsed/>
    <w:rsid w:val="00D07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BCA"/>
  </w:style>
  <w:style w:type="table" w:styleId="TableGrid">
    <w:name w:val="Table Grid"/>
    <w:basedOn w:val="TableNormal"/>
    <w:uiPriority w:val="39"/>
    <w:rsid w:val="00D0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8</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Kitchener</dc:creator>
  <cp:keywords/>
  <dc:description/>
  <cp:lastModifiedBy>Sarah Kitchener</cp:lastModifiedBy>
  <cp:revision>6</cp:revision>
  <cp:lastPrinted>2024-06-13T08:17:00Z</cp:lastPrinted>
  <dcterms:created xsi:type="dcterms:W3CDTF">2024-06-13T10:20:00Z</dcterms:created>
  <dcterms:modified xsi:type="dcterms:W3CDTF">2024-06-14T10:21:00Z</dcterms:modified>
</cp:coreProperties>
</file>