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D354" w14:textId="1B2F0CFF" w:rsidR="00852EE4" w:rsidRPr="00852EE4" w:rsidRDefault="00852EE4" w:rsidP="00852EE4">
      <w:pPr>
        <w:pStyle w:val="Heading1"/>
        <w:rPr>
          <w:color w:val="auto"/>
          <w:sz w:val="36"/>
          <w:szCs w:val="36"/>
        </w:rPr>
      </w:pPr>
      <w:r w:rsidRPr="00852EE4">
        <w:rPr>
          <w:color w:val="auto"/>
          <w:sz w:val="36"/>
          <w:szCs w:val="36"/>
        </w:rPr>
        <w:t>Ockbrook and Borrowash Parish Council</w:t>
      </w:r>
    </w:p>
    <w:p w14:paraId="07C14110" w14:textId="1E5A90AC" w:rsidR="00F616F9" w:rsidRPr="00852EE4" w:rsidRDefault="00D562DC" w:rsidP="00852EE4">
      <w:pPr>
        <w:pStyle w:val="Heading2"/>
        <w:rPr>
          <w:color w:val="auto"/>
          <w:sz w:val="28"/>
          <w:szCs w:val="28"/>
        </w:rPr>
      </w:pPr>
      <w:r w:rsidRPr="00852EE4">
        <w:rPr>
          <w:color w:val="auto"/>
          <w:sz w:val="28"/>
          <w:szCs w:val="28"/>
        </w:rPr>
        <w:fldChar w:fldCharType="begin"/>
      </w:r>
      <w:r w:rsidRPr="00852EE4">
        <w:rPr>
          <w:color w:val="auto"/>
          <w:sz w:val="28"/>
          <w:szCs w:val="28"/>
        </w:rPr>
        <w:instrText xml:space="preserve"> SEQ CHAPTER \h \r 1</w:instrText>
      </w:r>
      <w:r w:rsidRPr="00852EE4">
        <w:rPr>
          <w:color w:val="auto"/>
          <w:sz w:val="28"/>
          <w:szCs w:val="28"/>
        </w:rPr>
        <w:fldChar w:fldCharType="end"/>
      </w:r>
      <w:r w:rsidRPr="00852EE4">
        <w:rPr>
          <w:color w:val="auto"/>
          <w:sz w:val="28"/>
          <w:szCs w:val="28"/>
        </w:rPr>
        <w:t>Protocol for notice boards</w:t>
      </w:r>
      <w:r w:rsidR="003C3E52" w:rsidRPr="00852EE4">
        <w:rPr>
          <w:color w:val="auto"/>
          <w:sz w:val="28"/>
          <w:szCs w:val="28"/>
        </w:rPr>
        <w:t>.</w:t>
      </w:r>
    </w:p>
    <w:p w14:paraId="1BE9B817" w14:textId="77777777" w:rsidR="00F616F9" w:rsidRPr="004A18BE" w:rsidRDefault="00F616F9">
      <w:pPr>
        <w:widowControl w:val="0"/>
        <w:rPr>
          <w:rFonts w:asciiTheme="minorHAnsi" w:hAnsiTheme="minorHAnsi" w:cstheme="minorHAnsi"/>
          <w:sz w:val="22"/>
          <w:szCs w:val="22"/>
        </w:rPr>
      </w:pPr>
    </w:p>
    <w:p w14:paraId="70480373" w14:textId="77777777" w:rsidR="00F616F9" w:rsidRPr="004A18BE" w:rsidRDefault="00F616F9">
      <w:pPr>
        <w:widowControl w:val="0"/>
        <w:rPr>
          <w:rFonts w:asciiTheme="minorHAnsi" w:hAnsiTheme="minorHAnsi" w:cstheme="minorHAnsi"/>
          <w:sz w:val="22"/>
          <w:szCs w:val="22"/>
        </w:rPr>
      </w:pPr>
    </w:p>
    <w:p w14:paraId="15B93C5B" w14:textId="35FE3C95"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 xml:space="preserve">There are </w:t>
      </w:r>
      <w:r w:rsidR="003C3E52" w:rsidRPr="004A18BE">
        <w:rPr>
          <w:rFonts w:asciiTheme="minorHAnsi" w:hAnsiTheme="minorHAnsi" w:cstheme="minorHAnsi"/>
          <w:sz w:val="22"/>
          <w:szCs w:val="22"/>
        </w:rPr>
        <w:t>6</w:t>
      </w:r>
      <w:r w:rsidRPr="004A18BE">
        <w:rPr>
          <w:rFonts w:asciiTheme="minorHAnsi" w:hAnsiTheme="minorHAnsi" w:cstheme="minorHAnsi"/>
          <w:sz w:val="22"/>
          <w:szCs w:val="22"/>
        </w:rPr>
        <w:t xml:space="preserve"> Parish notice b</w:t>
      </w:r>
      <w:r w:rsidR="003C3E52" w:rsidRPr="004A18BE">
        <w:rPr>
          <w:rFonts w:asciiTheme="minorHAnsi" w:hAnsiTheme="minorHAnsi" w:cstheme="minorHAnsi"/>
          <w:sz w:val="22"/>
          <w:szCs w:val="22"/>
        </w:rPr>
        <w:t>oa</w:t>
      </w:r>
      <w:r w:rsidRPr="004A18BE">
        <w:rPr>
          <w:rFonts w:asciiTheme="minorHAnsi" w:hAnsiTheme="minorHAnsi" w:cstheme="minorHAnsi"/>
          <w:sz w:val="22"/>
          <w:szCs w:val="22"/>
        </w:rPr>
        <w:t>rds in the village provided to enable the parishioners to be aware of what the Parish Council is doing. The pri</w:t>
      </w:r>
      <w:r w:rsidR="003C3E52" w:rsidRPr="004A18BE">
        <w:rPr>
          <w:rFonts w:asciiTheme="minorHAnsi" w:hAnsiTheme="minorHAnsi" w:cstheme="minorHAnsi"/>
          <w:sz w:val="22"/>
          <w:szCs w:val="22"/>
        </w:rPr>
        <w:t>n</w:t>
      </w:r>
      <w:r w:rsidRPr="004A18BE">
        <w:rPr>
          <w:rFonts w:asciiTheme="minorHAnsi" w:hAnsiTheme="minorHAnsi" w:cstheme="minorHAnsi"/>
          <w:sz w:val="22"/>
          <w:szCs w:val="22"/>
        </w:rPr>
        <w:t>ciple boards are used for legal notices</w:t>
      </w:r>
      <w:r w:rsidR="003C3E52" w:rsidRPr="004A18BE">
        <w:rPr>
          <w:rFonts w:asciiTheme="minorHAnsi" w:hAnsiTheme="minorHAnsi" w:cstheme="minorHAnsi"/>
          <w:sz w:val="22"/>
          <w:szCs w:val="22"/>
        </w:rPr>
        <w:t>.</w:t>
      </w:r>
    </w:p>
    <w:p w14:paraId="7E4D1FFC" w14:textId="77777777" w:rsidR="00F616F9" w:rsidRPr="004A18BE" w:rsidRDefault="00F616F9">
      <w:pPr>
        <w:widowControl w:val="0"/>
        <w:rPr>
          <w:rFonts w:asciiTheme="minorHAnsi" w:hAnsiTheme="minorHAnsi" w:cstheme="minorHAnsi"/>
          <w:sz w:val="22"/>
          <w:szCs w:val="22"/>
        </w:rPr>
      </w:pPr>
    </w:p>
    <w:p w14:paraId="3EC0BF28" w14:textId="690FA35C" w:rsidR="00F616F9" w:rsidRPr="004A18BE" w:rsidRDefault="003C3E52" w:rsidP="003C3E52">
      <w:pPr>
        <w:widowControl w:val="0"/>
        <w:numPr>
          <w:ilvl w:val="0"/>
          <w:numId w:val="1"/>
        </w:numPr>
        <w:rPr>
          <w:rFonts w:asciiTheme="minorHAnsi" w:hAnsiTheme="minorHAnsi" w:cstheme="minorHAnsi"/>
          <w:sz w:val="22"/>
          <w:szCs w:val="22"/>
        </w:rPr>
      </w:pPr>
      <w:r w:rsidRPr="004A18BE">
        <w:rPr>
          <w:rFonts w:asciiTheme="minorHAnsi" w:hAnsiTheme="minorHAnsi" w:cstheme="minorHAnsi"/>
          <w:sz w:val="22"/>
          <w:szCs w:val="22"/>
        </w:rPr>
        <w:t xml:space="preserve">The </w:t>
      </w:r>
      <w:r w:rsidR="00D562DC" w:rsidRPr="004A18BE">
        <w:rPr>
          <w:rFonts w:asciiTheme="minorHAnsi" w:hAnsiTheme="minorHAnsi" w:cstheme="minorHAnsi"/>
          <w:sz w:val="22"/>
          <w:szCs w:val="22"/>
        </w:rPr>
        <w:t>principle board for the Parish and Ockbrook Ward</w:t>
      </w:r>
      <w:r w:rsidRPr="004A18BE">
        <w:rPr>
          <w:rFonts w:asciiTheme="minorHAnsi" w:hAnsiTheme="minorHAnsi" w:cstheme="minorHAnsi"/>
          <w:sz w:val="22"/>
          <w:szCs w:val="22"/>
        </w:rPr>
        <w:t xml:space="preserve"> is the Parish Hall, there are also b</w:t>
      </w:r>
      <w:r w:rsidR="00D562DC" w:rsidRPr="004A18BE">
        <w:rPr>
          <w:rFonts w:asciiTheme="minorHAnsi" w:hAnsiTheme="minorHAnsi" w:cstheme="minorHAnsi"/>
          <w:sz w:val="22"/>
          <w:szCs w:val="22"/>
        </w:rPr>
        <w:t>oard</w:t>
      </w:r>
      <w:r w:rsidRPr="004A18BE">
        <w:rPr>
          <w:rFonts w:asciiTheme="minorHAnsi" w:hAnsiTheme="minorHAnsi" w:cstheme="minorHAnsi"/>
          <w:sz w:val="22"/>
          <w:szCs w:val="22"/>
        </w:rPr>
        <w:t>s</w:t>
      </w:r>
      <w:r w:rsidR="00D562DC" w:rsidRPr="004A18BE">
        <w:rPr>
          <w:rFonts w:asciiTheme="minorHAnsi" w:hAnsiTheme="minorHAnsi" w:cstheme="minorHAnsi"/>
          <w:sz w:val="22"/>
          <w:szCs w:val="22"/>
        </w:rPr>
        <w:t xml:space="preserve"> on the Ridings </w:t>
      </w:r>
      <w:r w:rsidRPr="004A18BE">
        <w:rPr>
          <w:rFonts w:asciiTheme="minorHAnsi" w:hAnsiTheme="minorHAnsi" w:cstheme="minorHAnsi"/>
          <w:sz w:val="22"/>
          <w:szCs w:val="22"/>
        </w:rPr>
        <w:t>and Victoria Avenue.</w:t>
      </w:r>
      <w:r w:rsidR="00D562DC" w:rsidRPr="004A18BE">
        <w:rPr>
          <w:rFonts w:asciiTheme="minorHAnsi" w:hAnsiTheme="minorHAnsi" w:cstheme="minorHAnsi"/>
          <w:sz w:val="22"/>
          <w:szCs w:val="22"/>
        </w:rPr>
        <w:t xml:space="preserve"> </w:t>
      </w:r>
    </w:p>
    <w:p w14:paraId="03724976" w14:textId="355DFF1B" w:rsidR="00F616F9" w:rsidRPr="004A18BE" w:rsidRDefault="003C3E52" w:rsidP="003C3E52">
      <w:pPr>
        <w:widowControl w:val="0"/>
        <w:numPr>
          <w:ilvl w:val="0"/>
          <w:numId w:val="1"/>
        </w:numPr>
        <w:rPr>
          <w:rFonts w:asciiTheme="minorHAnsi" w:hAnsiTheme="minorHAnsi" w:cstheme="minorHAnsi"/>
          <w:sz w:val="22"/>
          <w:szCs w:val="22"/>
        </w:rPr>
      </w:pPr>
      <w:r w:rsidRPr="004A18BE">
        <w:rPr>
          <w:rFonts w:asciiTheme="minorHAnsi" w:hAnsiTheme="minorHAnsi" w:cstheme="minorHAnsi"/>
          <w:sz w:val="22"/>
          <w:szCs w:val="22"/>
        </w:rPr>
        <w:t>The p</w:t>
      </w:r>
      <w:r w:rsidR="00D562DC" w:rsidRPr="004A18BE">
        <w:rPr>
          <w:rFonts w:asciiTheme="minorHAnsi" w:hAnsiTheme="minorHAnsi" w:cstheme="minorHAnsi"/>
          <w:sz w:val="22"/>
          <w:szCs w:val="22"/>
        </w:rPr>
        <w:t>rinciple board for Borrowash West</w:t>
      </w:r>
      <w:r w:rsidRPr="004A18BE">
        <w:rPr>
          <w:rFonts w:asciiTheme="minorHAnsi" w:hAnsiTheme="minorHAnsi" w:cstheme="minorHAnsi"/>
          <w:sz w:val="22"/>
          <w:szCs w:val="22"/>
        </w:rPr>
        <w:t xml:space="preserve"> is outside the co-op,</w:t>
      </w:r>
    </w:p>
    <w:p w14:paraId="5278E4DF" w14:textId="6DE4B2CC" w:rsidR="00F616F9" w:rsidRPr="004A18BE" w:rsidRDefault="003C3E52" w:rsidP="003C3E52">
      <w:pPr>
        <w:widowControl w:val="0"/>
        <w:numPr>
          <w:ilvl w:val="0"/>
          <w:numId w:val="1"/>
        </w:numPr>
        <w:rPr>
          <w:rFonts w:asciiTheme="minorHAnsi" w:hAnsiTheme="minorHAnsi" w:cstheme="minorHAnsi"/>
          <w:sz w:val="22"/>
          <w:szCs w:val="22"/>
        </w:rPr>
      </w:pPr>
      <w:r w:rsidRPr="004A18BE">
        <w:rPr>
          <w:rFonts w:asciiTheme="minorHAnsi" w:hAnsiTheme="minorHAnsi" w:cstheme="minorHAnsi"/>
          <w:sz w:val="22"/>
          <w:szCs w:val="22"/>
        </w:rPr>
        <w:t>The</w:t>
      </w:r>
      <w:r w:rsidR="00D562DC" w:rsidRPr="004A18BE">
        <w:rPr>
          <w:rFonts w:asciiTheme="minorHAnsi" w:hAnsiTheme="minorHAnsi" w:cstheme="minorHAnsi"/>
          <w:sz w:val="22"/>
          <w:szCs w:val="22"/>
        </w:rPr>
        <w:t xml:space="preserve"> principle board for Borrowash East</w:t>
      </w:r>
      <w:r w:rsidRPr="004A18BE">
        <w:rPr>
          <w:rFonts w:asciiTheme="minorHAnsi" w:hAnsiTheme="minorHAnsi" w:cstheme="minorHAnsi"/>
          <w:sz w:val="22"/>
          <w:szCs w:val="22"/>
        </w:rPr>
        <w:t xml:space="preserve"> is Priorway</w:t>
      </w:r>
    </w:p>
    <w:p w14:paraId="02F110EA" w14:textId="77777777" w:rsidR="00F616F9" w:rsidRPr="004A18BE" w:rsidRDefault="00D562DC" w:rsidP="003C3E52">
      <w:pPr>
        <w:widowControl w:val="0"/>
        <w:numPr>
          <w:ilvl w:val="0"/>
          <w:numId w:val="1"/>
        </w:numPr>
        <w:rPr>
          <w:rFonts w:asciiTheme="minorHAnsi" w:hAnsiTheme="minorHAnsi" w:cstheme="minorHAnsi"/>
          <w:sz w:val="22"/>
          <w:szCs w:val="22"/>
        </w:rPr>
      </w:pPr>
      <w:r w:rsidRPr="004A18BE">
        <w:rPr>
          <w:rFonts w:asciiTheme="minorHAnsi" w:hAnsiTheme="minorHAnsi" w:cstheme="minorHAnsi"/>
          <w:sz w:val="22"/>
          <w:szCs w:val="22"/>
        </w:rPr>
        <w:t>The is also a board on Hawthorn Ave.</w:t>
      </w:r>
    </w:p>
    <w:p w14:paraId="75228293" w14:textId="77777777" w:rsidR="00F616F9" w:rsidRPr="004A18BE" w:rsidRDefault="00F616F9">
      <w:pPr>
        <w:widowControl w:val="0"/>
        <w:rPr>
          <w:rFonts w:asciiTheme="minorHAnsi" w:hAnsiTheme="minorHAnsi" w:cstheme="minorHAnsi"/>
          <w:sz w:val="22"/>
          <w:szCs w:val="22"/>
        </w:rPr>
      </w:pPr>
    </w:p>
    <w:p w14:paraId="47F829A1" w14:textId="7D25C569"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 xml:space="preserve">Notices to per displayed on the Boards are in the following order subject to space being available in the following </w:t>
      </w:r>
      <w:r w:rsidR="003C3E52" w:rsidRPr="004A18BE">
        <w:rPr>
          <w:rFonts w:asciiTheme="minorHAnsi" w:hAnsiTheme="minorHAnsi" w:cstheme="minorHAnsi"/>
          <w:sz w:val="22"/>
          <w:szCs w:val="22"/>
        </w:rPr>
        <w:t>order: -</w:t>
      </w:r>
    </w:p>
    <w:p w14:paraId="1661E95F" w14:textId="77777777" w:rsidR="00F616F9" w:rsidRPr="004A18BE" w:rsidRDefault="00D562DC">
      <w:pPr>
        <w:widowControl w:val="0"/>
        <w:ind w:left="720" w:hanging="720"/>
        <w:rPr>
          <w:rFonts w:asciiTheme="minorHAnsi" w:hAnsiTheme="minorHAnsi" w:cstheme="minorHAnsi"/>
          <w:sz w:val="22"/>
          <w:szCs w:val="22"/>
        </w:rPr>
      </w:pPr>
      <w:r w:rsidRPr="004A18BE">
        <w:rPr>
          <w:rFonts w:asciiTheme="minorHAnsi" w:hAnsiTheme="minorHAnsi" w:cstheme="minorHAnsi"/>
          <w:sz w:val="22"/>
          <w:szCs w:val="22"/>
        </w:rPr>
        <w:t>1.</w:t>
      </w:r>
      <w:r w:rsidRPr="004A18BE">
        <w:rPr>
          <w:rFonts w:asciiTheme="minorHAnsi" w:hAnsiTheme="minorHAnsi" w:cstheme="minorHAnsi"/>
          <w:sz w:val="22"/>
          <w:szCs w:val="22"/>
        </w:rPr>
        <w:tab/>
        <w:t>Legal notices,</w:t>
      </w:r>
    </w:p>
    <w:p w14:paraId="454299DC" w14:textId="77777777" w:rsidR="00F616F9" w:rsidRPr="004A18BE" w:rsidRDefault="00D562DC">
      <w:pPr>
        <w:widowControl w:val="0"/>
        <w:ind w:left="720" w:hanging="720"/>
        <w:rPr>
          <w:rFonts w:asciiTheme="minorHAnsi" w:hAnsiTheme="minorHAnsi" w:cstheme="minorHAnsi"/>
          <w:sz w:val="22"/>
          <w:szCs w:val="22"/>
        </w:rPr>
      </w:pPr>
      <w:r w:rsidRPr="004A18BE">
        <w:rPr>
          <w:rFonts w:asciiTheme="minorHAnsi" w:hAnsiTheme="minorHAnsi" w:cstheme="minorHAnsi"/>
          <w:sz w:val="22"/>
          <w:szCs w:val="22"/>
        </w:rPr>
        <w:t xml:space="preserve">2. </w:t>
      </w:r>
      <w:r w:rsidRPr="004A18BE">
        <w:rPr>
          <w:rFonts w:asciiTheme="minorHAnsi" w:hAnsiTheme="minorHAnsi" w:cstheme="minorHAnsi"/>
          <w:sz w:val="22"/>
          <w:szCs w:val="22"/>
        </w:rPr>
        <w:tab/>
        <w:t>Parish council Notices</w:t>
      </w:r>
    </w:p>
    <w:p w14:paraId="2715572D" w14:textId="57886CB8" w:rsidR="00F616F9" w:rsidRPr="004A18BE" w:rsidRDefault="00D562DC">
      <w:pPr>
        <w:widowControl w:val="0"/>
        <w:ind w:left="720" w:hanging="720"/>
        <w:rPr>
          <w:rFonts w:asciiTheme="minorHAnsi" w:hAnsiTheme="minorHAnsi" w:cstheme="minorHAnsi"/>
          <w:sz w:val="22"/>
          <w:szCs w:val="22"/>
        </w:rPr>
      </w:pPr>
      <w:r w:rsidRPr="004A18BE">
        <w:rPr>
          <w:rFonts w:asciiTheme="minorHAnsi" w:hAnsiTheme="minorHAnsi" w:cstheme="minorHAnsi"/>
          <w:sz w:val="22"/>
          <w:szCs w:val="22"/>
        </w:rPr>
        <w:t>3</w:t>
      </w:r>
      <w:r w:rsidRPr="004A18BE">
        <w:rPr>
          <w:rFonts w:asciiTheme="minorHAnsi" w:hAnsiTheme="minorHAnsi" w:cstheme="minorHAnsi"/>
          <w:sz w:val="22"/>
          <w:szCs w:val="22"/>
        </w:rPr>
        <w:tab/>
        <w:t xml:space="preserve">Notices of LOCAL Events by </w:t>
      </w:r>
      <w:r w:rsidR="003C3E52" w:rsidRPr="004A18BE">
        <w:rPr>
          <w:rFonts w:asciiTheme="minorHAnsi" w:hAnsiTheme="minorHAnsi" w:cstheme="minorHAnsi"/>
          <w:sz w:val="22"/>
          <w:szCs w:val="22"/>
        </w:rPr>
        <w:t>Non-Profit</w:t>
      </w:r>
      <w:r w:rsidRPr="004A18BE">
        <w:rPr>
          <w:rFonts w:asciiTheme="minorHAnsi" w:hAnsiTheme="minorHAnsi" w:cstheme="minorHAnsi"/>
          <w:sz w:val="22"/>
          <w:szCs w:val="22"/>
        </w:rPr>
        <w:t xml:space="preserve"> Organisations</w:t>
      </w:r>
    </w:p>
    <w:p w14:paraId="78BE3369" w14:textId="77777777" w:rsidR="00F616F9" w:rsidRPr="004A18BE" w:rsidRDefault="00D562DC">
      <w:pPr>
        <w:widowControl w:val="0"/>
        <w:ind w:left="720" w:hanging="720"/>
        <w:rPr>
          <w:rFonts w:asciiTheme="minorHAnsi" w:hAnsiTheme="minorHAnsi" w:cstheme="minorHAnsi"/>
          <w:sz w:val="22"/>
          <w:szCs w:val="22"/>
        </w:rPr>
      </w:pPr>
      <w:r w:rsidRPr="004A18BE">
        <w:rPr>
          <w:rFonts w:asciiTheme="minorHAnsi" w:hAnsiTheme="minorHAnsi" w:cstheme="minorHAnsi"/>
          <w:sz w:val="22"/>
          <w:szCs w:val="22"/>
        </w:rPr>
        <w:t>4.</w:t>
      </w:r>
      <w:r w:rsidRPr="004A18BE">
        <w:rPr>
          <w:rFonts w:asciiTheme="minorHAnsi" w:hAnsiTheme="minorHAnsi" w:cstheme="minorHAnsi"/>
          <w:sz w:val="22"/>
          <w:szCs w:val="22"/>
        </w:rPr>
        <w:tab/>
        <w:t>Any other notices that are not political or commercial.</w:t>
      </w:r>
    </w:p>
    <w:p w14:paraId="33C729B9" w14:textId="77777777" w:rsidR="00F616F9" w:rsidRPr="004A18BE" w:rsidRDefault="00F616F9">
      <w:pPr>
        <w:widowControl w:val="0"/>
        <w:rPr>
          <w:rFonts w:asciiTheme="minorHAnsi" w:hAnsiTheme="minorHAnsi" w:cstheme="minorHAnsi"/>
          <w:sz w:val="22"/>
          <w:szCs w:val="22"/>
        </w:rPr>
      </w:pPr>
    </w:p>
    <w:p w14:paraId="7A986B4E" w14:textId="77777777"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 xml:space="preserve">All Notices other than 1 ,2 above are displayed if space is available at the discretion of the Parish Clerk. </w:t>
      </w:r>
    </w:p>
    <w:p w14:paraId="5982A5EB" w14:textId="77777777" w:rsidR="003C3E52" w:rsidRPr="004A18BE" w:rsidRDefault="003C3E52">
      <w:pPr>
        <w:widowControl w:val="0"/>
        <w:rPr>
          <w:rFonts w:asciiTheme="minorHAnsi" w:hAnsiTheme="minorHAnsi" w:cstheme="minorHAnsi"/>
          <w:sz w:val="22"/>
          <w:szCs w:val="22"/>
        </w:rPr>
      </w:pPr>
    </w:p>
    <w:p w14:paraId="44598C04" w14:textId="1FF372AA"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Political or Commercial notices will not be displayed.</w:t>
      </w:r>
    </w:p>
    <w:p w14:paraId="76B1A98D" w14:textId="77777777" w:rsidR="003C3E52" w:rsidRPr="004A18BE" w:rsidRDefault="003C3E52">
      <w:pPr>
        <w:widowControl w:val="0"/>
        <w:rPr>
          <w:rFonts w:asciiTheme="minorHAnsi" w:hAnsiTheme="minorHAnsi" w:cstheme="minorHAnsi"/>
          <w:sz w:val="22"/>
          <w:szCs w:val="22"/>
        </w:rPr>
      </w:pPr>
    </w:p>
    <w:p w14:paraId="3A5D58E2" w14:textId="04241120"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Notices will be removed after the event that the notice refers to.</w:t>
      </w:r>
    </w:p>
    <w:p w14:paraId="776FCF01" w14:textId="77777777" w:rsidR="003C3E52" w:rsidRPr="004A18BE" w:rsidRDefault="003C3E52">
      <w:pPr>
        <w:widowControl w:val="0"/>
        <w:rPr>
          <w:rFonts w:asciiTheme="minorHAnsi" w:hAnsiTheme="minorHAnsi" w:cstheme="minorHAnsi"/>
          <w:sz w:val="22"/>
          <w:szCs w:val="22"/>
        </w:rPr>
      </w:pPr>
    </w:p>
    <w:p w14:paraId="2A27B15E" w14:textId="18C27784"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No Notice will be displayed for more tha</w:t>
      </w:r>
      <w:r w:rsidR="003C3E52" w:rsidRPr="004A18BE">
        <w:rPr>
          <w:rFonts w:asciiTheme="minorHAnsi" w:hAnsiTheme="minorHAnsi" w:cstheme="minorHAnsi"/>
          <w:sz w:val="22"/>
          <w:szCs w:val="22"/>
        </w:rPr>
        <w:t>n</w:t>
      </w:r>
      <w:r w:rsidRPr="004A18BE">
        <w:rPr>
          <w:rFonts w:asciiTheme="minorHAnsi" w:hAnsiTheme="minorHAnsi" w:cstheme="minorHAnsi"/>
          <w:sz w:val="22"/>
          <w:szCs w:val="22"/>
        </w:rPr>
        <w:t xml:space="preserve"> 15 days before an event</w:t>
      </w:r>
    </w:p>
    <w:p w14:paraId="2283AB88" w14:textId="77777777" w:rsidR="003C3E52" w:rsidRPr="004A18BE" w:rsidRDefault="003C3E52">
      <w:pPr>
        <w:widowControl w:val="0"/>
        <w:rPr>
          <w:rFonts w:asciiTheme="minorHAnsi" w:hAnsiTheme="minorHAnsi" w:cstheme="minorHAnsi"/>
          <w:sz w:val="22"/>
          <w:szCs w:val="22"/>
        </w:rPr>
      </w:pPr>
    </w:p>
    <w:p w14:paraId="4FCC1FC4" w14:textId="17654137"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 xml:space="preserve">Preference will be given to A5 and smaller notices </w:t>
      </w:r>
    </w:p>
    <w:p w14:paraId="444F4551" w14:textId="77777777" w:rsidR="003C3E52" w:rsidRPr="004A18BE" w:rsidRDefault="003C3E52">
      <w:pPr>
        <w:widowControl w:val="0"/>
        <w:rPr>
          <w:rFonts w:asciiTheme="minorHAnsi" w:hAnsiTheme="minorHAnsi" w:cstheme="minorHAnsi"/>
          <w:sz w:val="22"/>
          <w:szCs w:val="22"/>
        </w:rPr>
      </w:pPr>
    </w:p>
    <w:p w14:paraId="64EB7A04" w14:textId="30583E00" w:rsidR="00F616F9" w:rsidRPr="004A18BE" w:rsidRDefault="00D562DC">
      <w:pPr>
        <w:widowControl w:val="0"/>
        <w:rPr>
          <w:rFonts w:asciiTheme="minorHAnsi" w:hAnsiTheme="minorHAnsi" w:cstheme="minorHAnsi"/>
          <w:sz w:val="22"/>
          <w:szCs w:val="22"/>
        </w:rPr>
      </w:pPr>
      <w:r w:rsidRPr="004A18BE">
        <w:rPr>
          <w:rFonts w:asciiTheme="minorHAnsi" w:hAnsiTheme="minorHAnsi" w:cstheme="minorHAnsi"/>
          <w:sz w:val="22"/>
          <w:szCs w:val="22"/>
        </w:rPr>
        <w:t>There should be a permanent notice giving contact de</w:t>
      </w:r>
      <w:r w:rsidR="003C3E52" w:rsidRPr="004A18BE">
        <w:rPr>
          <w:rFonts w:asciiTheme="minorHAnsi" w:hAnsiTheme="minorHAnsi" w:cstheme="minorHAnsi"/>
          <w:sz w:val="22"/>
          <w:szCs w:val="22"/>
        </w:rPr>
        <w:t>tai</w:t>
      </w:r>
      <w:r w:rsidRPr="004A18BE">
        <w:rPr>
          <w:rFonts w:asciiTheme="minorHAnsi" w:hAnsiTheme="minorHAnsi" w:cstheme="minorHAnsi"/>
          <w:sz w:val="22"/>
          <w:szCs w:val="22"/>
        </w:rPr>
        <w:t>ls of Parish Councillors and the Clerk</w:t>
      </w:r>
      <w:r w:rsidR="003C3E52" w:rsidRPr="004A18BE">
        <w:rPr>
          <w:rFonts w:asciiTheme="minorHAnsi" w:hAnsiTheme="minorHAnsi" w:cstheme="minorHAnsi"/>
          <w:sz w:val="22"/>
          <w:szCs w:val="22"/>
        </w:rPr>
        <w:t xml:space="preserve"> </w:t>
      </w:r>
      <w:r w:rsidRPr="004A18BE">
        <w:rPr>
          <w:rFonts w:asciiTheme="minorHAnsi" w:hAnsiTheme="minorHAnsi" w:cstheme="minorHAnsi"/>
          <w:sz w:val="22"/>
          <w:szCs w:val="22"/>
        </w:rPr>
        <w:t>(</w:t>
      </w:r>
      <w:r w:rsidRPr="005E2043">
        <w:rPr>
          <w:rFonts w:asciiTheme="minorHAnsi" w:hAnsiTheme="minorHAnsi" w:cstheme="minorHAnsi"/>
          <w:i/>
          <w:iCs/>
          <w:sz w:val="18"/>
          <w:szCs w:val="18"/>
        </w:rPr>
        <w:t xml:space="preserve">telephone </w:t>
      </w:r>
      <w:r w:rsidR="003C3E52" w:rsidRPr="005E2043">
        <w:rPr>
          <w:rFonts w:asciiTheme="minorHAnsi" w:hAnsiTheme="minorHAnsi" w:cstheme="minorHAnsi"/>
          <w:i/>
          <w:iCs/>
          <w:sz w:val="18"/>
          <w:szCs w:val="18"/>
        </w:rPr>
        <w:t xml:space="preserve">number </w:t>
      </w:r>
      <w:r w:rsidRPr="005E2043">
        <w:rPr>
          <w:rFonts w:asciiTheme="minorHAnsi" w:hAnsiTheme="minorHAnsi" w:cstheme="minorHAnsi"/>
          <w:i/>
          <w:iCs/>
          <w:sz w:val="18"/>
          <w:szCs w:val="18"/>
        </w:rPr>
        <w:t>an</w:t>
      </w:r>
      <w:r w:rsidR="003C3E52" w:rsidRPr="005E2043">
        <w:rPr>
          <w:rFonts w:asciiTheme="minorHAnsi" w:hAnsiTheme="minorHAnsi" w:cstheme="minorHAnsi"/>
          <w:i/>
          <w:iCs/>
          <w:sz w:val="18"/>
          <w:szCs w:val="18"/>
        </w:rPr>
        <w:t>d</w:t>
      </w:r>
      <w:r w:rsidRPr="005E2043">
        <w:rPr>
          <w:rFonts w:asciiTheme="minorHAnsi" w:hAnsiTheme="minorHAnsi" w:cstheme="minorHAnsi"/>
          <w:i/>
          <w:iCs/>
          <w:sz w:val="18"/>
          <w:szCs w:val="18"/>
        </w:rPr>
        <w:t xml:space="preserve"> email</w:t>
      </w:r>
      <w:r w:rsidR="003C3E52" w:rsidRPr="005E2043">
        <w:rPr>
          <w:rFonts w:asciiTheme="minorHAnsi" w:hAnsiTheme="minorHAnsi" w:cstheme="minorHAnsi"/>
          <w:i/>
          <w:iCs/>
          <w:sz w:val="18"/>
          <w:szCs w:val="18"/>
        </w:rPr>
        <w:t xml:space="preserve"> address</w:t>
      </w:r>
      <w:r w:rsidRPr="004A18BE">
        <w:rPr>
          <w:rFonts w:asciiTheme="minorHAnsi" w:hAnsiTheme="minorHAnsi" w:cstheme="minorHAnsi"/>
          <w:sz w:val="22"/>
          <w:szCs w:val="22"/>
        </w:rPr>
        <w:t>)</w:t>
      </w:r>
      <w:r w:rsidR="003C3E52" w:rsidRPr="004A18BE">
        <w:rPr>
          <w:rFonts w:asciiTheme="minorHAnsi" w:hAnsiTheme="minorHAnsi" w:cstheme="minorHAnsi"/>
          <w:sz w:val="22"/>
          <w:szCs w:val="22"/>
        </w:rPr>
        <w:t>.</w:t>
      </w:r>
    </w:p>
    <w:p w14:paraId="0E13D75C" w14:textId="77777777" w:rsidR="00344F55" w:rsidRPr="00344F55" w:rsidRDefault="00D562DC" w:rsidP="00344F55">
      <w:pPr>
        <w:pStyle w:val="Heading2"/>
        <w:rPr>
          <w:color w:val="auto"/>
          <w:kern w:val="2"/>
          <w:sz w:val="28"/>
          <w:szCs w:val="28"/>
          <w:lang w:val="en-GB" w:eastAsia="en-US"/>
          <w14:ligatures w14:val="standardContextual"/>
        </w:rPr>
      </w:pPr>
      <w:r w:rsidRPr="004A18BE">
        <w:br w:type="page"/>
      </w:r>
      <w:r w:rsidR="00344F55" w:rsidRPr="00344F55">
        <w:rPr>
          <w:color w:val="auto"/>
          <w:kern w:val="2"/>
          <w:sz w:val="28"/>
          <w:szCs w:val="28"/>
          <w:lang w:val="en-GB" w:eastAsia="en-US"/>
          <w14:ligatures w14:val="standardContextual"/>
        </w:rPr>
        <w:lastRenderedPageBreak/>
        <w:t>Protocol for the flying of Flags</w:t>
      </w:r>
    </w:p>
    <w:p w14:paraId="2A399AD2"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7EF53F2E"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The Parish Council are responsible for three flagpoles, located at the junction of Green Lane and The Ridings, Victoria Avenue, adjacent to the War Memorial, and the junction of Victoria Avenue and Nottingham Road.</w:t>
      </w:r>
    </w:p>
    <w:p w14:paraId="2185C033"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Flags flown from these flag poles should be 3’ x 5’ and secured where possible by eyelets and carabiners. The halyards are accessible from a locked hatch near the base of each flagpole.</w:t>
      </w:r>
    </w:p>
    <w:p w14:paraId="232B1B01"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Flags will be flown in accordance with the Flag Calander, see appendix 1. Additional flags may be flown to celebrate specific events or in recognition of items of public approbation as agreed by the Parish Council, e.g., Anniversaries of historic events or Jubilee Celebrations</w:t>
      </w:r>
    </w:p>
    <w:p w14:paraId="47B7AADD" w14:textId="4638C329" w:rsid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Where no specific flag is required the default flag will be the Union Flag</w:t>
      </w:r>
      <w:r w:rsidR="00022E14">
        <w:rPr>
          <w:rFonts w:asciiTheme="minorHAnsi" w:eastAsiaTheme="minorHAnsi" w:hAnsiTheme="minorHAnsi" w:cstheme="minorBidi"/>
          <w:kern w:val="2"/>
          <w:sz w:val="22"/>
          <w:szCs w:val="22"/>
          <w:lang w:val="en-GB" w:eastAsia="en-US"/>
          <w14:ligatures w14:val="standardContextual"/>
        </w:rPr>
        <w:t xml:space="preserve"> or the Ockbrook and Borrowash Parish Flag</w:t>
      </w:r>
      <w:r w:rsidRPr="00344F55">
        <w:rPr>
          <w:rFonts w:asciiTheme="minorHAnsi" w:eastAsiaTheme="minorHAnsi" w:hAnsiTheme="minorHAnsi" w:cstheme="minorBidi"/>
          <w:kern w:val="2"/>
          <w:sz w:val="22"/>
          <w:szCs w:val="22"/>
          <w:lang w:val="en-GB" w:eastAsia="en-US"/>
          <w14:ligatures w14:val="standardContextual"/>
        </w:rPr>
        <w:t xml:space="preserve">. </w:t>
      </w:r>
      <w:r w:rsidR="00022E14">
        <w:rPr>
          <w:rFonts w:asciiTheme="minorHAnsi" w:eastAsiaTheme="minorHAnsi" w:hAnsiTheme="minorHAnsi" w:cstheme="minorBidi"/>
          <w:kern w:val="2"/>
          <w:sz w:val="22"/>
          <w:szCs w:val="22"/>
          <w:lang w:val="en-GB" w:eastAsia="en-US"/>
          <w14:ligatures w14:val="standardContextual"/>
        </w:rPr>
        <w:t xml:space="preserve"> </w:t>
      </w:r>
      <w:r w:rsidRPr="00344F55">
        <w:rPr>
          <w:rFonts w:asciiTheme="minorHAnsi" w:eastAsiaTheme="minorHAnsi" w:hAnsiTheme="minorHAnsi" w:cstheme="minorBidi"/>
          <w:kern w:val="2"/>
          <w:sz w:val="22"/>
          <w:szCs w:val="22"/>
          <w:lang w:val="en-GB" w:eastAsia="en-US"/>
          <w14:ligatures w14:val="standardContextual"/>
        </w:rPr>
        <w:t>Where a flag is designated for a month, it may be replaced for a shorter period to acknowledge a specific event, e.g., Derbyshire County Flag throughout September but the Red Ensign for Merchant Navy Day and the RAF Ensign for Battle of Britain Day.</w:t>
      </w:r>
    </w:p>
    <w:p w14:paraId="4A511EB6" w14:textId="50F3D9E0" w:rsidR="00022E14" w:rsidRPr="00344F55" w:rsidRDefault="00022E14"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Pr>
          <w:rFonts w:asciiTheme="minorHAnsi" w:eastAsiaTheme="minorHAnsi" w:hAnsiTheme="minorHAnsi" w:cstheme="minorBidi"/>
          <w:kern w:val="2"/>
          <w:sz w:val="22"/>
          <w:szCs w:val="22"/>
          <w:lang w:val="en-GB" w:eastAsia="en-US"/>
          <w14:ligatures w14:val="standardContextual"/>
        </w:rPr>
        <w:t>Only the Union Flag will be flown in November after the Remembrance period as a continuation of remembrance.</w:t>
      </w:r>
    </w:p>
    <w:p w14:paraId="6C22AE48" w14:textId="53819F8E"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Whilst the Sain</w:t>
      </w:r>
      <w:r w:rsidR="00845947">
        <w:rPr>
          <w:rFonts w:asciiTheme="minorHAnsi" w:eastAsiaTheme="minorHAnsi" w:hAnsiTheme="minorHAnsi" w:cstheme="minorBidi"/>
          <w:kern w:val="2"/>
          <w:sz w:val="22"/>
          <w:szCs w:val="22"/>
          <w:lang w:val="en-GB" w:eastAsia="en-US"/>
          <w14:ligatures w14:val="standardContextual"/>
        </w:rPr>
        <w:t>t</w:t>
      </w:r>
      <w:r w:rsidRPr="00344F55">
        <w:rPr>
          <w:rFonts w:asciiTheme="minorHAnsi" w:eastAsiaTheme="minorHAnsi" w:hAnsiTheme="minorHAnsi" w:cstheme="minorBidi"/>
          <w:kern w:val="2"/>
          <w:sz w:val="22"/>
          <w:szCs w:val="22"/>
          <w:lang w:val="en-GB" w:eastAsia="en-US"/>
          <w14:ligatures w14:val="standardContextual"/>
        </w:rPr>
        <w:t xml:space="preserve"> George’s Flag will be flown on 23</w:t>
      </w:r>
      <w:r w:rsidRPr="00344F55">
        <w:rPr>
          <w:rFonts w:asciiTheme="minorHAnsi" w:eastAsiaTheme="minorHAnsi" w:hAnsiTheme="minorHAnsi" w:cstheme="minorBidi"/>
          <w:kern w:val="2"/>
          <w:sz w:val="22"/>
          <w:szCs w:val="22"/>
          <w:vertAlign w:val="superscript"/>
          <w:lang w:val="en-GB" w:eastAsia="en-US"/>
          <w14:ligatures w14:val="standardContextual"/>
        </w:rPr>
        <w:t>rd</w:t>
      </w:r>
      <w:r w:rsidRPr="00344F55">
        <w:rPr>
          <w:rFonts w:asciiTheme="minorHAnsi" w:eastAsiaTheme="minorHAnsi" w:hAnsiTheme="minorHAnsi" w:cstheme="minorBidi"/>
          <w:kern w:val="2"/>
          <w:sz w:val="22"/>
          <w:szCs w:val="22"/>
          <w:lang w:val="en-GB" w:eastAsia="en-US"/>
          <w14:ligatures w14:val="standardContextual"/>
        </w:rPr>
        <w:t xml:space="preserve"> April, other home nation saint’s days will not be marked.</w:t>
      </w:r>
    </w:p>
    <w:p w14:paraId="098503BC"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4EECF546" w14:textId="77777777" w:rsidR="00344F55" w:rsidRPr="00344F55" w:rsidRDefault="00344F55" w:rsidP="00344F55">
      <w:pPr>
        <w:keepNext/>
        <w:keepLines/>
        <w:spacing w:before="40" w:line="259" w:lineRule="auto"/>
        <w:outlineLvl w:val="2"/>
        <w:rPr>
          <w:rFonts w:asciiTheme="majorHAnsi" w:eastAsiaTheme="majorEastAsia" w:hAnsiTheme="majorHAnsi" w:cstheme="majorBidi"/>
          <w:kern w:val="2"/>
          <w:szCs w:val="24"/>
          <w:u w:val="single"/>
          <w:lang w:val="en-GB" w:eastAsia="en-US"/>
          <w14:ligatures w14:val="standardContextual"/>
        </w:rPr>
      </w:pPr>
      <w:r w:rsidRPr="00344F55">
        <w:rPr>
          <w:rFonts w:asciiTheme="majorHAnsi" w:eastAsiaTheme="majorEastAsia" w:hAnsiTheme="majorHAnsi" w:cstheme="majorBidi"/>
          <w:kern w:val="2"/>
          <w:szCs w:val="24"/>
          <w:u w:val="single"/>
          <w:lang w:val="en-GB" w:eastAsia="en-US"/>
          <w14:ligatures w14:val="standardContextual"/>
        </w:rPr>
        <w:t>Half Mast</w:t>
      </w:r>
    </w:p>
    <w:p w14:paraId="738A5E2F"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1E4C3686"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The Union Flag will be flown at Half Mast in accordance with UK Flag Protocol for periods of National Mourning only. Flags will not be flown at Half Mast for any other occasion.</w:t>
      </w:r>
    </w:p>
    <w:p w14:paraId="6CD4797C"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r w:rsidRPr="00344F55">
        <w:rPr>
          <w:rFonts w:asciiTheme="minorHAnsi" w:eastAsiaTheme="minorHAnsi" w:hAnsiTheme="minorHAnsi" w:cstheme="minorBidi"/>
          <w:kern w:val="2"/>
          <w:sz w:val="22"/>
          <w:szCs w:val="22"/>
          <w:lang w:val="en-GB" w:eastAsia="en-US"/>
          <w14:ligatures w14:val="standardContextual"/>
        </w:rPr>
        <w:t>The Union Flag will be flown at full mast for Armistice Day and Remembrance Sunday.</w:t>
      </w:r>
    </w:p>
    <w:p w14:paraId="2E457CD7"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3AD30212"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4C034EB2"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35EEDA8E"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274355E6"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5D432A00"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74AF2CD8"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7F585B6B"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7BB808EF"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5E3BBCC5"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34C5CCD3"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234F8CC7"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3DD864C4"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p w14:paraId="319E8F11" w14:textId="77777777" w:rsidR="00344F55" w:rsidRPr="00344F55" w:rsidRDefault="00344F55" w:rsidP="00344F55">
      <w:pPr>
        <w:keepNext/>
        <w:keepLines/>
        <w:spacing w:before="40" w:line="259" w:lineRule="auto"/>
        <w:outlineLvl w:val="2"/>
        <w:rPr>
          <w:rFonts w:asciiTheme="majorHAnsi" w:eastAsiaTheme="majorEastAsia" w:hAnsiTheme="majorHAnsi" w:cstheme="majorBidi"/>
          <w:kern w:val="2"/>
          <w:szCs w:val="24"/>
          <w:u w:val="single"/>
          <w:lang w:val="en-GB" w:eastAsia="en-US"/>
          <w14:ligatures w14:val="standardContextual"/>
        </w:rPr>
      </w:pPr>
      <w:r w:rsidRPr="00344F55">
        <w:rPr>
          <w:rFonts w:asciiTheme="majorHAnsi" w:eastAsiaTheme="majorEastAsia" w:hAnsiTheme="majorHAnsi" w:cstheme="majorBidi"/>
          <w:kern w:val="2"/>
          <w:szCs w:val="24"/>
          <w:u w:val="single"/>
          <w:lang w:val="en-GB" w:eastAsia="en-US"/>
          <w14:ligatures w14:val="standardContextual"/>
        </w:rPr>
        <w:t xml:space="preserve">Appendix 1 - Flag Calendar </w:t>
      </w:r>
    </w:p>
    <w:p w14:paraId="2AE34D2E"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tbl>
      <w:tblPr>
        <w:tblW w:w="8660" w:type="dxa"/>
        <w:tblLook w:val="04A0" w:firstRow="1" w:lastRow="0" w:firstColumn="1" w:lastColumn="0" w:noHBand="0" w:noVBand="1"/>
      </w:tblPr>
      <w:tblGrid>
        <w:gridCol w:w="1300"/>
        <w:gridCol w:w="1460"/>
        <w:gridCol w:w="3220"/>
        <w:gridCol w:w="2680"/>
      </w:tblGrid>
      <w:tr w:rsidR="00344F55" w:rsidRPr="00344F55" w14:paraId="4B156C61" w14:textId="77777777" w:rsidTr="003E3EDD">
        <w:trPr>
          <w:trHeight w:val="288"/>
        </w:trPr>
        <w:tc>
          <w:tcPr>
            <w:tcW w:w="130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D14948E" w14:textId="77777777" w:rsidR="00344F55" w:rsidRPr="00344F55" w:rsidRDefault="00344F55" w:rsidP="00344F55">
            <w:pPr>
              <w:rPr>
                <w:rFonts w:ascii="Calibri" w:hAnsi="Calibri" w:cs="Calibri"/>
                <w:b/>
                <w:bCs/>
                <w:color w:val="000000"/>
                <w:sz w:val="22"/>
                <w:szCs w:val="22"/>
                <w:lang w:val="en-GB"/>
              </w:rPr>
            </w:pPr>
            <w:r w:rsidRPr="00344F55">
              <w:rPr>
                <w:rFonts w:ascii="Calibri" w:hAnsi="Calibri" w:cs="Calibri"/>
                <w:b/>
                <w:bCs/>
                <w:color w:val="000000"/>
                <w:sz w:val="22"/>
                <w:szCs w:val="22"/>
                <w:lang w:val="en-GB"/>
              </w:rPr>
              <w:t>Month</w:t>
            </w:r>
          </w:p>
        </w:tc>
        <w:tc>
          <w:tcPr>
            <w:tcW w:w="1460" w:type="dxa"/>
            <w:tcBorders>
              <w:top w:val="single" w:sz="4" w:space="0" w:color="auto"/>
              <w:left w:val="nil"/>
              <w:bottom w:val="single" w:sz="4" w:space="0" w:color="auto"/>
              <w:right w:val="single" w:sz="4" w:space="0" w:color="auto"/>
            </w:tcBorders>
            <w:shd w:val="clear" w:color="000000" w:fill="C6E0B4"/>
            <w:noWrap/>
            <w:vAlign w:val="bottom"/>
            <w:hideMark/>
          </w:tcPr>
          <w:p w14:paraId="49940A4A" w14:textId="77777777" w:rsidR="00344F55" w:rsidRPr="00344F55" w:rsidRDefault="00344F55" w:rsidP="00344F55">
            <w:pPr>
              <w:rPr>
                <w:rFonts w:ascii="Calibri" w:hAnsi="Calibri" w:cs="Calibri"/>
                <w:b/>
                <w:bCs/>
                <w:color w:val="000000"/>
                <w:sz w:val="22"/>
                <w:szCs w:val="22"/>
                <w:lang w:val="en-GB"/>
              </w:rPr>
            </w:pPr>
            <w:r w:rsidRPr="00344F55">
              <w:rPr>
                <w:rFonts w:ascii="Calibri" w:hAnsi="Calibri" w:cs="Calibri"/>
                <w:b/>
                <w:bCs/>
                <w:color w:val="000000"/>
                <w:sz w:val="22"/>
                <w:szCs w:val="22"/>
                <w:lang w:val="en-GB"/>
              </w:rPr>
              <w:t>Specific Date</w:t>
            </w:r>
          </w:p>
        </w:tc>
        <w:tc>
          <w:tcPr>
            <w:tcW w:w="3220" w:type="dxa"/>
            <w:tcBorders>
              <w:top w:val="single" w:sz="4" w:space="0" w:color="auto"/>
              <w:left w:val="nil"/>
              <w:bottom w:val="single" w:sz="4" w:space="0" w:color="auto"/>
              <w:right w:val="single" w:sz="4" w:space="0" w:color="auto"/>
            </w:tcBorders>
            <w:shd w:val="clear" w:color="000000" w:fill="C6E0B4"/>
            <w:noWrap/>
            <w:vAlign w:val="bottom"/>
            <w:hideMark/>
          </w:tcPr>
          <w:p w14:paraId="4F5B98B7" w14:textId="77777777" w:rsidR="00344F55" w:rsidRPr="00344F55" w:rsidRDefault="00344F55" w:rsidP="00344F55">
            <w:pPr>
              <w:rPr>
                <w:rFonts w:ascii="Calibri" w:hAnsi="Calibri" w:cs="Calibri"/>
                <w:b/>
                <w:bCs/>
                <w:color w:val="000000"/>
                <w:sz w:val="22"/>
                <w:szCs w:val="22"/>
                <w:lang w:val="en-GB"/>
              </w:rPr>
            </w:pPr>
            <w:r w:rsidRPr="00344F55">
              <w:rPr>
                <w:rFonts w:ascii="Calibri" w:hAnsi="Calibri" w:cs="Calibri"/>
                <w:b/>
                <w:bCs/>
                <w:color w:val="000000"/>
                <w:sz w:val="22"/>
                <w:szCs w:val="22"/>
                <w:lang w:val="en-GB"/>
              </w:rPr>
              <w:t>Day</w:t>
            </w:r>
          </w:p>
        </w:tc>
        <w:tc>
          <w:tcPr>
            <w:tcW w:w="2680" w:type="dxa"/>
            <w:tcBorders>
              <w:top w:val="single" w:sz="4" w:space="0" w:color="auto"/>
              <w:left w:val="nil"/>
              <w:bottom w:val="single" w:sz="4" w:space="0" w:color="auto"/>
              <w:right w:val="single" w:sz="4" w:space="0" w:color="auto"/>
            </w:tcBorders>
            <w:shd w:val="clear" w:color="000000" w:fill="C6E0B4"/>
            <w:noWrap/>
            <w:vAlign w:val="bottom"/>
            <w:hideMark/>
          </w:tcPr>
          <w:p w14:paraId="07FE8A89" w14:textId="77777777" w:rsidR="00344F55" w:rsidRPr="00344F55" w:rsidRDefault="00344F55" w:rsidP="00344F55">
            <w:pPr>
              <w:rPr>
                <w:rFonts w:ascii="Calibri" w:hAnsi="Calibri" w:cs="Calibri"/>
                <w:b/>
                <w:bCs/>
                <w:color w:val="000000"/>
                <w:sz w:val="22"/>
                <w:szCs w:val="22"/>
                <w:lang w:val="en-GB"/>
              </w:rPr>
            </w:pPr>
            <w:r w:rsidRPr="00344F55">
              <w:rPr>
                <w:rFonts w:ascii="Calibri" w:hAnsi="Calibri" w:cs="Calibri"/>
                <w:b/>
                <w:bCs/>
                <w:color w:val="000000"/>
                <w:sz w:val="22"/>
                <w:szCs w:val="22"/>
                <w:lang w:val="en-GB"/>
              </w:rPr>
              <w:t>Flag</w:t>
            </w:r>
          </w:p>
        </w:tc>
      </w:tr>
      <w:tr w:rsidR="00344F55" w:rsidRPr="00344F55" w14:paraId="1120576F"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EBB170"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January</w:t>
            </w:r>
          </w:p>
        </w:tc>
        <w:tc>
          <w:tcPr>
            <w:tcW w:w="1460" w:type="dxa"/>
            <w:tcBorders>
              <w:top w:val="nil"/>
              <w:left w:val="nil"/>
              <w:bottom w:val="single" w:sz="4" w:space="0" w:color="auto"/>
              <w:right w:val="single" w:sz="4" w:space="0" w:color="auto"/>
            </w:tcBorders>
            <w:shd w:val="clear" w:color="auto" w:fill="auto"/>
            <w:noWrap/>
            <w:vAlign w:val="bottom"/>
            <w:hideMark/>
          </w:tcPr>
          <w:p w14:paraId="6002D440"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67958EC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6F93B8AA" w14:textId="2B8F0EEF"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r w:rsidR="00344F55" w:rsidRPr="00344F55" w14:paraId="44D591EB"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0C6F29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February</w:t>
            </w:r>
          </w:p>
        </w:tc>
        <w:tc>
          <w:tcPr>
            <w:tcW w:w="1460" w:type="dxa"/>
            <w:tcBorders>
              <w:top w:val="nil"/>
              <w:left w:val="nil"/>
              <w:bottom w:val="single" w:sz="4" w:space="0" w:color="auto"/>
              <w:right w:val="single" w:sz="4" w:space="0" w:color="auto"/>
            </w:tcBorders>
            <w:shd w:val="clear" w:color="auto" w:fill="auto"/>
            <w:noWrap/>
            <w:vAlign w:val="bottom"/>
            <w:hideMark/>
          </w:tcPr>
          <w:p w14:paraId="0B55B70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725BE43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4A4E9C78" w14:textId="64DDE3BE"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r w:rsidR="00344F55" w:rsidRPr="00344F55" w14:paraId="4265CC2F"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04BB48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March</w:t>
            </w:r>
          </w:p>
        </w:tc>
        <w:tc>
          <w:tcPr>
            <w:tcW w:w="1460" w:type="dxa"/>
            <w:tcBorders>
              <w:top w:val="nil"/>
              <w:left w:val="nil"/>
              <w:bottom w:val="single" w:sz="4" w:space="0" w:color="auto"/>
              <w:right w:val="single" w:sz="4" w:space="0" w:color="auto"/>
            </w:tcBorders>
            <w:shd w:val="clear" w:color="auto" w:fill="auto"/>
            <w:noWrap/>
            <w:vAlign w:val="bottom"/>
            <w:hideMark/>
          </w:tcPr>
          <w:p w14:paraId="035A1FF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3389676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94FB880" w14:textId="326204F3"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r w:rsidR="00344F55" w:rsidRPr="00344F55" w14:paraId="251A3BB8"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656FE1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625DA798"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11th</w:t>
            </w:r>
          </w:p>
        </w:tc>
        <w:tc>
          <w:tcPr>
            <w:tcW w:w="3220" w:type="dxa"/>
            <w:tcBorders>
              <w:top w:val="nil"/>
              <w:left w:val="nil"/>
              <w:bottom w:val="single" w:sz="4" w:space="0" w:color="auto"/>
              <w:right w:val="single" w:sz="4" w:space="0" w:color="auto"/>
            </w:tcBorders>
            <w:shd w:val="clear" w:color="auto" w:fill="auto"/>
            <w:noWrap/>
            <w:vAlign w:val="bottom"/>
            <w:hideMark/>
          </w:tcPr>
          <w:p w14:paraId="3DF34EC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Commonwealth Day</w:t>
            </w:r>
          </w:p>
        </w:tc>
        <w:tc>
          <w:tcPr>
            <w:tcW w:w="2680" w:type="dxa"/>
            <w:tcBorders>
              <w:top w:val="nil"/>
              <w:left w:val="nil"/>
              <w:bottom w:val="single" w:sz="4" w:space="0" w:color="auto"/>
              <w:right w:val="single" w:sz="4" w:space="0" w:color="auto"/>
            </w:tcBorders>
            <w:shd w:val="clear" w:color="auto" w:fill="auto"/>
            <w:noWrap/>
            <w:vAlign w:val="bottom"/>
            <w:hideMark/>
          </w:tcPr>
          <w:p w14:paraId="3A212877" w14:textId="409EC1B3"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xml:space="preserve"> only</w:t>
            </w:r>
          </w:p>
        </w:tc>
      </w:tr>
      <w:tr w:rsidR="00344F55" w:rsidRPr="00344F55" w14:paraId="6E5BA6A0"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71B73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April</w:t>
            </w:r>
          </w:p>
        </w:tc>
        <w:tc>
          <w:tcPr>
            <w:tcW w:w="1460" w:type="dxa"/>
            <w:tcBorders>
              <w:top w:val="nil"/>
              <w:left w:val="nil"/>
              <w:bottom w:val="single" w:sz="4" w:space="0" w:color="auto"/>
              <w:right w:val="single" w:sz="4" w:space="0" w:color="auto"/>
            </w:tcBorders>
            <w:shd w:val="clear" w:color="auto" w:fill="auto"/>
            <w:noWrap/>
            <w:vAlign w:val="bottom"/>
            <w:hideMark/>
          </w:tcPr>
          <w:p w14:paraId="778DB93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1307CB9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2D1A8B38" w14:textId="0ED815B3"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r w:rsidR="00344F55" w:rsidRPr="00344F55" w14:paraId="4F3A42F4"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D144CAC"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ECE48C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23rd</w:t>
            </w:r>
          </w:p>
        </w:tc>
        <w:tc>
          <w:tcPr>
            <w:tcW w:w="3220" w:type="dxa"/>
            <w:tcBorders>
              <w:top w:val="nil"/>
              <w:left w:val="nil"/>
              <w:bottom w:val="single" w:sz="4" w:space="0" w:color="auto"/>
              <w:right w:val="single" w:sz="4" w:space="0" w:color="auto"/>
            </w:tcBorders>
            <w:shd w:val="clear" w:color="auto" w:fill="auto"/>
            <w:noWrap/>
            <w:vAlign w:val="bottom"/>
            <w:hideMark/>
          </w:tcPr>
          <w:p w14:paraId="6ACA385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St. George's Day</w:t>
            </w:r>
          </w:p>
        </w:tc>
        <w:tc>
          <w:tcPr>
            <w:tcW w:w="2680" w:type="dxa"/>
            <w:tcBorders>
              <w:top w:val="nil"/>
              <w:left w:val="nil"/>
              <w:bottom w:val="single" w:sz="4" w:space="0" w:color="auto"/>
              <w:right w:val="single" w:sz="4" w:space="0" w:color="auto"/>
            </w:tcBorders>
            <w:shd w:val="clear" w:color="auto" w:fill="auto"/>
            <w:noWrap/>
            <w:vAlign w:val="bottom"/>
            <w:hideMark/>
          </w:tcPr>
          <w:p w14:paraId="6AE0DAE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St. George's Flag</w:t>
            </w:r>
          </w:p>
        </w:tc>
      </w:tr>
      <w:tr w:rsidR="00344F55" w:rsidRPr="00344F55" w14:paraId="71C3D956"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9277AA9"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May</w:t>
            </w:r>
          </w:p>
        </w:tc>
        <w:tc>
          <w:tcPr>
            <w:tcW w:w="1460" w:type="dxa"/>
            <w:tcBorders>
              <w:top w:val="nil"/>
              <w:left w:val="nil"/>
              <w:bottom w:val="single" w:sz="4" w:space="0" w:color="auto"/>
              <w:right w:val="single" w:sz="4" w:space="0" w:color="auto"/>
            </w:tcBorders>
            <w:shd w:val="clear" w:color="auto" w:fill="auto"/>
            <w:noWrap/>
            <w:vAlign w:val="bottom"/>
            <w:hideMark/>
          </w:tcPr>
          <w:p w14:paraId="4A996E13"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7B20B015"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0100606" w14:textId="6621FF4D"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r w:rsidR="00344F55" w:rsidRPr="00344F55" w14:paraId="1902B620"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175AB30"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June</w:t>
            </w:r>
          </w:p>
        </w:tc>
        <w:tc>
          <w:tcPr>
            <w:tcW w:w="1460" w:type="dxa"/>
            <w:tcBorders>
              <w:top w:val="nil"/>
              <w:left w:val="nil"/>
              <w:bottom w:val="single" w:sz="4" w:space="0" w:color="auto"/>
              <w:right w:val="single" w:sz="4" w:space="0" w:color="auto"/>
            </w:tcBorders>
            <w:shd w:val="clear" w:color="auto" w:fill="auto"/>
            <w:noWrap/>
            <w:vAlign w:val="bottom"/>
            <w:hideMark/>
          </w:tcPr>
          <w:p w14:paraId="1A34F62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7CD31179"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Pride Month</w:t>
            </w:r>
          </w:p>
        </w:tc>
        <w:tc>
          <w:tcPr>
            <w:tcW w:w="2680" w:type="dxa"/>
            <w:tcBorders>
              <w:top w:val="nil"/>
              <w:left w:val="nil"/>
              <w:bottom w:val="single" w:sz="4" w:space="0" w:color="auto"/>
              <w:right w:val="single" w:sz="4" w:space="0" w:color="auto"/>
            </w:tcBorders>
            <w:shd w:val="clear" w:color="auto" w:fill="auto"/>
            <w:noWrap/>
            <w:vAlign w:val="bottom"/>
            <w:hideMark/>
          </w:tcPr>
          <w:p w14:paraId="48525138"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Pride Flag</w:t>
            </w:r>
          </w:p>
        </w:tc>
      </w:tr>
      <w:tr w:rsidR="00344F55" w:rsidRPr="00344F55" w14:paraId="0DD4DB9A"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811A8DE"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78880BCF"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29th (2024)</w:t>
            </w:r>
          </w:p>
        </w:tc>
        <w:tc>
          <w:tcPr>
            <w:tcW w:w="3220" w:type="dxa"/>
            <w:tcBorders>
              <w:top w:val="nil"/>
              <w:left w:val="nil"/>
              <w:bottom w:val="single" w:sz="4" w:space="0" w:color="auto"/>
              <w:right w:val="single" w:sz="4" w:space="0" w:color="auto"/>
            </w:tcBorders>
            <w:shd w:val="clear" w:color="auto" w:fill="auto"/>
            <w:noWrap/>
            <w:vAlign w:val="bottom"/>
            <w:hideMark/>
          </w:tcPr>
          <w:p w14:paraId="163A0920"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Armed Forces Day</w:t>
            </w:r>
          </w:p>
        </w:tc>
        <w:tc>
          <w:tcPr>
            <w:tcW w:w="2680" w:type="dxa"/>
            <w:tcBorders>
              <w:top w:val="nil"/>
              <w:left w:val="nil"/>
              <w:bottom w:val="single" w:sz="4" w:space="0" w:color="auto"/>
              <w:right w:val="single" w:sz="4" w:space="0" w:color="auto"/>
            </w:tcBorders>
            <w:shd w:val="clear" w:color="auto" w:fill="auto"/>
            <w:noWrap/>
            <w:vAlign w:val="bottom"/>
            <w:hideMark/>
          </w:tcPr>
          <w:p w14:paraId="4B7CCD1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Armed Forces Day or Military</w:t>
            </w:r>
          </w:p>
        </w:tc>
      </w:tr>
      <w:tr w:rsidR="00344F55" w:rsidRPr="00344F55" w14:paraId="35936152"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9F95A2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July</w:t>
            </w:r>
          </w:p>
        </w:tc>
        <w:tc>
          <w:tcPr>
            <w:tcW w:w="1460" w:type="dxa"/>
            <w:tcBorders>
              <w:top w:val="nil"/>
              <w:left w:val="nil"/>
              <w:bottom w:val="single" w:sz="4" w:space="0" w:color="auto"/>
              <w:right w:val="single" w:sz="4" w:space="0" w:color="auto"/>
            </w:tcBorders>
            <w:shd w:val="clear" w:color="auto" w:fill="auto"/>
            <w:noWrap/>
            <w:vAlign w:val="bottom"/>
            <w:hideMark/>
          </w:tcPr>
          <w:p w14:paraId="2E04F87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0FBBD235"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337BF5D9" w14:textId="13C7B72D"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r w:rsidR="00344F55" w:rsidRPr="00344F55" w14:paraId="0B08E0F2"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209584F"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6B8DC083"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1st Sunday</w:t>
            </w:r>
          </w:p>
        </w:tc>
        <w:tc>
          <w:tcPr>
            <w:tcW w:w="3220" w:type="dxa"/>
            <w:tcBorders>
              <w:top w:val="nil"/>
              <w:left w:val="nil"/>
              <w:bottom w:val="single" w:sz="4" w:space="0" w:color="auto"/>
              <w:right w:val="single" w:sz="4" w:space="0" w:color="auto"/>
            </w:tcBorders>
            <w:shd w:val="clear" w:color="auto" w:fill="auto"/>
            <w:noWrap/>
            <w:vAlign w:val="bottom"/>
            <w:hideMark/>
          </w:tcPr>
          <w:p w14:paraId="381F5E7F"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Foresters/WFR/Mercian Regt Day</w:t>
            </w:r>
          </w:p>
        </w:tc>
        <w:tc>
          <w:tcPr>
            <w:tcW w:w="2680" w:type="dxa"/>
            <w:tcBorders>
              <w:top w:val="nil"/>
              <w:left w:val="nil"/>
              <w:bottom w:val="single" w:sz="4" w:space="0" w:color="auto"/>
              <w:right w:val="single" w:sz="4" w:space="0" w:color="auto"/>
            </w:tcBorders>
            <w:shd w:val="clear" w:color="auto" w:fill="auto"/>
            <w:noWrap/>
            <w:vAlign w:val="bottom"/>
            <w:hideMark/>
          </w:tcPr>
          <w:p w14:paraId="2679002F"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Regimental Flag</w:t>
            </w:r>
          </w:p>
        </w:tc>
      </w:tr>
      <w:tr w:rsidR="00344F55" w:rsidRPr="00344F55" w14:paraId="2093DFC0"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EAA5D88"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August</w:t>
            </w:r>
          </w:p>
        </w:tc>
        <w:tc>
          <w:tcPr>
            <w:tcW w:w="1460" w:type="dxa"/>
            <w:tcBorders>
              <w:top w:val="nil"/>
              <w:left w:val="nil"/>
              <w:bottom w:val="single" w:sz="4" w:space="0" w:color="auto"/>
              <w:right w:val="single" w:sz="4" w:space="0" w:color="auto"/>
            </w:tcBorders>
            <w:shd w:val="clear" w:color="auto" w:fill="auto"/>
            <w:noWrap/>
            <w:vAlign w:val="bottom"/>
            <w:hideMark/>
          </w:tcPr>
          <w:p w14:paraId="18D31E6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3220" w:type="dxa"/>
            <w:tcBorders>
              <w:top w:val="nil"/>
              <w:left w:val="nil"/>
              <w:bottom w:val="single" w:sz="4" w:space="0" w:color="auto"/>
              <w:right w:val="single" w:sz="4" w:space="0" w:color="auto"/>
            </w:tcBorders>
            <w:shd w:val="clear" w:color="auto" w:fill="auto"/>
            <w:noWrap/>
            <w:vAlign w:val="bottom"/>
            <w:hideMark/>
          </w:tcPr>
          <w:p w14:paraId="7641E96C"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59A4C12E" w14:textId="292DF698"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xml:space="preserve"> only</w:t>
            </w:r>
          </w:p>
        </w:tc>
      </w:tr>
      <w:tr w:rsidR="00344F55" w:rsidRPr="00344F55" w14:paraId="78AE654C"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3FB7AA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September</w:t>
            </w:r>
          </w:p>
        </w:tc>
        <w:tc>
          <w:tcPr>
            <w:tcW w:w="1460" w:type="dxa"/>
            <w:tcBorders>
              <w:top w:val="nil"/>
              <w:left w:val="nil"/>
              <w:bottom w:val="single" w:sz="4" w:space="0" w:color="auto"/>
              <w:right w:val="single" w:sz="4" w:space="0" w:color="auto"/>
            </w:tcBorders>
            <w:shd w:val="clear" w:color="auto" w:fill="auto"/>
            <w:noWrap/>
            <w:vAlign w:val="bottom"/>
            <w:hideMark/>
          </w:tcPr>
          <w:p w14:paraId="419D3175"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467F38B5"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19AF647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Derbyshire County Flag</w:t>
            </w:r>
          </w:p>
        </w:tc>
      </w:tr>
      <w:tr w:rsidR="00344F55" w:rsidRPr="00344F55" w14:paraId="4FEEF737"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57111A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6DBF86BD"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3rd</w:t>
            </w:r>
          </w:p>
        </w:tc>
        <w:tc>
          <w:tcPr>
            <w:tcW w:w="3220" w:type="dxa"/>
            <w:tcBorders>
              <w:top w:val="nil"/>
              <w:left w:val="nil"/>
              <w:bottom w:val="single" w:sz="4" w:space="0" w:color="auto"/>
              <w:right w:val="single" w:sz="4" w:space="0" w:color="auto"/>
            </w:tcBorders>
            <w:shd w:val="clear" w:color="auto" w:fill="auto"/>
            <w:noWrap/>
            <w:vAlign w:val="bottom"/>
            <w:hideMark/>
          </w:tcPr>
          <w:p w14:paraId="67A0F4A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Merchant Navy Day</w:t>
            </w:r>
          </w:p>
        </w:tc>
        <w:tc>
          <w:tcPr>
            <w:tcW w:w="2680" w:type="dxa"/>
            <w:tcBorders>
              <w:top w:val="nil"/>
              <w:left w:val="nil"/>
              <w:bottom w:val="single" w:sz="4" w:space="0" w:color="auto"/>
              <w:right w:val="single" w:sz="4" w:space="0" w:color="auto"/>
            </w:tcBorders>
            <w:shd w:val="clear" w:color="auto" w:fill="auto"/>
            <w:noWrap/>
            <w:vAlign w:val="bottom"/>
            <w:hideMark/>
          </w:tcPr>
          <w:p w14:paraId="24D6650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Red Ensign</w:t>
            </w:r>
          </w:p>
        </w:tc>
      </w:tr>
      <w:tr w:rsidR="00344F55" w:rsidRPr="00344F55" w14:paraId="11EE5812"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D8ED6DE"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BD5CCF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15th</w:t>
            </w:r>
          </w:p>
        </w:tc>
        <w:tc>
          <w:tcPr>
            <w:tcW w:w="3220" w:type="dxa"/>
            <w:tcBorders>
              <w:top w:val="nil"/>
              <w:left w:val="nil"/>
              <w:bottom w:val="single" w:sz="4" w:space="0" w:color="auto"/>
              <w:right w:val="single" w:sz="4" w:space="0" w:color="auto"/>
            </w:tcBorders>
            <w:shd w:val="clear" w:color="auto" w:fill="auto"/>
            <w:noWrap/>
            <w:vAlign w:val="bottom"/>
            <w:hideMark/>
          </w:tcPr>
          <w:p w14:paraId="242573D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Battle of Britain Day</w:t>
            </w:r>
          </w:p>
        </w:tc>
        <w:tc>
          <w:tcPr>
            <w:tcW w:w="2680" w:type="dxa"/>
            <w:tcBorders>
              <w:top w:val="nil"/>
              <w:left w:val="nil"/>
              <w:bottom w:val="single" w:sz="4" w:space="0" w:color="auto"/>
              <w:right w:val="single" w:sz="4" w:space="0" w:color="auto"/>
            </w:tcBorders>
            <w:shd w:val="clear" w:color="auto" w:fill="auto"/>
            <w:noWrap/>
            <w:vAlign w:val="bottom"/>
            <w:hideMark/>
          </w:tcPr>
          <w:p w14:paraId="4BDA54A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RAF Ensign</w:t>
            </w:r>
          </w:p>
        </w:tc>
      </w:tr>
      <w:tr w:rsidR="00344F55" w:rsidRPr="00344F55" w14:paraId="573460A6"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FB5765D" w14:textId="77777777" w:rsidR="00344F55" w:rsidRPr="00344F55" w:rsidRDefault="00344F55" w:rsidP="00344F55">
            <w:pPr>
              <w:rPr>
                <w:rFonts w:ascii="Calibri" w:hAnsi="Calibri" w:cs="Calibri"/>
                <w:color w:val="000000"/>
                <w:sz w:val="22"/>
                <w:szCs w:val="22"/>
                <w:lang w:val="en-GB"/>
              </w:rPr>
            </w:pPr>
          </w:p>
        </w:tc>
        <w:tc>
          <w:tcPr>
            <w:tcW w:w="1460" w:type="dxa"/>
            <w:tcBorders>
              <w:top w:val="nil"/>
              <w:left w:val="nil"/>
              <w:bottom w:val="single" w:sz="4" w:space="0" w:color="auto"/>
              <w:right w:val="single" w:sz="4" w:space="0" w:color="auto"/>
            </w:tcBorders>
            <w:shd w:val="clear" w:color="auto" w:fill="auto"/>
            <w:noWrap/>
            <w:vAlign w:val="bottom"/>
            <w:hideMark/>
          </w:tcPr>
          <w:p w14:paraId="6F8AC71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22nd</w:t>
            </w:r>
          </w:p>
        </w:tc>
        <w:tc>
          <w:tcPr>
            <w:tcW w:w="3220" w:type="dxa"/>
            <w:tcBorders>
              <w:top w:val="nil"/>
              <w:left w:val="nil"/>
              <w:bottom w:val="single" w:sz="4" w:space="0" w:color="auto"/>
              <w:right w:val="single" w:sz="4" w:space="0" w:color="auto"/>
            </w:tcBorders>
            <w:shd w:val="clear" w:color="auto" w:fill="auto"/>
            <w:noWrap/>
            <w:vAlign w:val="bottom"/>
            <w:hideMark/>
          </w:tcPr>
          <w:p w14:paraId="3A04C08E"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Derbyshire Day</w:t>
            </w:r>
          </w:p>
        </w:tc>
        <w:tc>
          <w:tcPr>
            <w:tcW w:w="2680" w:type="dxa"/>
            <w:tcBorders>
              <w:top w:val="nil"/>
              <w:left w:val="nil"/>
              <w:bottom w:val="single" w:sz="4" w:space="0" w:color="auto"/>
              <w:right w:val="single" w:sz="4" w:space="0" w:color="auto"/>
            </w:tcBorders>
            <w:shd w:val="clear" w:color="auto" w:fill="auto"/>
            <w:noWrap/>
            <w:vAlign w:val="bottom"/>
            <w:hideMark/>
          </w:tcPr>
          <w:p w14:paraId="635BE385"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Derbyshire County Flag</w:t>
            </w:r>
          </w:p>
        </w:tc>
      </w:tr>
      <w:tr w:rsidR="00344F55" w:rsidRPr="00344F55" w14:paraId="76DAA036"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F6C996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October</w:t>
            </w:r>
          </w:p>
        </w:tc>
        <w:tc>
          <w:tcPr>
            <w:tcW w:w="1460" w:type="dxa"/>
            <w:tcBorders>
              <w:top w:val="nil"/>
              <w:left w:val="nil"/>
              <w:bottom w:val="single" w:sz="4" w:space="0" w:color="auto"/>
              <w:right w:val="single" w:sz="4" w:space="0" w:color="auto"/>
            </w:tcBorders>
            <w:shd w:val="clear" w:color="auto" w:fill="auto"/>
            <w:noWrap/>
            <w:vAlign w:val="bottom"/>
            <w:hideMark/>
          </w:tcPr>
          <w:p w14:paraId="54459068"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0BC1C20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233D044C" w14:textId="4B77E27A"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xml:space="preserve"> only</w:t>
            </w:r>
          </w:p>
        </w:tc>
      </w:tr>
      <w:tr w:rsidR="00344F55" w:rsidRPr="00344F55" w14:paraId="436C93FD"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C413832"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2D15A45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14th or 21st</w:t>
            </w:r>
          </w:p>
        </w:tc>
        <w:tc>
          <w:tcPr>
            <w:tcW w:w="3220" w:type="dxa"/>
            <w:tcBorders>
              <w:top w:val="nil"/>
              <w:left w:val="nil"/>
              <w:bottom w:val="single" w:sz="4" w:space="0" w:color="auto"/>
              <w:right w:val="single" w:sz="4" w:space="0" w:color="auto"/>
            </w:tcBorders>
            <w:shd w:val="clear" w:color="auto" w:fill="auto"/>
            <w:noWrap/>
            <w:vAlign w:val="bottom"/>
            <w:hideMark/>
          </w:tcPr>
          <w:p w14:paraId="324D7C3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RBL Poppy Appeal</w:t>
            </w:r>
          </w:p>
        </w:tc>
        <w:tc>
          <w:tcPr>
            <w:tcW w:w="2680" w:type="dxa"/>
            <w:tcBorders>
              <w:top w:val="nil"/>
              <w:left w:val="nil"/>
              <w:bottom w:val="single" w:sz="4" w:space="0" w:color="auto"/>
              <w:right w:val="single" w:sz="4" w:space="0" w:color="auto"/>
            </w:tcBorders>
            <w:shd w:val="clear" w:color="auto" w:fill="auto"/>
            <w:noWrap/>
            <w:vAlign w:val="bottom"/>
            <w:hideMark/>
          </w:tcPr>
          <w:p w14:paraId="61A2F3B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Lest We Forget Flag</w:t>
            </w:r>
          </w:p>
        </w:tc>
      </w:tr>
      <w:tr w:rsidR="00344F55" w:rsidRPr="00344F55" w14:paraId="0BEC4498"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377628F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4B0DDC8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21st</w:t>
            </w:r>
          </w:p>
        </w:tc>
        <w:tc>
          <w:tcPr>
            <w:tcW w:w="3220" w:type="dxa"/>
            <w:tcBorders>
              <w:top w:val="nil"/>
              <w:left w:val="nil"/>
              <w:bottom w:val="single" w:sz="4" w:space="0" w:color="auto"/>
              <w:right w:val="single" w:sz="4" w:space="0" w:color="auto"/>
            </w:tcBorders>
            <w:shd w:val="clear" w:color="auto" w:fill="auto"/>
            <w:noWrap/>
            <w:vAlign w:val="bottom"/>
            <w:hideMark/>
          </w:tcPr>
          <w:p w14:paraId="6DD1F03F"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Trafalgar Day</w:t>
            </w:r>
          </w:p>
        </w:tc>
        <w:tc>
          <w:tcPr>
            <w:tcW w:w="2680" w:type="dxa"/>
            <w:tcBorders>
              <w:top w:val="nil"/>
              <w:left w:val="nil"/>
              <w:bottom w:val="single" w:sz="4" w:space="0" w:color="auto"/>
              <w:right w:val="single" w:sz="4" w:space="0" w:color="auto"/>
            </w:tcBorders>
            <w:shd w:val="clear" w:color="auto" w:fill="auto"/>
            <w:noWrap/>
            <w:vAlign w:val="bottom"/>
            <w:hideMark/>
          </w:tcPr>
          <w:p w14:paraId="29FA8C7C"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White Ensign</w:t>
            </w:r>
          </w:p>
        </w:tc>
      </w:tr>
      <w:tr w:rsidR="00344F55" w:rsidRPr="00344F55" w14:paraId="394A8177"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210430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November</w:t>
            </w:r>
          </w:p>
        </w:tc>
        <w:tc>
          <w:tcPr>
            <w:tcW w:w="1460" w:type="dxa"/>
            <w:tcBorders>
              <w:top w:val="nil"/>
              <w:left w:val="nil"/>
              <w:bottom w:val="single" w:sz="4" w:space="0" w:color="auto"/>
              <w:right w:val="single" w:sz="4" w:space="0" w:color="auto"/>
            </w:tcBorders>
            <w:shd w:val="clear" w:color="auto" w:fill="auto"/>
            <w:noWrap/>
            <w:vAlign w:val="bottom"/>
            <w:hideMark/>
          </w:tcPr>
          <w:p w14:paraId="44E7314A"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3220" w:type="dxa"/>
            <w:tcBorders>
              <w:top w:val="nil"/>
              <w:left w:val="nil"/>
              <w:bottom w:val="single" w:sz="4" w:space="0" w:color="auto"/>
              <w:right w:val="single" w:sz="4" w:space="0" w:color="auto"/>
            </w:tcBorders>
            <w:shd w:val="clear" w:color="auto" w:fill="auto"/>
            <w:noWrap/>
            <w:vAlign w:val="bottom"/>
            <w:hideMark/>
          </w:tcPr>
          <w:p w14:paraId="745AB900"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RBL Poppy Appeal</w:t>
            </w:r>
          </w:p>
        </w:tc>
        <w:tc>
          <w:tcPr>
            <w:tcW w:w="2680" w:type="dxa"/>
            <w:tcBorders>
              <w:top w:val="nil"/>
              <w:left w:val="nil"/>
              <w:bottom w:val="single" w:sz="4" w:space="0" w:color="auto"/>
              <w:right w:val="single" w:sz="4" w:space="0" w:color="auto"/>
            </w:tcBorders>
            <w:shd w:val="clear" w:color="auto" w:fill="auto"/>
            <w:noWrap/>
            <w:vAlign w:val="bottom"/>
            <w:hideMark/>
          </w:tcPr>
          <w:p w14:paraId="5778330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Lest We Forget Flag</w:t>
            </w:r>
          </w:p>
        </w:tc>
      </w:tr>
      <w:tr w:rsidR="00344F55" w:rsidRPr="00344F55" w14:paraId="0387A58D"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A55779C"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3BDAA38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11th</w:t>
            </w:r>
          </w:p>
        </w:tc>
        <w:tc>
          <w:tcPr>
            <w:tcW w:w="3220" w:type="dxa"/>
            <w:tcBorders>
              <w:top w:val="nil"/>
              <w:left w:val="nil"/>
              <w:bottom w:val="single" w:sz="4" w:space="0" w:color="auto"/>
              <w:right w:val="single" w:sz="4" w:space="0" w:color="auto"/>
            </w:tcBorders>
            <w:shd w:val="clear" w:color="auto" w:fill="auto"/>
            <w:noWrap/>
            <w:vAlign w:val="bottom"/>
            <w:hideMark/>
          </w:tcPr>
          <w:p w14:paraId="4DBFE4EE"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Armistice Day</w:t>
            </w:r>
          </w:p>
        </w:tc>
        <w:tc>
          <w:tcPr>
            <w:tcW w:w="2680" w:type="dxa"/>
            <w:tcBorders>
              <w:top w:val="nil"/>
              <w:left w:val="nil"/>
              <w:bottom w:val="single" w:sz="4" w:space="0" w:color="auto"/>
              <w:right w:val="single" w:sz="4" w:space="0" w:color="auto"/>
            </w:tcBorders>
            <w:shd w:val="clear" w:color="auto" w:fill="auto"/>
            <w:noWrap/>
            <w:vAlign w:val="bottom"/>
            <w:hideMark/>
          </w:tcPr>
          <w:p w14:paraId="55BE607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p>
        </w:tc>
      </w:tr>
      <w:tr w:rsidR="00344F55" w:rsidRPr="00344F55" w14:paraId="56FF1F9A"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05E6D06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02D64336"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12th</w:t>
            </w:r>
          </w:p>
        </w:tc>
        <w:tc>
          <w:tcPr>
            <w:tcW w:w="3220" w:type="dxa"/>
            <w:tcBorders>
              <w:top w:val="nil"/>
              <w:left w:val="nil"/>
              <w:bottom w:val="single" w:sz="4" w:space="0" w:color="auto"/>
              <w:right w:val="single" w:sz="4" w:space="0" w:color="auto"/>
            </w:tcBorders>
            <w:shd w:val="clear" w:color="auto" w:fill="auto"/>
            <w:noWrap/>
            <w:vAlign w:val="bottom"/>
            <w:hideMark/>
          </w:tcPr>
          <w:p w14:paraId="70DD13C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Remembrance Sunday</w:t>
            </w:r>
          </w:p>
        </w:tc>
        <w:tc>
          <w:tcPr>
            <w:tcW w:w="2680" w:type="dxa"/>
            <w:tcBorders>
              <w:top w:val="nil"/>
              <w:left w:val="nil"/>
              <w:bottom w:val="single" w:sz="4" w:space="0" w:color="auto"/>
              <w:right w:val="single" w:sz="4" w:space="0" w:color="auto"/>
            </w:tcBorders>
            <w:shd w:val="clear" w:color="auto" w:fill="auto"/>
            <w:noWrap/>
            <w:vAlign w:val="bottom"/>
            <w:hideMark/>
          </w:tcPr>
          <w:p w14:paraId="6C4CBD1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p>
        </w:tc>
      </w:tr>
      <w:tr w:rsidR="00344F55" w:rsidRPr="00344F55" w14:paraId="162A70B6"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46C47B7"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1460" w:type="dxa"/>
            <w:tcBorders>
              <w:top w:val="nil"/>
              <w:left w:val="nil"/>
              <w:bottom w:val="single" w:sz="4" w:space="0" w:color="auto"/>
              <w:right w:val="single" w:sz="4" w:space="0" w:color="auto"/>
            </w:tcBorders>
            <w:shd w:val="clear" w:color="auto" w:fill="auto"/>
            <w:noWrap/>
            <w:vAlign w:val="bottom"/>
            <w:hideMark/>
          </w:tcPr>
          <w:p w14:paraId="1907F91F"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61ECD23B"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Remainder of Month</w:t>
            </w:r>
          </w:p>
        </w:tc>
        <w:tc>
          <w:tcPr>
            <w:tcW w:w="2680" w:type="dxa"/>
            <w:tcBorders>
              <w:top w:val="nil"/>
              <w:left w:val="nil"/>
              <w:bottom w:val="single" w:sz="4" w:space="0" w:color="auto"/>
              <w:right w:val="single" w:sz="4" w:space="0" w:color="auto"/>
            </w:tcBorders>
            <w:shd w:val="clear" w:color="auto" w:fill="auto"/>
            <w:noWrap/>
            <w:vAlign w:val="bottom"/>
            <w:hideMark/>
          </w:tcPr>
          <w:p w14:paraId="554A1592"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p>
        </w:tc>
      </w:tr>
      <w:tr w:rsidR="00344F55" w:rsidRPr="00344F55" w14:paraId="1F4D5230" w14:textId="77777777" w:rsidTr="003E3EDD">
        <w:trPr>
          <w:trHeight w:val="288"/>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532B47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December</w:t>
            </w:r>
          </w:p>
        </w:tc>
        <w:tc>
          <w:tcPr>
            <w:tcW w:w="1460" w:type="dxa"/>
            <w:tcBorders>
              <w:top w:val="nil"/>
              <w:left w:val="nil"/>
              <w:bottom w:val="single" w:sz="4" w:space="0" w:color="auto"/>
              <w:right w:val="single" w:sz="4" w:space="0" w:color="auto"/>
            </w:tcBorders>
            <w:shd w:val="clear" w:color="auto" w:fill="auto"/>
            <w:noWrap/>
            <w:vAlign w:val="bottom"/>
            <w:hideMark/>
          </w:tcPr>
          <w:p w14:paraId="3541CB24"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Month</w:t>
            </w:r>
          </w:p>
        </w:tc>
        <w:tc>
          <w:tcPr>
            <w:tcW w:w="3220" w:type="dxa"/>
            <w:tcBorders>
              <w:top w:val="nil"/>
              <w:left w:val="nil"/>
              <w:bottom w:val="single" w:sz="4" w:space="0" w:color="auto"/>
              <w:right w:val="single" w:sz="4" w:space="0" w:color="auto"/>
            </w:tcBorders>
            <w:shd w:val="clear" w:color="auto" w:fill="auto"/>
            <w:noWrap/>
            <w:vAlign w:val="bottom"/>
            <w:hideMark/>
          </w:tcPr>
          <w:p w14:paraId="381AE771" w14:textId="77777777"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 </w:t>
            </w:r>
          </w:p>
        </w:tc>
        <w:tc>
          <w:tcPr>
            <w:tcW w:w="2680" w:type="dxa"/>
            <w:tcBorders>
              <w:top w:val="nil"/>
              <w:left w:val="nil"/>
              <w:bottom w:val="single" w:sz="4" w:space="0" w:color="auto"/>
              <w:right w:val="single" w:sz="4" w:space="0" w:color="auto"/>
            </w:tcBorders>
            <w:shd w:val="clear" w:color="auto" w:fill="auto"/>
            <w:noWrap/>
            <w:vAlign w:val="bottom"/>
            <w:hideMark/>
          </w:tcPr>
          <w:p w14:paraId="7B2D98D6" w14:textId="3C901526" w:rsidR="00344F55" w:rsidRPr="00344F55" w:rsidRDefault="00344F55" w:rsidP="00344F55">
            <w:pPr>
              <w:rPr>
                <w:rFonts w:ascii="Calibri" w:hAnsi="Calibri" w:cs="Calibri"/>
                <w:color w:val="000000"/>
                <w:sz w:val="22"/>
                <w:szCs w:val="22"/>
                <w:lang w:val="en-GB"/>
              </w:rPr>
            </w:pPr>
            <w:r w:rsidRPr="00344F55">
              <w:rPr>
                <w:rFonts w:ascii="Calibri" w:hAnsi="Calibri" w:cs="Calibri"/>
                <w:color w:val="000000"/>
                <w:sz w:val="22"/>
                <w:szCs w:val="22"/>
                <w:lang w:val="en-GB"/>
              </w:rPr>
              <w:t>Union Flag</w:t>
            </w:r>
            <w:r w:rsidR="00022E14">
              <w:rPr>
                <w:rFonts w:ascii="Calibri" w:hAnsi="Calibri" w:cs="Calibri"/>
                <w:color w:val="000000"/>
                <w:sz w:val="22"/>
                <w:szCs w:val="22"/>
                <w:lang w:val="en-GB"/>
              </w:rPr>
              <w:t>/ Parish Flag</w:t>
            </w:r>
          </w:p>
        </w:tc>
      </w:tr>
    </w:tbl>
    <w:p w14:paraId="7456CC6F" w14:textId="77777777" w:rsidR="00344F55" w:rsidRPr="00344F55" w:rsidRDefault="00344F55" w:rsidP="00344F55">
      <w:pPr>
        <w:spacing w:after="160" w:line="259" w:lineRule="auto"/>
        <w:rPr>
          <w:rFonts w:asciiTheme="minorHAnsi" w:eastAsiaTheme="minorHAnsi" w:hAnsiTheme="minorHAnsi" w:cstheme="minorBidi"/>
          <w:kern w:val="2"/>
          <w:sz w:val="22"/>
          <w:szCs w:val="22"/>
          <w:lang w:val="en-GB" w:eastAsia="en-US"/>
          <w14:ligatures w14:val="standardContextual"/>
        </w:rPr>
      </w:pPr>
    </w:p>
    <w:sectPr w:rsidR="00344F55" w:rsidRPr="00344F55">
      <w:footerReference w:type="even" r:id="rId7"/>
      <w:footerReference w:type="default" r:id="rId8"/>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80F2" w14:textId="77777777" w:rsidR="00CD420F" w:rsidRDefault="00CD420F" w:rsidP="00951B88">
      <w:r>
        <w:separator/>
      </w:r>
    </w:p>
  </w:endnote>
  <w:endnote w:type="continuationSeparator" w:id="0">
    <w:p w14:paraId="4F45B3FE" w14:textId="77777777" w:rsidR="00CD420F" w:rsidRDefault="00CD420F" w:rsidP="0095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8DFE" w14:textId="0DFDDBA2" w:rsidR="00951B88" w:rsidRPr="00344F55" w:rsidRDefault="00951B88">
    <w:pPr>
      <w:pStyle w:val="Footer"/>
      <w:rPr>
        <w:rFonts w:asciiTheme="majorHAnsi" w:hAnsiTheme="majorHAnsi" w:cstheme="majorHAnsi"/>
        <w:sz w:val="22"/>
        <w:szCs w:val="22"/>
      </w:rPr>
    </w:pPr>
    <w:r w:rsidRPr="00344F55">
      <w:rPr>
        <w:rFonts w:asciiTheme="majorHAnsi" w:hAnsiTheme="majorHAnsi" w:cstheme="majorHAnsi"/>
        <w:sz w:val="22"/>
        <w:szCs w:val="22"/>
      </w:rPr>
      <w:t>Adopted</w:t>
    </w:r>
    <w:r w:rsidR="00344F55">
      <w:rPr>
        <w:rFonts w:asciiTheme="majorHAnsi" w:hAnsiTheme="majorHAnsi" w:cstheme="majorHAnsi"/>
        <w:sz w:val="22"/>
        <w:szCs w:val="22"/>
      </w:rPr>
      <w:t>:</w:t>
    </w:r>
    <w:r w:rsidRPr="00344F55">
      <w:rPr>
        <w:rFonts w:asciiTheme="majorHAnsi" w:hAnsiTheme="majorHAnsi" w:cstheme="majorHAnsi"/>
        <w:sz w:val="22"/>
        <w:szCs w:val="22"/>
      </w:rPr>
      <w:t xml:space="preserve"> Sept 2020</w:t>
    </w:r>
  </w:p>
  <w:p w14:paraId="4B0D2366" w14:textId="3830566A" w:rsidR="00852EE4" w:rsidRPr="00344F55" w:rsidRDefault="00852EE4">
    <w:pPr>
      <w:pStyle w:val="Footer"/>
      <w:rPr>
        <w:rFonts w:asciiTheme="majorHAnsi" w:hAnsiTheme="majorHAnsi" w:cstheme="majorHAnsi"/>
        <w:sz w:val="22"/>
        <w:szCs w:val="22"/>
      </w:rPr>
    </w:pPr>
    <w:r w:rsidRPr="00344F55">
      <w:rPr>
        <w:rFonts w:asciiTheme="majorHAnsi" w:hAnsiTheme="majorHAnsi" w:cstheme="majorHAnsi"/>
        <w:sz w:val="22"/>
        <w:szCs w:val="22"/>
      </w:rPr>
      <w:t>Reviewed</w:t>
    </w:r>
    <w:r w:rsidR="00344F55">
      <w:rPr>
        <w:rFonts w:asciiTheme="majorHAnsi" w:hAnsiTheme="majorHAnsi" w:cstheme="majorHAnsi"/>
        <w:sz w:val="22"/>
        <w:szCs w:val="22"/>
      </w:rPr>
      <w:t>: Nov 2023</w:t>
    </w:r>
  </w:p>
  <w:p w14:paraId="1DC245D8" w14:textId="7EB64A2D" w:rsidR="00951B88" w:rsidRPr="00344F55" w:rsidRDefault="00951B88">
    <w:pPr>
      <w:pStyle w:val="Footer"/>
      <w:rPr>
        <w:rFonts w:asciiTheme="majorHAnsi" w:hAnsiTheme="majorHAnsi" w:cstheme="majorHAnsi"/>
        <w:sz w:val="22"/>
        <w:szCs w:val="22"/>
      </w:rPr>
    </w:pPr>
    <w:r w:rsidRPr="00344F55">
      <w:rPr>
        <w:rFonts w:asciiTheme="majorHAnsi" w:hAnsiTheme="majorHAnsi" w:cstheme="majorHAnsi"/>
        <w:sz w:val="22"/>
        <w:szCs w:val="22"/>
      </w:rPr>
      <w:t>Next review date</w:t>
    </w:r>
    <w:r w:rsidR="00344F55">
      <w:rPr>
        <w:rFonts w:asciiTheme="majorHAnsi" w:hAnsiTheme="majorHAnsi" w:cstheme="majorHAnsi"/>
        <w:sz w:val="22"/>
        <w:szCs w:val="22"/>
      </w:rPr>
      <w:t>: Nov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4E44" w14:textId="4951616C" w:rsidR="00951B88" w:rsidRDefault="00951B88">
    <w:pPr>
      <w:pStyle w:val="Footer"/>
    </w:pPr>
    <w:r>
      <w:t>Adopted</w:t>
    </w:r>
    <w:r w:rsidR="00022E14">
      <w:t>:</w:t>
    </w:r>
    <w:r>
      <w:t xml:space="preserve"> Sept 2020</w:t>
    </w:r>
  </w:p>
  <w:p w14:paraId="276EEA99" w14:textId="0D10915C" w:rsidR="00BE021E" w:rsidRDefault="00BE021E">
    <w:pPr>
      <w:pStyle w:val="Footer"/>
    </w:pPr>
    <w:r>
      <w:t>Reviewed</w:t>
    </w:r>
    <w:r w:rsidR="00022E14">
      <w:t>: Nov 2023</w:t>
    </w:r>
  </w:p>
  <w:p w14:paraId="409F2E27" w14:textId="542AC9AD" w:rsidR="00951B88" w:rsidRDefault="00951B88">
    <w:pPr>
      <w:pStyle w:val="Footer"/>
    </w:pPr>
    <w:r>
      <w:t>Next review date</w:t>
    </w:r>
    <w:r w:rsidR="00022E14">
      <w:t>: Nov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F0CA" w14:textId="77777777" w:rsidR="00CD420F" w:rsidRDefault="00CD420F" w:rsidP="00951B88">
      <w:r>
        <w:separator/>
      </w:r>
    </w:p>
  </w:footnote>
  <w:footnote w:type="continuationSeparator" w:id="0">
    <w:p w14:paraId="1B9EB65E" w14:textId="77777777" w:rsidR="00CD420F" w:rsidRDefault="00CD420F" w:rsidP="0095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271F"/>
    <w:multiLevelType w:val="hybridMultilevel"/>
    <w:tmpl w:val="F356B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6663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E52"/>
    <w:rsid w:val="00022E14"/>
    <w:rsid w:val="00031211"/>
    <w:rsid w:val="00126E6F"/>
    <w:rsid w:val="00344F55"/>
    <w:rsid w:val="003A1EF1"/>
    <w:rsid w:val="003C3E52"/>
    <w:rsid w:val="00424C82"/>
    <w:rsid w:val="004A18BE"/>
    <w:rsid w:val="00525E26"/>
    <w:rsid w:val="005E2043"/>
    <w:rsid w:val="006D606E"/>
    <w:rsid w:val="007F6556"/>
    <w:rsid w:val="00845947"/>
    <w:rsid w:val="00852EE4"/>
    <w:rsid w:val="00951B88"/>
    <w:rsid w:val="00AE2CB2"/>
    <w:rsid w:val="00B52666"/>
    <w:rsid w:val="00BE021E"/>
    <w:rsid w:val="00C25049"/>
    <w:rsid w:val="00CD420F"/>
    <w:rsid w:val="00D562DC"/>
    <w:rsid w:val="00D57815"/>
    <w:rsid w:val="00F61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E59FE"/>
  <w15:chartTrackingRefBased/>
  <w15:docId w15:val="{E5EA8B8C-0EFE-49D3-8964-859DF56C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rsid w:val="00852EE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2E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2EE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1B88"/>
    <w:pPr>
      <w:tabs>
        <w:tab w:val="center" w:pos="4513"/>
        <w:tab w:val="right" w:pos="9026"/>
      </w:tabs>
    </w:pPr>
  </w:style>
  <w:style w:type="character" w:customStyle="1" w:styleId="HeaderChar">
    <w:name w:val="Header Char"/>
    <w:basedOn w:val="DefaultParagraphFont"/>
    <w:link w:val="Header"/>
    <w:uiPriority w:val="99"/>
    <w:rsid w:val="00951B88"/>
    <w:rPr>
      <w:sz w:val="24"/>
      <w:lang w:val="en-US"/>
    </w:rPr>
  </w:style>
  <w:style w:type="paragraph" w:styleId="Footer">
    <w:name w:val="footer"/>
    <w:basedOn w:val="Normal"/>
    <w:link w:val="FooterChar"/>
    <w:uiPriority w:val="99"/>
    <w:unhideWhenUsed/>
    <w:rsid w:val="00951B88"/>
    <w:pPr>
      <w:tabs>
        <w:tab w:val="center" w:pos="4513"/>
        <w:tab w:val="right" w:pos="9026"/>
      </w:tabs>
    </w:pPr>
  </w:style>
  <w:style w:type="character" w:customStyle="1" w:styleId="FooterChar">
    <w:name w:val="Footer Char"/>
    <w:basedOn w:val="DefaultParagraphFont"/>
    <w:link w:val="Footer"/>
    <w:uiPriority w:val="99"/>
    <w:rsid w:val="00951B88"/>
    <w:rPr>
      <w:sz w:val="24"/>
      <w:lang w:val="en-US"/>
    </w:rPr>
  </w:style>
  <w:style w:type="character" w:customStyle="1" w:styleId="Heading1Char">
    <w:name w:val="Heading 1 Char"/>
    <w:basedOn w:val="DefaultParagraphFont"/>
    <w:link w:val="Heading1"/>
    <w:uiPriority w:val="9"/>
    <w:rsid w:val="00852EE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852EE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852EE4"/>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cp:lastModifiedBy>Sarah Kitchener</cp:lastModifiedBy>
  <cp:revision>4</cp:revision>
  <cp:lastPrinted>2020-09-04T17:26:00Z</cp:lastPrinted>
  <dcterms:created xsi:type="dcterms:W3CDTF">2023-10-03T14:19:00Z</dcterms:created>
  <dcterms:modified xsi:type="dcterms:W3CDTF">2023-10-17T07:30:00Z</dcterms:modified>
</cp:coreProperties>
</file>